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30" w:rsidRPr="00C86E0A" w:rsidRDefault="00707130" w:rsidP="007B37DF">
      <w:pPr>
        <w:spacing w:after="0" w:line="240" w:lineRule="auto"/>
        <w:jc w:val="both"/>
        <w:outlineLvl w:val="0"/>
        <w:rPr>
          <w:rFonts w:ascii="Times New Roman" w:hAnsi="Times New Roman"/>
          <w:sz w:val="32"/>
          <w:szCs w:val="32"/>
        </w:rPr>
      </w:pPr>
    </w:p>
    <w:p w:rsidR="00707130" w:rsidRPr="00C86E0A" w:rsidRDefault="00707130" w:rsidP="007B37DF">
      <w:pPr>
        <w:spacing w:after="0" w:line="240" w:lineRule="auto"/>
        <w:rPr>
          <w:rFonts w:ascii="Times New Roman" w:hAnsi="Times New Roman"/>
          <w:sz w:val="28"/>
          <w:szCs w:val="28"/>
        </w:rPr>
      </w:pPr>
    </w:p>
    <w:p w:rsidR="00707130" w:rsidRPr="00C86E0A" w:rsidRDefault="00707130" w:rsidP="007B37DF">
      <w:pPr>
        <w:spacing w:after="0" w:line="240" w:lineRule="auto"/>
        <w:rPr>
          <w:rFonts w:ascii="Times New Roman" w:hAnsi="Times New Roman"/>
          <w:sz w:val="28"/>
          <w:szCs w:val="28"/>
        </w:rPr>
      </w:pPr>
    </w:p>
    <w:p w:rsidR="00707130" w:rsidRPr="00C86E0A" w:rsidRDefault="00707130" w:rsidP="007B37DF">
      <w:pPr>
        <w:spacing w:after="0" w:line="240" w:lineRule="auto"/>
        <w:rPr>
          <w:rFonts w:ascii="Times New Roman" w:hAnsi="Times New Roman"/>
          <w:sz w:val="28"/>
          <w:szCs w:val="28"/>
        </w:rPr>
      </w:pPr>
    </w:p>
    <w:p w:rsidR="00707130" w:rsidRPr="00C86E0A" w:rsidRDefault="00707130" w:rsidP="007B37DF">
      <w:pPr>
        <w:spacing w:after="0" w:line="240" w:lineRule="auto"/>
        <w:rPr>
          <w:rFonts w:ascii="Times New Roman" w:hAnsi="Times New Roman"/>
          <w:sz w:val="36"/>
          <w:szCs w:val="36"/>
        </w:rPr>
      </w:pPr>
    </w:p>
    <w:p w:rsidR="00707130" w:rsidRPr="00C86E0A" w:rsidRDefault="00707130" w:rsidP="007B37DF">
      <w:pPr>
        <w:spacing w:after="0" w:line="240" w:lineRule="auto"/>
        <w:rPr>
          <w:rFonts w:ascii="Times New Roman" w:hAnsi="Times New Roman"/>
          <w:sz w:val="28"/>
          <w:szCs w:val="28"/>
        </w:rPr>
      </w:pPr>
    </w:p>
    <w:p w:rsidR="00707130" w:rsidRPr="00C86E0A" w:rsidRDefault="00707130" w:rsidP="007B37DF">
      <w:pPr>
        <w:spacing w:after="0" w:line="240" w:lineRule="auto"/>
        <w:rPr>
          <w:rFonts w:ascii="Times New Roman" w:hAnsi="Times New Roman"/>
          <w:sz w:val="28"/>
          <w:szCs w:val="28"/>
        </w:rPr>
      </w:pPr>
    </w:p>
    <w:p w:rsidR="00707130" w:rsidRPr="00C86E0A" w:rsidRDefault="00707130" w:rsidP="007B37DF">
      <w:pPr>
        <w:spacing w:after="0" w:line="240" w:lineRule="auto"/>
        <w:rPr>
          <w:rFonts w:ascii="Times New Roman" w:hAnsi="Times New Roman"/>
          <w:sz w:val="28"/>
          <w:szCs w:val="28"/>
        </w:rPr>
      </w:pPr>
    </w:p>
    <w:p w:rsidR="00707130" w:rsidRPr="00C86E0A" w:rsidRDefault="00707130" w:rsidP="007B37DF">
      <w:pPr>
        <w:spacing w:after="0" w:line="240" w:lineRule="auto"/>
        <w:rPr>
          <w:rFonts w:ascii="Times New Roman" w:hAnsi="Times New Roman"/>
          <w:sz w:val="28"/>
          <w:szCs w:val="28"/>
        </w:rPr>
      </w:pPr>
    </w:p>
    <w:p w:rsidR="00707130" w:rsidRPr="00C86E0A" w:rsidRDefault="00707130" w:rsidP="007B37DF">
      <w:pPr>
        <w:spacing w:after="0" w:line="240" w:lineRule="auto"/>
        <w:rPr>
          <w:rFonts w:ascii="Times New Roman" w:hAnsi="Times New Roman"/>
          <w:sz w:val="36"/>
          <w:szCs w:val="36"/>
        </w:rPr>
      </w:pPr>
    </w:p>
    <w:p w:rsidR="00707130" w:rsidRPr="00C86E0A" w:rsidRDefault="00707130" w:rsidP="007B37DF">
      <w:pPr>
        <w:tabs>
          <w:tab w:val="left" w:pos="4145"/>
        </w:tabs>
        <w:spacing w:after="0" w:line="240" w:lineRule="auto"/>
        <w:rPr>
          <w:rFonts w:ascii="Times New Roman" w:hAnsi="Times New Roman"/>
          <w:sz w:val="28"/>
          <w:szCs w:val="28"/>
        </w:rPr>
      </w:pPr>
      <w:r w:rsidRPr="00C86E0A">
        <w:rPr>
          <w:rFonts w:ascii="Times New Roman" w:hAnsi="Times New Roman"/>
          <w:sz w:val="28"/>
          <w:szCs w:val="28"/>
        </w:rPr>
        <w:tab/>
      </w:r>
    </w:p>
    <w:p w:rsidR="00707130" w:rsidRPr="00C86E0A" w:rsidRDefault="00707130" w:rsidP="007B37DF">
      <w:pPr>
        <w:spacing w:after="0" w:line="240" w:lineRule="auto"/>
        <w:rPr>
          <w:rFonts w:ascii="Times New Roman" w:hAnsi="Times New Roman"/>
          <w:sz w:val="28"/>
          <w:szCs w:val="28"/>
        </w:rPr>
      </w:pPr>
    </w:p>
    <w:p w:rsidR="00707130" w:rsidRDefault="00707130" w:rsidP="007B37DF">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 внесении изменений в государственную программу Еврейской автономной области </w:t>
      </w:r>
      <w:r w:rsidR="00705086">
        <w:rPr>
          <w:rFonts w:ascii="Times New Roman" w:hAnsi="Times New Roman"/>
          <w:color w:val="000000" w:themeColor="text1"/>
          <w:sz w:val="28"/>
          <w:szCs w:val="28"/>
        </w:rPr>
        <w:t>«</w:t>
      </w:r>
      <w:r w:rsidRPr="00E830CC">
        <w:rPr>
          <w:rFonts w:ascii="Times New Roman" w:hAnsi="Times New Roman"/>
          <w:color w:val="000000" w:themeColor="text1"/>
          <w:sz w:val="28"/>
          <w:szCs w:val="28"/>
        </w:rPr>
        <w:t>Содействие занятости населения и обеспечение безопасности труда</w:t>
      </w:r>
      <w:r w:rsidR="00705086">
        <w:rPr>
          <w:rFonts w:ascii="Times New Roman" w:hAnsi="Times New Roman"/>
          <w:color w:val="000000" w:themeColor="text1"/>
          <w:sz w:val="28"/>
          <w:szCs w:val="28"/>
        </w:rPr>
        <w:t>»</w:t>
      </w:r>
      <w:r w:rsidRPr="00E830CC">
        <w:rPr>
          <w:rFonts w:ascii="Times New Roman" w:hAnsi="Times New Roman"/>
          <w:color w:val="000000" w:themeColor="text1"/>
          <w:sz w:val="28"/>
          <w:szCs w:val="28"/>
        </w:rPr>
        <w:t xml:space="preserve"> на 2020 – 2025 годы</w:t>
      </w:r>
      <w:r>
        <w:rPr>
          <w:rFonts w:ascii="Times New Roman" w:hAnsi="Times New Roman"/>
          <w:color w:val="000000" w:themeColor="text1"/>
          <w:sz w:val="28"/>
          <w:szCs w:val="28"/>
        </w:rPr>
        <w:t xml:space="preserve">, утвержденную постановлением правительства Еврейской автономной области от 29.10.2019 № 381-пп </w:t>
      </w:r>
    </w:p>
    <w:p w:rsidR="00707130" w:rsidRPr="00E830CC" w:rsidRDefault="00707130" w:rsidP="007B37DF">
      <w:pPr>
        <w:spacing w:after="0" w:line="240" w:lineRule="auto"/>
        <w:rPr>
          <w:rFonts w:ascii="Times New Roman" w:hAnsi="Times New Roman"/>
          <w:color w:val="000000" w:themeColor="text1"/>
          <w:sz w:val="28"/>
          <w:szCs w:val="28"/>
        </w:rPr>
      </w:pPr>
    </w:p>
    <w:p w:rsidR="00707130" w:rsidRPr="00E830CC" w:rsidRDefault="00707130" w:rsidP="007B37DF">
      <w:pPr>
        <w:spacing w:after="0" w:line="240" w:lineRule="auto"/>
        <w:jc w:val="both"/>
        <w:rPr>
          <w:rFonts w:ascii="Times New Roman" w:hAnsi="Times New Roman"/>
          <w:color w:val="000000" w:themeColor="text1"/>
          <w:sz w:val="28"/>
          <w:szCs w:val="28"/>
        </w:rPr>
      </w:pPr>
    </w:p>
    <w:p w:rsidR="00707130" w:rsidRPr="00E830CC" w:rsidRDefault="00707130" w:rsidP="007B37DF">
      <w:pPr>
        <w:spacing w:after="0" w:line="240" w:lineRule="auto"/>
        <w:ind w:firstLine="709"/>
        <w:jc w:val="both"/>
        <w:rPr>
          <w:rFonts w:ascii="Times New Roman" w:hAnsi="Times New Roman"/>
          <w:color w:val="000000" w:themeColor="text1"/>
          <w:sz w:val="28"/>
          <w:szCs w:val="28"/>
        </w:rPr>
      </w:pPr>
      <w:r w:rsidRPr="00E830CC">
        <w:rPr>
          <w:rFonts w:ascii="Times New Roman" w:hAnsi="Times New Roman"/>
          <w:color w:val="000000" w:themeColor="text1"/>
          <w:sz w:val="28"/>
          <w:szCs w:val="28"/>
        </w:rPr>
        <w:t>Правительство Еврейской автономной области</w:t>
      </w:r>
    </w:p>
    <w:p w:rsidR="00707130" w:rsidRPr="00E830CC" w:rsidRDefault="00707130" w:rsidP="007B37DF">
      <w:pPr>
        <w:spacing w:after="0" w:line="240" w:lineRule="auto"/>
        <w:rPr>
          <w:rFonts w:ascii="Times New Roman" w:hAnsi="Times New Roman"/>
          <w:color w:val="000000" w:themeColor="text1"/>
          <w:sz w:val="28"/>
          <w:szCs w:val="28"/>
        </w:rPr>
      </w:pPr>
      <w:r w:rsidRPr="00E830CC">
        <w:rPr>
          <w:rFonts w:ascii="Times New Roman" w:hAnsi="Times New Roman"/>
          <w:color w:val="000000" w:themeColor="text1"/>
          <w:sz w:val="28"/>
          <w:szCs w:val="28"/>
        </w:rPr>
        <w:t>ПОСТАНОВЛЯЕТ:</w:t>
      </w:r>
    </w:p>
    <w:p w:rsidR="00707130" w:rsidRDefault="00707130" w:rsidP="007B37DF">
      <w:pPr>
        <w:autoSpaceDE w:val="0"/>
        <w:autoSpaceDN w:val="0"/>
        <w:adjustRightInd w:val="0"/>
        <w:spacing w:after="0" w:line="240" w:lineRule="auto"/>
        <w:ind w:firstLine="708"/>
        <w:jc w:val="both"/>
        <w:rPr>
          <w:rFonts w:ascii="Times New Roman" w:eastAsiaTheme="minorHAnsi" w:hAnsi="Times New Roman"/>
          <w:sz w:val="28"/>
          <w:szCs w:val="28"/>
        </w:rPr>
      </w:pPr>
      <w:r w:rsidRPr="00E830CC">
        <w:rPr>
          <w:rFonts w:ascii="Times New Roman" w:hAnsi="Times New Roman"/>
          <w:color w:val="000000" w:themeColor="text1"/>
          <w:sz w:val="28"/>
          <w:szCs w:val="28"/>
        </w:rPr>
        <w:t xml:space="preserve">1. </w:t>
      </w:r>
      <w:r>
        <w:rPr>
          <w:rFonts w:ascii="Times New Roman" w:eastAsiaTheme="minorHAnsi" w:hAnsi="Times New Roman"/>
          <w:sz w:val="28"/>
          <w:szCs w:val="28"/>
        </w:rPr>
        <w:t xml:space="preserve">Внести в государственную </w:t>
      </w:r>
      <w:hyperlink r:id="rId9" w:history="1">
        <w:r w:rsidRPr="009F531E">
          <w:rPr>
            <w:rFonts w:ascii="Times New Roman" w:eastAsiaTheme="minorHAnsi" w:hAnsi="Times New Roman"/>
            <w:sz w:val="28"/>
            <w:szCs w:val="28"/>
          </w:rPr>
          <w:t>программу</w:t>
        </w:r>
      </w:hyperlink>
      <w:r>
        <w:rPr>
          <w:rFonts w:ascii="Times New Roman" w:eastAsiaTheme="minorHAnsi" w:hAnsi="Times New Roman"/>
          <w:sz w:val="28"/>
          <w:szCs w:val="28"/>
        </w:rPr>
        <w:t xml:space="preserve"> Еврейской автономной области </w:t>
      </w:r>
      <w:r w:rsidR="00705086">
        <w:rPr>
          <w:rFonts w:ascii="Times New Roman" w:eastAsiaTheme="minorHAnsi" w:hAnsi="Times New Roman"/>
          <w:sz w:val="28"/>
          <w:szCs w:val="28"/>
        </w:rPr>
        <w:t>«</w:t>
      </w:r>
      <w:r w:rsidRPr="00E830CC">
        <w:rPr>
          <w:rFonts w:ascii="Times New Roman" w:hAnsi="Times New Roman"/>
          <w:color w:val="000000" w:themeColor="text1"/>
          <w:sz w:val="28"/>
          <w:szCs w:val="28"/>
        </w:rPr>
        <w:t>Содействие занятости населения и обеспечение безопасности труда</w:t>
      </w:r>
      <w:r w:rsidR="00705086">
        <w:rPr>
          <w:rFonts w:ascii="Times New Roman" w:hAnsi="Times New Roman"/>
          <w:color w:val="000000" w:themeColor="text1"/>
          <w:sz w:val="28"/>
          <w:szCs w:val="28"/>
        </w:rPr>
        <w:t>»</w:t>
      </w:r>
      <w:r w:rsidRPr="00E830CC">
        <w:rPr>
          <w:rFonts w:ascii="Times New Roman" w:hAnsi="Times New Roman"/>
          <w:color w:val="000000" w:themeColor="text1"/>
          <w:sz w:val="28"/>
          <w:szCs w:val="28"/>
        </w:rPr>
        <w:t xml:space="preserve"> на 2020 – 2025 годы</w:t>
      </w:r>
      <w:r>
        <w:rPr>
          <w:rFonts w:ascii="Times New Roman" w:eastAsiaTheme="minorHAnsi" w:hAnsi="Times New Roman"/>
          <w:sz w:val="28"/>
          <w:szCs w:val="28"/>
        </w:rPr>
        <w:t xml:space="preserve">, утвержденную постановлением правительства Еврейской автономной области от 29.10.2019 № 381-пп </w:t>
      </w:r>
      <w:r w:rsidR="00705086">
        <w:rPr>
          <w:rFonts w:ascii="Times New Roman" w:eastAsiaTheme="minorHAnsi" w:hAnsi="Times New Roman"/>
          <w:sz w:val="28"/>
          <w:szCs w:val="28"/>
        </w:rPr>
        <w:t>«</w:t>
      </w:r>
      <w:r>
        <w:rPr>
          <w:rFonts w:ascii="Times New Roman" w:eastAsiaTheme="minorHAnsi" w:hAnsi="Times New Roman"/>
          <w:sz w:val="28"/>
          <w:szCs w:val="28"/>
        </w:rPr>
        <w:t xml:space="preserve">О государственной программе Еврейской автономной области </w:t>
      </w:r>
      <w:r w:rsidR="00705086">
        <w:rPr>
          <w:rFonts w:ascii="Times New Roman" w:eastAsiaTheme="minorHAnsi" w:hAnsi="Times New Roman"/>
          <w:sz w:val="28"/>
          <w:szCs w:val="28"/>
        </w:rPr>
        <w:t>«</w:t>
      </w:r>
      <w:r>
        <w:rPr>
          <w:rFonts w:ascii="Times New Roman" w:eastAsiaTheme="minorHAnsi" w:hAnsi="Times New Roman"/>
          <w:sz w:val="28"/>
          <w:szCs w:val="28"/>
        </w:rPr>
        <w:t>Содействие занятости населения и обеспечение безопасности труда</w:t>
      </w:r>
      <w:r w:rsidR="00705086">
        <w:rPr>
          <w:rFonts w:ascii="Times New Roman" w:eastAsiaTheme="minorHAnsi" w:hAnsi="Times New Roman"/>
          <w:sz w:val="28"/>
          <w:szCs w:val="28"/>
        </w:rPr>
        <w:t>»</w:t>
      </w:r>
      <w:r>
        <w:rPr>
          <w:rFonts w:ascii="Times New Roman" w:eastAsiaTheme="minorHAnsi" w:hAnsi="Times New Roman"/>
          <w:sz w:val="28"/>
          <w:szCs w:val="28"/>
        </w:rPr>
        <w:t xml:space="preserve"> на 2020 </w:t>
      </w:r>
      <w:r w:rsidRPr="000A7A14">
        <w:rPr>
          <w:rFonts w:ascii="Times New Roman" w:eastAsiaTheme="minorHAnsi" w:hAnsi="Times New Roman"/>
          <w:sz w:val="28"/>
          <w:szCs w:val="28"/>
        </w:rPr>
        <w:t>–</w:t>
      </w:r>
      <w:r>
        <w:rPr>
          <w:rFonts w:ascii="Times New Roman" w:eastAsiaTheme="minorHAnsi" w:hAnsi="Times New Roman"/>
          <w:sz w:val="28"/>
          <w:szCs w:val="28"/>
        </w:rPr>
        <w:t xml:space="preserve"> 2025 годы</w:t>
      </w:r>
      <w:r w:rsidR="00705086">
        <w:rPr>
          <w:rFonts w:ascii="Times New Roman" w:eastAsiaTheme="minorHAnsi" w:hAnsi="Times New Roman"/>
          <w:sz w:val="28"/>
          <w:szCs w:val="28"/>
        </w:rPr>
        <w:t>»</w:t>
      </w:r>
      <w:r>
        <w:rPr>
          <w:rFonts w:ascii="Times New Roman" w:eastAsiaTheme="minorHAnsi" w:hAnsi="Times New Roman"/>
          <w:sz w:val="28"/>
          <w:szCs w:val="28"/>
        </w:rPr>
        <w:t xml:space="preserve">, изменение, изложив ее в редакции согласно </w:t>
      </w:r>
      <w:hyperlink r:id="rId10" w:history="1">
        <w:r w:rsidRPr="009F531E">
          <w:rPr>
            <w:rFonts w:ascii="Times New Roman" w:eastAsiaTheme="minorHAnsi" w:hAnsi="Times New Roman"/>
            <w:color w:val="000000" w:themeColor="text1"/>
            <w:sz w:val="28"/>
            <w:szCs w:val="28"/>
          </w:rPr>
          <w:t>приложению</w:t>
        </w:r>
      </w:hyperlink>
      <w:r>
        <w:rPr>
          <w:rFonts w:ascii="Times New Roman" w:eastAsiaTheme="minorHAnsi" w:hAnsi="Times New Roman"/>
          <w:sz w:val="28"/>
          <w:szCs w:val="28"/>
        </w:rPr>
        <w:t xml:space="preserve"> к настоящему постановлению.</w:t>
      </w:r>
    </w:p>
    <w:p w:rsidR="00707130" w:rsidRDefault="00707130" w:rsidP="007B37DF">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Настоящее постановление вступает в силу со дня его подписания.</w:t>
      </w:r>
    </w:p>
    <w:p w:rsidR="00707130" w:rsidRDefault="00707130" w:rsidP="007B37DF">
      <w:pPr>
        <w:spacing w:after="0" w:line="240" w:lineRule="auto"/>
        <w:jc w:val="both"/>
        <w:rPr>
          <w:rFonts w:ascii="Times New Roman" w:eastAsiaTheme="minorHAnsi" w:hAnsi="Times New Roman"/>
          <w:sz w:val="28"/>
          <w:szCs w:val="28"/>
        </w:rPr>
      </w:pPr>
    </w:p>
    <w:p w:rsidR="00707130" w:rsidRDefault="00707130" w:rsidP="007B37DF">
      <w:pPr>
        <w:spacing w:after="0" w:line="240" w:lineRule="auto"/>
        <w:jc w:val="both"/>
        <w:rPr>
          <w:rFonts w:ascii="Times New Roman" w:eastAsiaTheme="minorHAnsi" w:hAnsi="Times New Roman"/>
          <w:sz w:val="28"/>
          <w:szCs w:val="28"/>
        </w:rPr>
      </w:pPr>
    </w:p>
    <w:p w:rsidR="00707130" w:rsidRDefault="00707130" w:rsidP="007B37DF">
      <w:pPr>
        <w:spacing w:after="0" w:line="240" w:lineRule="auto"/>
        <w:jc w:val="both"/>
        <w:rPr>
          <w:rFonts w:ascii="Times New Roman" w:eastAsiaTheme="minorHAnsi" w:hAnsi="Times New Roman"/>
          <w:sz w:val="28"/>
          <w:szCs w:val="28"/>
        </w:rPr>
      </w:pPr>
    </w:p>
    <w:p w:rsidR="00707130" w:rsidRDefault="00707130" w:rsidP="007B37DF">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Губернатор области                                                     </w:t>
      </w:r>
      <w:r w:rsidR="00F91E42">
        <w:rPr>
          <w:rFonts w:ascii="Times New Roman" w:eastAsiaTheme="minorHAnsi" w:hAnsi="Times New Roman"/>
          <w:sz w:val="28"/>
          <w:szCs w:val="28"/>
        </w:rPr>
        <w:t xml:space="preserve">    </w:t>
      </w:r>
      <w:r>
        <w:rPr>
          <w:rFonts w:ascii="Times New Roman" w:eastAsiaTheme="minorHAnsi" w:hAnsi="Times New Roman"/>
          <w:sz w:val="28"/>
          <w:szCs w:val="28"/>
        </w:rPr>
        <w:t xml:space="preserve">             Р.Э. Гольдштейн</w:t>
      </w:r>
    </w:p>
    <w:p w:rsidR="00707130" w:rsidRDefault="00707130" w:rsidP="007B37DF">
      <w:pPr>
        <w:spacing w:after="0" w:line="240" w:lineRule="auto"/>
        <w:jc w:val="both"/>
        <w:rPr>
          <w:rFonts w:ascii="Times New Roman" w:eastAsiaTheme="minorHAnsi" w:hAnsi="Times New Roman"/>
          <w:sz w:val="28"/>
          <w:szCs w:val="28"/>
        </w:rPr>
      </w:pPr>
    </w:p>
    <w:p w:rsidR="00707130" w:rsidRDefault="00707130" w:rsidP="007B37DF">
      <w:pPr>
        <w:spacing w:after="0" w:line="240" w:lineRule="auto"/>
        <w:jc w:val="both"/>
        <w:rPr>
          <w:rFonts w:ascii="Times New Roman" w:eastAsiaTheme="minorHAnsi" w:hAnsi="Times New Roman"/>
          <w:sz w:val="28"/>
          <w:szCs w:val="28"/>
        </w:rPr>
      </w:pPr>
    </w:p>
    <w:p w:rsidR="00707130" w:rsidRDefault="00707130" w:rsidP="007B37DF">
      <w:pPr>
        <w:spacing w:after="0" w:line="240" w:lineRule="auto"/>
        <w:jc w:val="both"/>
        <w:rPr>
          <w:rFonts w:ascii="Times New Roman" w:eastAsiaTheme="minorHAnsi" w:hAnsi="Times New Roman"/>
          <w:sz w:val="28"/>
          <w:szCs w:val="28"/>
        </w:rPr>
      </w:pPr>
    </w:p>
    <w:p w:rsidR="00C62F42" w:rsidRDefault="00C62F42" w:rsidP="007B37DF">
      <w:pPr>
        <w:spacing w:after="0" w:line="240" w:lineRule="auto"/>
        <w:jc w:val="both"/>
        <w:rPr>
          <w:rFonts w:ascii="Times New Roman" w:eastAsiaTheme="minorHAnsi" w:hAnsi="Times New Roman"/>
          <w:sz w:val="28"/>
          <w:szCs w:val="28"/>
        </w:rPr>
        <w:sectPr w:rsidR="00C62F42" w:rsidSect="00172B56">
          <w:headerReference w:type="default" r:id="rId11"/>
          <w:pgSz w:w="11906" w:h="16838"/>
          <w:pgMar w:top="1134" w:right="850" w:bottom="1134" w:left="1701" w:header="708" w:footer="708" w:gutter="0"/>
          <w:cols w:space="708"/>
          <w:titlePg/>
          <w:docGrid w:linePitch="360"/>
        </w:sectPr>
      </w:pPr>
    </w:p>
    <w:p w:rsidR="006F2444" w:rsidRDefault="006F2444" w:rsidP="00C64BFF">
      <w:pPr>
        <w:pStyle w:val="ConsPlusNormal"/>
        <w:ind w:left="4248" w:firstLine="708"/>
        <w:outlineLvl w:val="0"/>
        <w:rPr>
          <w:rFonts w:ascii="Times New Roman" w:hAnsi="Times New Roman" w:cs="Times New Roman"/>
          <w:sz w:val="28"/>
          <w:szCs w:val="28"/>
        </w:rPr>
      </w:pPr>
      <w:r w:rsidRPr="00707130">
        <w:rPr>
          <w:rFonts w:ascii="Times New Roman" w:hAnsi="Times New Roman" w:cs="Times New Roman"/>
          <w:sz w:val="28"/>
          <w:szCs w:val="28"/>
        </w:rPr>
        <w:lastRenderedPageBreak/>
        <w:t>УТВЕРЖДЕНА</w:t>
      </w:r>
    </w:p>
    <w:p w:rsidR="00C64BFF" w:rsidRPr="00707130" w:rsidRDefault="00C64BFF" w:rsidP="00C64BFF">
      <w:pPr>
        <w:pStyle w:val="ConsPlusNormal"/>
        <w:outlineLvl w:val="0"/>
        <w:rPr>
          <w:rFonts w:ascii="Times New Roman" w:hAnsi="Times New Roman" w:cs="Times New Roman"/>
          <w:sz w:val="28"/>
          <w:szCs w:val="28"/>
        </w:rPr>
      </w:pPr>
    </w:p>
    <w:p w:rsidR="006F2444" w:rsidRPr="00707130" w:rsidRDefault="00C64BFF" w:rsidP="00C64BFF">
      <w:pPr>
        <w:pStyle w:val="ConsPlusNormal"/>
        <w:ind w:left="4248" w:firstLine="708"/>
        <w:rPr>
          <w:rFonts w:ascii="Times New Roman" w:hAnsi="Times New Roman" w:cs="Times New Roman"/>
          <w:sz w:val="28"/>
          <w:szCs w:val="28"/>
        </w:rPr>
      </w:pPr>
      <w:r>
        <w:rPr>
          <w:rFonts w:ascii="Times New Roman" w:hAnsi="Times New Roman" w:cs="Times New Roman"/>
          <w:sz w:val="28"/>
          <w:szCs w:val="28"/>
        </w:rPr>
        <w:t>П</w:t>
      </w:r>
      <w:r w:rsidR="006F2444" w:rsidRPr="00707130">
        <w:rPr>
          <w:rFonts w:ascii="Times New Roman" w:hAnsi="Times New Roman" w:cs="Times New Roman"/>
          <w:sz w:val="28"/>
          <w:szCs w:val="28"/>
        </w:rPr>
        <w:t>остановлением правительства</w:t>
      </w:r>
    </w:p>
    <w:p w:rsidR="006F2444" w:rsidRPr="00707130" w:rsidRDefault="006F2444" w:rsidP="00C64BFF">
      <w:pPr>
        <w:pStyle w:val="ConsPlusNormal"/>
        <w:ind w:left="4248" w:firstLine="708"/>
        <w:rPr>
          <w:rFonts w:ascii="Times New Roman" w:hAnsi="Times New Roman" w:cs="Times New Roman"/>
          <w:sz w:val="28"/>
          <w:szCs w:val="28"/>
        </w:rPr>
      </w:pPr>
      <w:r w:rsidRPr="00707130">
        <w:rPr>
          <w:rFonts w:ascii="Times New Roman" w:hAnsi="Times New Roman" w:cs="Times New Roman"/>
          <w:sz w:val="28"/>
          <w:szCs w:val="28"/>
        </w:rPr>
        <w:t>Еврейской автономной области</w:t>
      </w:r>
    </w:p>
    <w:p w:rsidR="006F2444" w:rsidRPr="00707130" w:rsidRDefault="00F91E42" w:rsidP="00C64BFF">
      <w:pPr>
        <w:pStyle w:val="ConsPlusNormal"/>
        <w:ind w:left="4248" w:firstLine="708"/>
        <w:rPr>
          <w:rFonts w:ascii="Times New Roman" w:hAnsi="Times New Roman" w:cs="Times New Roman"/>
          <w:sz w:val="28"/>
          <w:szCs w:val="28"/>
        </w:rPr>
      </w:pPr>
      <w:r>
        <w:rPr>
          <w:rFonts w:ascii="Times New Roman" w:hAnsi="Times New Roman" w:cs="Times New Roman"/>
          <w:sz w:val="28"/>
          <w:szCs w:val="28"/>
        </w:rPr>
        <w:t>от 29.10.2019 №</w:t>
      </w:r>
      <w:r w:rsidR="006F2444" w:rsidRPr="00707130">
        <w:rPr>
          <w:rFonts w:ascii="Times New Roman" w:hAnsi="Times New Roman" w:cs="Times New Roman"/>
          <w:sz w:val="28"/>
          <w:szCs w:val="28"/>
        </w:rPr>
        <w:t xml:space="preserve"> 381-пп</w:t>
      </w:r>
    </w:p>
    <w:p w:rsidR="006F2444" w:rsidRPr="00707130" w:rsidRDefault="006F2444" w:rsidP="007B37DF">
      <w:pPr>
        <w:pStyle w:val="ConsPlusNormal"/>
        <w:jc w:val="both"/>
        <w:rPr>
          <w:rFonts w:ascii="Times New Roman" w:hAnsi="Times New Roman" w:cs="Times New Roman"/>
          <w:sz w:val="28"/>
          <w:szCs w:val="28"/>
        </w:rPr>
      </w:pPr>
    </w:p>
    <w:p w:rsidR="00707130" w:rsidRPr="00DB077E" w:rsidRDefault="00707130" w:rsidP="007B37DF">
      <w:pPr>
        <w:spacing w:after="0" w:line="240" w:lineRule="auto"/>
        <w:jc w:val="center"/>
        <w:rPr>
          <w:rFonts w:ascii="Times New Roman" w:hAnsi="Times New Roman"/>
          <w:sz w:val="28"/>
          <w:szCs w:val="28"/>
        </w:rPr>
      </w:pPr>
      <w:bookmarkStart w:id="0" w:name="P59"/>
      <w:bookmarkEnd w:id="0"/>
      <w:r w:rsidRPr="00110066">
        <w:rPr>
          <w:rFonts w:ascii="Times New Roman" w:hAnsi="Times New Roman"/>
          <w:sz w:val="28"/>
          <w:szCs w:val="28"/>
        </w:rPr>
        <w:t>Г</w:t>
      </w:r>
      <w:r>
        <w:rPr>
          <w:rFonts w:ascii="Times New Roman" w:hAnsi="Times New Roman"/>
          <w:sz w:val="28"/>
          <w:szCs w:val="28"/>
        </w:rPr>
        <w:t>осударственная программа</w:t>
      </w:r>
    </w:p>
    <w:p w:rsidR="00707130" w:rsidRPr="00110066" w:rsidRDefault="00707130" w:rsidP="007B37DF">
      <w:pPr>
        <w:spacing w:after="0" w:line="240" w:lineRule="auto"/>
        <w:jc w:val="center"/>
        <w:rPr>
          <w:rFonts w:ascii="Times New Roman" w:hAnsi="Times New Roman"/>
          <w:sz w:val="28"/>
          <w:szCs w:val="28"/>
        </w:rPr>
      </w:pPr>
      <w:r w:rsidRPr="00110066">
        <w:rPr>
          <w:rFonts w:ascii="Times New Roman" w:hAnsi="Times New Roman"/>
          <w:sz w:val="28"/>
          <w:szCs w:val="28"/>
        </w:rPr>
        <w:t>Е</w:t>
      </w:r>
      <w:r>
        <w:rPr>
          <w:rFonts w:ascii="Times New Roman" w:hAnsi="Times New Roman"/>
          <w:sz w:val="28"/>
          <w:szCs w:val="28"/>
        </w:rPr>
        <w:t>врейской автономной области</w:t>
      </w:r>
      <w:r w:rsidRPr="00110066">
        <w:rPr>
          <w:rFonts w:ascii="Times New Roman" w:hAnsi="Times New Roman"/>
          <w:sz w:val="28"/>
          <w:szCs w:val="28"/>
        </w:rPr>
        <w:t xml:space="preserve"> </w:t>
      </w:r>
      <w:r w:rsidR="00705086">
        <w:rPr>
          <w:rFonts w:ascii="Times New Roman" w:hAnsi="Times New Roman"/>
          <w:sz w:val="28"/>
          <w:szCs w:val="28"/>
        </w:rPr>
        <w:t>«</w:t>
      </w:r>
      <w:r w:rsidRPr="00110066">
        <w:rPr>
          <w:rFonts w:ascii="Times New Roman" w:hAnsi="Times New Roman"/>
          <w:sz w:val="28"/>
          <w:szCs w:val="28"/>
        </w:rPr>
        <w:t>С</w:t>
      </w:r>
      <w:r>
        <w:rPr>
          <w:rFonts w:ascii="Times New Roman" w:hAnsi="Times New Roman"/>
          <w:sz w:val="28"/>
          <w:szCs w:val="28"/>
        </w:rPr>
        <w:t>одействие занятости населения</w:t>
      </w:r>
    </w:p>
    <w:p w:rsidR="00707130" w:rsidRPr="00110066" w:rsidRDefault="00707130" w:rsidP="007B37DF">
      <w:pPr>
        <w:spacing w:after="0" w:line="240" w:lineRule="auto"/>
        <w:jc w:val="center"/>
        <w:rPr>
          <w:rFonts w:ascii="Times New Roman" w:hAnsi="Times New Roman"/>
          <w:sz w:val="28"/>
          <w:szCs w:val="28"/>
        </w:rPr>
      </w:pPr>
      <w:r>
        <w:rPr>
          <w:rFonts w:ascii="Times New Roman" w:hAnsi="Times New Roman"/>
          <w:sz w:val="28"/>
          <w:szCs w:val="28"/>
        </w:rPr>
        <w:t>и обеспечение безопасности труда</w:t>
      </w:r>
      <w:r w:rsidR="00705086">
        <w:rPr>
          <w:rFonts w:ascii="Times New Roman" w:hAnsi="Times New Roman"/>
          <w:sz w:val="28"/>
          <w:szCs w:val="28"/>
        </w:rPr>
        <w:t>»</w:t>
      </w:r>
      <w:r w:rsidRPr="00110066">
        <w:rPr>
          <w:rFonts w:ascii="Times New Roman" w:hAnsi="Times New Roman"/>
          <w:sz w:val="28"/>
          <w:szCs w:val="28"/>
        </w:rPr>
        <w:t xml:space="preserve"> </w:t>
      </w:r>
      <w:r>
        <w:rPr>
          <w:rFonts w:ascii="Times New Roman" w:hAnsi="Times New Roman"/>
          <w:sz w:val="28"/>
          <w:szCs w:val="28"/>
        </w:rPr>
        <w:t>на</w:t>
      </w:r>
      <w:r w:rsidRPr="00110066">
        <w:rPr>
          <w:rFonts w:ascii="Times New Roman" w:hAnsi="Times New Roman"/>
          <w:sz w:val="28"/>
          <w:szCs w:val="28"/>
        </w:rPr>
        <w:t xml:space="preserve"> 2020 –</w:t>
      </w:r>
      <w:r>
        <w:rPr>
          <w:rFonts w:ascii="Times New Roman" w:hAnsi="Times New Roman"/>
          <w:sz w:val="28"/>
          <w:szCs w:val="28"/>
        </w:rPr>
        <w:t xml:space="preserve"> 2025 годы</w:t>
      </w:r>
    </w:p>
    <w:p w:rsidR="00707130" w:rsidRPr="00110066" w:rsidRDefault="00707130" w:rsidP="007B37DF">
      <w:pPr>
        <w:spacing w:after="0" w:line="240" w:lineRule="auto"/>
        <w:jc w:val="both"/>
        <w:rPr>
          <w:rFonts w:ascii="Times New Roman" w:hAnsi="Times New Roman"/>
          <w:sz w:val="28"/>
          <w:szCs w:val="28"/>
        </w:rPr>
      </w:pPr>
    </w:p>
    <w:p w:rsidR="00707130" w:rsidRPr="00601D90" w:rsidRDefault="00C64BFF" w:rsidP="00C64BFF">
      <w:pPr>
        <w:pStyle w:val="a3"/>
        <w:spacing w:line="240" w:lineRule="auto"/>
        <w:ind w:hanging="720"/>
        <w:jc w:val="center"/>
        <w:outlineLvl w:val="1"/>
        <w:rPr>
          <w:szCs w:val="28"/>
        </w:rPr>
      </w:pPr>
      <w:r>
        <w:rPr>
          <w:szCs w:val="28"/>
        </w:rPr>
        <w:t xml:space="preserve">1. </w:t>
      </w:r>
      <w:r w:rsidR="00707130" w:rsidRPr="00601D90">
        <w:rPr>
          <w:szCs w:val="28"/>
        </w:rPr>
        <w:t>Паспорт</w:t>
      </w:r>
    </w:p>
    <w:p w:rsidR="00707130" w:rsidRDefault="00707130" w:rsidP="00C64BFF">
      <w:pPr>
        <w:pStyle w:val="a3"/>
        <w:spacing w:line="240" w:lineRule="auto"/>
        <w:ind w:hanging="720"/>
        <w:jc w:val="center"/>
        <w:outlineLvl w:val="1"/>
        <w:rPr>
          <w:szCs w:val="28"/>
        </w:rPr>
      </w:pPr>
      <w:r w:rsidRPr="00601D90">
        <w:rPr>
          <w:szCs w:val="28"/>
        </w:rPr>
        <w:t xml:space="preserve">государственной программы Еврейской </w:t>
      </w:r>
      <w:r w:rsidRPr="00862610">
        <w:rPr>
          <w:szCs w:val="28"/>
        </w:rPr>
        <w:t>автономной</w:t>
      </w:r>
      <w:r>
        <w:rPr>
          <w:szCs w:val="28"/>
        </w:rPr>
        <w:t xml:space="preserve"> </w:t>
      </w:r>
      <w:r w:rsidRPr="00C20E7C">
        <w:rPr>
          <w:szCs w:val="28"/>
        </w:rPr>
        <w:t>области</w:t>
      </w:r>
    </w:p>
    <w:p w:rsidR="00707130" w:rsidRPr="00C20E7C" w:rsidRDefault="00705086" w:rsidP="00C64BFF">
      <w:pPr>
        <w:spacing w:after="0" w:line="240" w:lineRule="auto"/>
        <w:jc w:val="center"/>
        <w:rPr>
          <w:rFonts w:ascii="Times New Roman" w:hAnsi="Times New Roman"/>
          <w:sz w:val="28"/>
          <w:szCs w:val="28"/>
        </w:rPr>
      </w:pPr>
      <w:r>
        <w:rPr>
          <w:rFonts w:ascii="Times New Roman" w:hAnsi="Times New Roman"/>
          <w:sz w:val="28"/>
          <w:szCs w:val="28"/>
        </w:rPr>
        <w:t>«</w:t>
      </w:r>
      <w:r w:rsidR="00707130" w:rsidRPr="00C20E7C">
        <w:rPr>
          <w:rFonts w:ascii="Times New Roman" w:hAnsi="Times New Roman"/>
          <w:sz w:val="28"/>
          <w:szCs w:val="28"/>
        </w:rPr>
        <w:t>Содействие занятости населения и обеспечение</w:t>
      </w:r>
    </w:p>
    <w:p w:rsidR="00707130" w:rsidRPr="00C20E7C" w:rsidRDefault="00707130" w:rsidP="00C64BFF">
      <w:pPr>
        <w:spacing w:after="0" w:line="240" w:lineRule="auto"/>
        <w:jc w:val="center"/>
        <w:rPr>
          <w:rFonts w:ascii="Times New Roman" w:hAnsi="Times New Roman"/>
          <w:sz w:val="28"/>
          <w:szCs w:val="28"/>
        </w:rPr>
      </w:pPr>
      <w:r w:rsidRPr="00C20E7C">
        <w:rPr>
          <w:rFonts w:ascii="Times New Roman" w:hAnsi="Times New Roman"/>
          <w:sz w:val="28"/>
          <w:szCs w:val="28"/>
        </w:rPr>
        <w:t>безопасности труда</w:t>
      </w:r>
      <w:r w:rsidR="00705086">
        <w:rPr>
          <w:rFonts w:ascii="Times New Roman" w:hAnsi="Times New Roman"/>
          <w:sz w:val="28"/>
          <w:szCs w:val="28"/>
        </w:rPr>
        <w:t>»</w:t>
      </w:r>
      <w:r>
        <w:rPr>
          <w:rFonts w:ascii="Times New Roman" w:hAnsi="Times New Roman"/>
          <w:sz w:val="28"/>
          <w:szCs w:val="28"/>
        </w:rPr>
        <w:t xml:space="preserve"> на 2020 –</w:t>
      </w:r>
      <w:r w:rsidRPr="00C20E7C">
        <w:rPr>
          <w:rFonts w:ascii="Times New Roman" w:hAnsi="Times New Roman"/>
          <w:sz w:val="28"/>
          <w:szCs w:val="28"/>
        </w:rPr>
        <w:t xml:space="preserve"> 2025 годы</w:t>
      </w:r>
    </w:p>
    <w:p w:rsidR="006F2444" w:rsidRPr="00707130"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707130" w:rsidRPr="00707130" w:rsidTr="00B62BD0">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Наименование государственной программы</w:t>
            </w:r>
          </w:p>
        </w:tc>
        <w:tc>
          <w:tcPr>
            <w:tcW w:w="6803" w:type="dxa"/>
          </w:tcPr>
          <w:p w:rsidR="006F2444" w:rsidRPr="007704AE" w:rsidRDefault="00705086"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w:t>
            </w:r>
            <w:r w:rsidR="006F2444" w:rsidRPr="007704AE">
              <w:rPr>
                <w:rFonts w:ascii="Times New Roman" w:hAnsi="Times New Roman" w:cs="Times New Roman"/>
                <w:sz w:val="28"/>
                <w:szCs w:val="28"/>
              </w:rPr>
              <w:t>Содействие занятости населения и обеспечение безопасности труда</w:t>
            </w:r>
            <w:r w:rsidRPr="007704AE">
              <w:rPr>
                <w:rFonts w:ascii="Times New Roman" w:hAnsi="Times New Roman" w:cs="Times New Roman"/>
                <w:sz w:val="28"/>
                <w:szCs w:val="28"/>
              </w:rPr>
              <w:t>»</w:t>
            </w:r>
          </w:p>
        </w:tc>
      </w:tr>
      <w:tr w:rsidR="00707130" w:rsidRPr="00707130" w:rsidTr="00B62BD0">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Ответственный исполнитель государственной программы</w:t>
            </w:r>
          </w:p>
        </w:tc>
        <w:tc>
          <w:tcPr>
            <w:tcW w:w="6803" w:type="dxa"/>
          </w:tcPr>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7578FD" w:rsidRPr="007578FD" w:rsidTr="00B62BD0">
        <w:tc>
          <w:tcPr>
            <w:tcW w:w="2268" w:type="dxa"/>
          </w:tcPr>
          <w:p w:rsidR="006F2444" w:rsidRPr="007578FD" w:rsidRDefault="006F2444" w:rsidP="007B37DF">
            <w:pPr>
              <w:pStyle w:val="ConsPlusNormal"/>
              <w:rPr>
                <w:rFonts w:ascii="Times New Roman" w:hAnsi="Times New Roman" w:cs="Times New Roman"/>
                <w:sz w:val="28"/>
                <w:szCs w:val="28"/>
              </w:rPr>
            </w:pPr>
            <w:r w:rsidRPr="007578FD">
              <w:rPr>
                <w:rFonts w:ascii="Times New Roman" w:hAnsi="Times New Roman" w:cs="Times New Roman"/>
                <w:sz w:val="28"/>
                <w:szCs w:val="28"/>
              </w:rPr>
              <w:t>Участники государственной программы</w:t>
            </w:r>
          </w:p>
        </w:tc>
        <w:tc>
          <w:tcPr>
            <w:tcW w:w="6803" w:type="dxa"/>
          </w:tcPr>
          <w:p w:rsidR="00C62F42" w:rsidRPr="007578FD" w:rsidRDefault="006F2444" w:rsidP="00C62F42">
            <w:pPr>
              <w:pStyle w:val="ConsPlusNormal"/>
              <w:jc w:val="both"/>
              <w:rPr>
                <w:rFonts w:ascii="Times New Roman" w:hAnsi="Times New Roman" w:cs="Times New Roman"/>
                <w:sz w:val="28"/>
                <w:szCs w:val="28"/>
              </w:rPr>
            </w:pPr>
            <w:proofErr w:type="gramStart"/>
            <w:r w:rsidRPr="007578FD">
              <w:rPr>
                <w:rFonts w:ascii="Times New Roman" w:hAnsi="Times New Roman" w:cs="Times New Roman"/>
                <w:sz w:val="28"/>
                <w:szCs w:val="28"/>
              </w:rPr>
              <w:t xml:space="preserve">Управление ветеринарии при правительстве Еврейской автономной области, комитет социальной защиты населения правительства Еврейской автономной области, комитет по физической культуре и спорту правительства Еврейской автономной области, управление здравоохранения правительства Еврейской автономной области, комитет образования Еврейской автономной области, управление культуры правительства Еврейской автономной области, областные государственные казенные учреждения центры занятости населения, ОГБУ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Центр условий и охраны труда</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ОГПОБУ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Технологический техникум</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ОГПОБУ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Сельскохозяйственный</w:t>
            </w:r>
            <w:proofErr w:type="gramEnd"/>
            <w:r w:rsidRPr="007578FD">
              <w:rPr>
                <w:rFonts w:ascii="Times New Roman" w:hAnsi="Times New Roman" w:cs="Times New Roman"/>
                <w:sz w:val="28"/>
                <w:szCs w:val="28"/>
              </w:rPr>
              <w:t xml:space="preserve"> техникум</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ОГПОБУ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Политехнический техникум</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ОГПОБУ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Технический колледж</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ОГПОБУ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Многопрофильный лицей</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ФГБОУВО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Приамурский государственный университет имени Шолом-Алейхема</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(по согласованию)</w:t>
            </w:r>
          </w:p>
        </w:tc>
      </w:tr>
      <w:tr w:rsidR="00707130" w:rsidRPr="00707130" w:rsidTr="00B62BD0">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Структура государственной </w:t>
            </w:r>
            <w:bookmarkStart w:id="1" w:name="_GoBack"/>
            <w:bookmarkEnd w:id="1"/>
            <w:r w:rsidRPr="007704AE">
              <w:rPr>
                <w:rFonts w:ascii="Times New Roman" w:hAnsi="Times New Roman" w:cs="Times New Roman"/>
                <w:sz w:val="28"/>
                <w:szCs w:val="28"/>
              </w:rPr>
              <w:lastRenderedPageBreak/>
              <w:t>программы</w:t>
            </w:r>
          </w:p>
        </w:tc>
        <w:tc>
          <w:tcPr>
            <w:tcW w:w="6803" w:type="dxa"/>
          </w:tcPr>
          <w:p w:rsidR="006F2444" w:rsidRPr="007704AE" w:rsidRDefault="00B77EA5" w:rsidP="007B37DF">
            <w:pPr>
              <w:pStyle w:val="ConsPlusNormal"/>
              <w:jc w:val="both"/>
              <w:rPr>
                <w:rFonts w:ascii="Times New Roman" w:hAnsi="Times New Roman" w:cs="Times New Roman"/>
                <w:sz w:val="28"/>
                <w:szCs w:val="28"/>
              </w:rPr>
            </w:pPr>
            <w:hyperlink w:anchor="P6131" w:history="1">
              <w:r w:rsidR="006F2444" w:rsidRPr="007704AE">
                <w:rPr>
                  <w:rFonts w:ascii="Times New Roman" w:hAnsi="Times New Roman" w:cs="Times New Roman"/>
                  <w:sz w:val="28"/>
                  <w:szCs w:val="28"/>
                </w:rPr>
                <w:t>Подпрограмма 1</w:t>
              </w:r>
            </w:hyperlink>
            <w:r w:rsidR="006F2444"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Содействие занятости населения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на 2020 </w:t>
            </w:r>
            <w:r w:rsidR="00FF6566">
              <w:rPr>
                <w:rFonts w:ascii="Times New Roman" w:hAnsi="Times New Roman" w:cs="Times New Roman"/>
                <w:sz w:val="28"/>
                <w:szCs w:val="28"/>
              </w:rPr>
              <w:t>–</w:t>
            </w:r>
            <w:r w:rsidR="006F2444" w:rsidRPr="007704AE">
              <w:rPr>
                <w:rFonts w:ascii="Times New Roman" w:hAnsi="Times New Roman" w:cs="Times New Roman"/>
                <w:sz w:val="28"/>
                <w:szCs w:val="28"/>
              </w:rPr>
              <w:t xml:space="preserve"> 2025 годы.</w:t>
            </w:r>
          </w:p>
          <w:p w:rsidR="006F2444" w:rsidRPr="007704AE" w:rsidRDefault="00B77EA5" w:rsidP="007B37DF">
            <w:pPr>
              <w:pStyle w:val="ConsPlusNormal"/>
              <w:jc w:val="both"/>
              <w:rPr>
                <w:rFonts w:ascii="Times New Roman" w:hAnsi="Times New Roman" w:cs="Times New Roman"/>
                <w:sz w:val="28"/>
                <w:szCs w:val="28"/>
              </w:rPr>
            </w:pPr>
            <w:hyperlink w:anchor="P6324" w:history="1">
              <w:r w:rsidR="006F2444" w:rsidRPr="007704AE">
                <w:rPr>
                  <w:rFonts w:ascii="Times New Roman" w:hAnsi="Times New Roman" w:cs="Times New Roman"/>
                  <w:sz w:val="28"/>
                  <w:szCs w:val="28"/>
                </w:rPr>
                <w:t>Подпрограмма 2</w:t>
              </w:r>
            </w:hyperlink>
            <w:r w:rsidR="006F2444"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Улучшение условий и охраны труда в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на 2020 </w:t>
            </w:r>
            <w:r w:rsidR="00FF6566">
              <w:rPr>
                <w:rFonts w:ascii="Times New Roman" w:hAnsi="Times New Roman" w:cs="Times New Roman"/>
                <w:sz w:val="28"/>
                <w:szCs w:val="28"/>
              </w:rPr>
              <w:t>–</w:t>
            </w:r>
            <w:r w:rsidR="006F2444" w:rsidRPr="007704AE">
              <w:rPr>
                <w:rFonts w:ascii="Times New Roman" w:hAnsi="Times New Roman" w:cs="Times New Roman"/>
                <w:sz w:val="28"/>
                <w:szCs w:val="28"/>
              </w:rPr>
              <w:t xml:space="preserve"> 2025 годы.</w:t>
            </w:r>
          </w:p>
          <w:p w:rsidR="006F2444" w:rsidRPr="007704AE" w:rsidRDefault="00B77EA5" w:rsidP="007B37DF">
            <w:pPr>
              <w:pStyle w:val="ConsPlusNormal"/>
              <w:jc w:val="both"/>
              <w:rPr>
                <w:rFonts w:ascii="Times New Roman" w:hAnsi="Times New Roman" w:cs="Times New Roman"/>
                <w:sz w:val="28"/>
                <w:szCs w:val="28"/>
              </w:rPr>
            </w:pPr>
            <w:hyperlink w:anchor="P6878" w:history="1">
              <w:r w:rsidR="006F2444" w:rsidRPr="007704AE">
                <w:rPr>
                  <w:rFonts w:ascii="Times New Roman" w:hAnsi="Times New Roman" w:cs="Times New Roman"/>
                  <w:sz w:val="28"/>
                  <w:szCs w:val="28"/>
                </w:rPr>
                <w:t>Подпрограмма 3</w:t>
              </w:r>
            </w:hyperlink>
            <w:r w:rsidR="006F2444"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на 2020 </w:t>
            </w:r>
            <w:r w:rsidR="00FF6566">
              <w:rPr>
                <w:rFonts w:ascii="Times New Roman" w:hAnsi="Times New Roman" w:cs="Times New Roman"/>
                <w:sz w:val="28"/>
                <w:szCs w:val="28"/>
              </w:rPr>
              <w:t>–</w:t>
            </w:r>
            <w:r w:rsidR="006F2444" w:rsidRPr="007704AE">
              <w:rPr>
                <w:rFonts w:ascii="Times New Roman" w:hAnsi="Times New Roman" w:cs="Times New Roman"/>
                <w:sz w:val="28"/>
                <w:szCs w:val="28"/>
              </w:rPr>
              <w:t xml:space="preserve"> 2025 годы.</w:t>
            </w:r>
          </w:p>
          <w:p w:rsidR="006F2444" w:rsidRPr="007704AE" w:rsidRDefault="00B77EA5" w:rsidP="007B37DF">
            <w:pPr>
              <w:pStyle w:val="ConsPlusNormal"/>
              <w:jc w:val="both"/>
              <w:rPr>
                <w:rFonts w:ascii="Times New Roman" w:hAnsi="Times New Roman" w:cs="Times New Roman"/>
                <w:sz w:val="28"/>
                <w:szCs w:val="28"/>
              </w:rPr>
            </w:pPr>
            <w:hyperlink w:anchor="P7016" w:history="1">
              <w:r w:rsidR="006F2444" w:rsidRPr="007704AE">
                <w:rPr>
                  <w:rFonts w:ascii="Times New Roman" w:hAnsi="Times New Roman" w:cs="Times New Roman"/>
                  <w:sz w:val="28"/>
                  <w:szCs w:val="28"/>
                </w:rPr>
                <w:t>Подпрограмма 4</w:t>
              </w:r>
            </w:hyperlink>
            <w:r w:rsidR="006F2444"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w:t>
            </w:r>
            <w:r w:rsidR="00FF6566">
              <w:rPr>
                <w:rFonts w:ascii="Times New Roman" w:hAnsi="Times New Roman" w:cs="Times New Roman"/>
                <w:sz w:val="28"/>
                <w:szCs w:val="28"/>
              </w:rPr>
              <w:br/>
            </w:r>
            <w:r w:rsidR="006F2444" w:rsidRPr="007704AE">
              <w:rPr>
                <w:rFonts w:ascii="Times New Roman" w:hAnsi="Times New Roman" w:cs="Times New Roman"/>
                <w:sz w:val="28"/>
                <w:szCs w:val="28"/>
              </w:rPr>
              <w:t>на 2020 год</w:t>
            </w:r>
          </w:p>
        </w:tc>
      </w:tr>
      <w:tr w:rsidR="00707130" w:rsidRPr="00707130" w:rsidTr="00B62BD0">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Цели государственной программы</w:t>
            </w:r>
          </w:p>
        </w:tc>
        <w:tc>
          <w:tcPr>
            <w:tcW w:w="6803" w:type="dxa"/>
          </w:tcPr>
          <w:p w:rsidR="006F2444" w:rsidRPr="007704AE" w:rsidRDefault="00297DC9"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1. </w:t>
            </w:r>
            <w:r w:rsidR="006F2444" w:rsidRPr="007704AE">
              <w:rPr>
                <w:rFonts w:ascii="Times New Roman" w:hAnsi="Times New Roman" w:cs="Times New Roman"/>
                <w:sz w:val="28"/>
                <w:szCs w:val="28"/>
              </w:rPr>
              <w:t xml:space="preserve">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0800E6">
              <w:rPr>
                <w:rFonts w:ascii="Times New Roman" w:hAnsi="Times New Roman" w:cs="Times New Roman"/>
                <w:sz w:val="28"/>
                <w:szCs w:val="28"/>
              </w:rPr>
              <w:t>–</w:t>
            </w:r>
            <w:r w:rsidR="006F2444" w:rsidRPr="007704AE">
              <w:rPr>
                <w:rFonts w:ascii="Times New Roman" w:hAnsi="Times New Roman" w:cs="Times New Roman"/>
                <w:sz w:val="28"/>
                <w:szCs w:val="28"/>
              </w:rPr>
              <w:t xml:space="preserve"> 0,3.</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3. Улучшение условий труда работников областных государственных учреждений.</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4. Содействие трудоустройству инвалидов, в том числе инвалидов молодого возраста, проживающих на территории Еврейской автономной области.</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5. Повышение мобильности трудовых ресурсов в Еврейской автономной области</w:t>
            </w:r>
          </w:p>
        </w:tc>
      </w:tr>
      <w:tr w:rsidR="00707130" w:rsidRPr="00707130" w:rsidTr="00B62BD0">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Задачи государственной программы</w:t>
            </w:r>
          </w:p>
        </w:tc>
        <w:tc>
          <w:tcPr>
            <w:tcW w:w="6803" w:type="dxa"/>
            <w:tcBorders>
              <w:bottom w:val="single" w:sz="4" w:space="0" w:color="auto"/>
            </w:tcBorders>
          </w:tcPr>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 Стимулирование занятости граждан и развитие социального партнерства.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 Улучшение качества рабочей силы и развитие ее трудовой и профессиональной мобильности.</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3. Содействие интеграции в трудовую деятельность лиц с ограниченными физическими возможностями.</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006F2444" w:rsidRPr="007704AE">
              <w:rPr>
                <w:rFonts w:ascii="Times New Roman" w:hAnsi="Times New Roman" w:cs="Times New Roman"/>
                <w:sz w:val="28"/>
                <w:szCs w:val="28"/>
              </w:rPr>
              <w:t>Сопровождение при содействии занятости инвалидов, в том числе инвалидов молодого возраста.</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5. </w:t>
            </w:r>
            <w:r w:rsidR="006F2444" w:rsidRPr="007704AE">
              <w:rPr>
                <w:rFonts w:ascii="Times New Roman" w:hAnsi="Times New Roman" w:cs="Times New Roman"/>
                <w:sz w:val="28"/>
                <w:szCs w:val="28"/>
              </w:rPr>
              <w:t>Обеспечение государственных гарантий по социальной поддержке безработных граждан.</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7. Совершенствование нормативно-правовой базы Еврейской автономной области в сфере охраны труда.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lastRenderedPageBreak/>
              <w:t>8. Непрерывная подготовка работников по охране труда на основе современных технологий обучения.</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9. Проведение специальной оценки условий труда в организациях, расположенных на территории Еврейской автономной области.</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10. Реализация превентивных мер, направленных на снижение производственного травматизма и профессиональной заболеваемости.</w:t>
            </w:r>
          </w:p>
          <w:p w:rsidR="006F2444" w:rsidRPr="007704AE" w:rsidRDefault="00297DC9"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11. </w:t>
            </w:r>
            <w:r w:rsidR="006F2444" w:rsidRPr="007704AE">
              <w:rPr>
                <w:rFonts w:ascii="Times New Roman" w:hAnsi="Times New Roman" w:cs="Times New Roman"/>
                <w:sz w:val="28"/>
                <w:szCs w:val="28"/>
              </w:rPr>
              <w:t>Информационное обеспечение и пропаганда охраны труда.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12. Повышение эффективности соблюдения трудового законодательства и иных нормативных правовых актов, содержащих нормы трудового права.</w:t>
            </w:r>
          </w:p>
          <w:p w:rsidR="006F2444" w:rsidRPr="007704AE" w:rsidRDefault="00297DC9"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13. </w:t>
            </w:r>
            <w:r w:rsidR="006F2444" w:rsidRPr="007704AE">
              <w:rPr>
                <w:rFonts w:ascii="Times New Roman" w:hAnsi="Times New Roman" w:cs="Times New Roman"/>
                <w:sz w:val="28"/>
                <w:szCs w:val="28"/>
              </w:rPr>
              <w:t>Привлечение трудовых ресурсов в Еврейскую автономную область из других регионов Российской Федерации.</w:t>
            </w:r>
          </w:p>
          <w:p w:rsidR="006F2444" w:rsidRPr="007704AE" w:rsidRDefault="00297DC9"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14. </w:t>
            </w:r>
            <w:r w:rsidR="006F2444" w:rsidRPr="007704AE">
              <w:rPr>
                <w:rFonts w:ascii="Times New Roman" w:hAnsi="Times New Roman" w:cs="Times New Roman"/>
                <w:sz w:val="28"/>
                <w:szCs w:val="28"/>
              </w:rPr>
              <w:t xml:space="preserve">Содействие занятости лиц в возрасте 50 лет и старше, а также лиц </w:t>
            </w:r>
            <w:proofErr w:type="spellStart"/>
            <w:r w:rsidR="006F2444" w:rsidRPr="007704AE">
              <w:rPr>
                <w:rFonts w:ascii="Times New Roman" w:hAnsi="Times New Roman" w:cs="Times New Roman"/>
                <w:sz w:val="28"/>
                <w:szCs w:val="28"/>
              </w:rPr>
              <w:t>предпенсионного</w:t>
            </w:r>
            <w:proofErr w:type="spellEnd"/>
            <w:r w:rsidR="006F2444" w:rsidRPr="007704AE">
              <w:rPr>
                <w:rFonts w:ascii="Times New Roman" w:hAnsi="Times New Roman" w:cs="Times New Roman"/>
                <w:sz w:val="28"/>
                <w:szCs w:val="28"/>
              </w:rPr>
              <w:t xml:space="preserve"> возраста путем организации профессионального обучения и дополнительного профессионального образования.</w:t>
            </w:r>
          </w:p>
          <w:p w:rsidR="006F2444" w:rsidRPr="007704AE" w:rsidRDefault="00297DC9"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15. </w:t>
            </w:r>
            <w:r w:rsidR="006F2444" w:rsidRPr="007704AE">
              <w:rPr>
                <w:rFonts w:ascii="Times New Roman" w:hAnsi="Times New Roman" w:cs="Times New Roman"/>
                <w:sz w:val="28"/>
                <w:szCs w:val="28"/>
              </w:rPr>
              <w:t>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7704AE" w:rsidRDefault="00297DC9"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16. </w:t>
            </w:r>
            <w:r w:rsidR="006F2444" w:rsidRPr="007704AE">
              <w:rPr>
                <w:rFonts w:ascii="Times New Roman" w:hAnsi="Times New Roman" w:cs="Times New Roman"/>
                <w:sz w:val="28"/>
                <w:szCs w:val="28"/>
              </w:rPr>
              <w:t>Формирование и ведение регистров получателей государственных услуг в сфере занятости населения</w:t>
            </w:r>
          </w:p>
        </w:tc>
      </w:tr>
      <w:tr w:rsidR="00707130" w:rsidRPr="00707130" w:rsidTr="00B62BD0">
        <w:tblPrEx>
          <w:tblBorders>
            <w:insideH w:val="nil"/>
          </w:tblBorders>
        </w:tblPrEx>
        <w:tc>
          <w:tcPr>
            <w:tcW w:w="2268" w:type="dxa"/>
            <w:tcBorders>
              <w:bottom w:val="single" w:sz="4" w:space="0" w:color="auto"/>
            </w:tcBorders>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Целевые индикаторы и показатели государственной программы</w:t>
            </w:r>
          </w:p>
        </w:tc>
        <w:tc>
          <w:tcPr>
            <w:tcW w:w="6803" w:type="dxa"/>
            <w:tcBorders>
              <w:top w:val="single" w:sz="4" w:space="0" w:color="auto"/>
              <w:bottom w:val="single" w:sz="4" w:space="0" w:color="auto"/>
            </w:tcBorders>
          </w:tcPr>
          <w:p w:rsidR="006F2444" w:rsidRPr="007704AE" w:rsidRDefault="00F50168"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1. </w:t>
            </w:r>
            <w:r w:rsidR="006F2444" w:rsidRPr="007704AE">
              <w:rPr>
                <w:rFonts w:ascii="Times New Roman" w:hAnsi="Times New Roman" w:cs="Times New Roman"/>
                <w:sz w:val="28"/>
                <w:szCs w:val="28"/>
              </w:rPr>
              <w:t>Уровень безработицы (по методологии Международной организации труда).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 Уровень регистрируемой безработицы.</w:t>
            </w:r>
          </w:p>
          <w:p w:rsidR="006F2444" w:rsidRPr="007704AE" w:rsidRDefault="00F50168"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3. </w:t>
            </w:r>
            <w:r w:rsidR="006F2444" w:rsidRPr="007704AE">
              <w:rPr>
                <w:rFonts w:ascii="Times New Roman" w:hAnsi="Times New Roman" w:cs="Times New Roman"/>
                <w:sz w:val="28"/>
                <w:szCs w:val="28"/>
              </w:rPr>
              <w:t>Коэффициент напряженности на рынке труда в среднем за год.</w:t>
            </w:r>
          </w:p>
          <w:p w:rsidR="006F2444" w:rsidRPr="007704AE" w:rsidRDefault="00F50168"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006F2444" w:rsidRPr="007704AE">
              <w:rPr>
                <w:rFonts w:ascii="Times New Roman" w:hAnsi="Times New Roman" w:cs="Times New Roman"/>
                <w:sz w:val="28"/>
                <w:szCs w:val="28"/>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F2444" w:rsidRPr="007704AE" w:rsidRDefault="00F50168"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5. </w:t>
            </w:r>
            <w:r w:rsidR="006F2444" w:rsidRPr="007704AE">
              <w:rPr>
                <w:rFonts w:ascii="Times New Roman" w:hAnsi="Times New Roman" w:cs="Times New Roman"/>
                <w:sz w:val="28"/>
                <w:szCs w:val="28"/>
              </w:rPr>
              <w:t>Уровень занятости женщин, имеющих детей дошкольного возраста.</w:t>
            </w:r>
          </w:p>
          <w:p w:rsidR="00C62F42"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6. Удельный вес безработных граждан в возрасте </w:t>
            </w:r>
            <w:r w:rsidR="00C64BFF">
              <w:rPr>
                <w:rFonts w:ascii="Times New Roman" w:hAnsi="Times New Roman" w:cs="Times New Roman"/>
                <w:sz w:val="28"/>
                <w:szCs w:val="28"/>
              </w:rPr>
              <w:br/>
            </w:r>
            <w:r w:rsidRPr="007704AE">
              <w:rPr>
                <w:rFonts w:ascii="Times New Roman" w:hAnsi="Times New Roman" w:cs="Times New Roman"/>
                <w:sz w:val="28"/>
                <w:szCs w:val="28"/>
              </w:rPr>
              <w:t xml:space="preserve">16 </w:t>
            </w:r>
            <w:r w:rsidR="00F50168">
              <w:rPr>
                <w:rFonts w:ascii="Times New Roman" w:hAnsi="Times New Roman" w:cs="Times New Roman"/>
                <w:sz w:val="28"/>
                <w:szCs w:val="28"/>
              </w:rPr>
              <w:t>–</w:t>
            </w:r>
            <w:r w:rsidRPr="007704AE">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lastRenderedPageBreak/>
              <w:t xml:space="preserve">7. Численность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(нарастающим итогом).</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8.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9. Уровень трудоустройства граждан,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10. Уровень трудоустройства инвалидов,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12. Численность инвалидов, трудоустроенных на оборудованные (оснащенные) для них рабочие места.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13. Численность инвалидов молодого возраста, трудоустроенных на оборудованные (оснащенные) для них рабочие места.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14. Количество инвалидов молодого возраста, получающих услуги в службе сопровождения молодых инвалидов.</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15. Количество инвалидов, получающих услугу по сопровождению при содействии в трудоустройстве.</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16</w:t>
            </w:r>
            <w:r w:rsidR="006733DF">
              <w:rPr>
                <w:rFonts w:ascii="Times New Roman" w:hAnsi="Times New Roman" w:cs="Times New Roman"/>
                <w:sz w:val="28"/>
                <w:szCs w:val="28"/>
              </w:rPr>
              <w:t>. </w:t>
            </w:r>
            <w:r w:rsidRPr="007704AE">
              <w:rPr>
                <w:rFonts w:ascii="Times New Roman" w:hAnsi="Times New Roman" w:cs="Times New Roman"/>
                <w:sz w:val="28"/>
                <w:szCs w:val="28"/>
              </w:rPr>
              <w:t>Уровень исполнения расходов главного распорядителя бюджетных средств за счет средств областного и федерального бюджетов.</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17. </w:t>
            </w:r>
            <w:r w:rsidR="006F2444" w:rsidRPr="007704AE">
              <w:rPr>
                <w:rFonts w:ascii="Times New Roman" w:hAnsi="Times New Roman" w:cs="Times New Roman"/>
                <w:sz w:val="28"/>
                <w:szCs w:val="28"/>
              </w:rPr>
              <w:t>Уровень производственного травматизма и профессиональной заболеваемости.</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17.1. </w:t>
            </w:r>
            <w:r w:rsidR="006F2444" w:rsidRPr="007704AE">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p w:rsidR="006F2444"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17.2. </w:t>
            </w:r>
            <w:r w:rsidR="006F2444" w:rsidRPr="007704AE">
              <w:rPr>
                <w:rFonts w:ascii="Times New Roman" w:hAnsi="Times New Roman" w:cs="Times New Roman"/>
                <w:sz w:val="28"/>
                <w:szCs w:val="28"/>
              </w:rPr>
              <w:t>Численность пострадавших в результате несчастных случаев на производстве с утратой трудоспособности на один рабочий день и более.</w:t>
            </w:r>
          </w:p>
          <w:p w:rsidR="00135D0A" w:rsidRPr="007704AE" w:rsidRDefault="00135D0A" w:rsidP="007B37DF">
            <w:pPr>
              <w:pStyle w:val="ConsPlusNormal"/>
              <w:jc w:val="both"/>
              <w:rPr>
                <w:rFonts w:ascii="Times New Roman" w:hAnsi="Times New Roman" w:cs="Times New Roman"/>
                <w:sz w:val="28"/>
                <w:szCs w:val="28"/>
              </w:rPr>
            </w:pP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17.3. </w:t>
            </w:r>
            <w:r w:rsidR="006F2444" w:rsidRPr="007704AE">
              <w:rPr>
                <w:rFonts w:ascii="Times New Roman" w:hAnsi="Times New Roman" w:cs="Times New Roman"/>
                <w:sz w:val="28"/>
                <w:szCs w:val="28"/>
              </w:rPr>
              <w:t>Численность работников с впервые установленным профессиональным заболеванием.</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17.4. Количество дней временной нетрудоспособности в связи с несчастным случаем на производстве в расчете на 1 пострадавшего.</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18. Динамика оценки условий труда.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18.1. Количество рабочих мест, на которых проведена специальная оценка условий труда.</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18.2. </w:t>
            </w:r>
            <w:r w:rsidR="006F2444" w:rsidRPr="007704AE">
              <w:rPr>
                <w:rFonts w:ascii="Times New Roman" w:hAnsi="Times New Roman" w:cs="Times New Roman"/>
                <w:sz w:val="28"/>
                <w:szCs w:val="28"/>
              </w:rPr>
              <w:t>Удельный вес рабочих мест, на которых проведена специальная оценка условий труда, в общем количестве рабочих мест.</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19. Условия труда: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19.1. Численность работников, занятых во вредных и (или) опасных условиях труда.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19.2. Удельный вес работников, занятых во вредных и (или) опасных условиях труда, от общей численности работников.</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20. Доля работающих в отчетном периоде инвалидов в общей численности инвалидов трудоспособного возраста.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21. Доля занятых инвалидов молодого возраста, нашедших работу в течение 3 месяцев после получения высшего образования.</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22. </w:t>
            </w:r>
            <w:r w:rsidR="006F2444" w:rsidRPr="007704AE">
              <w:rPr>
                <w:rFonts w:ascii="Times New Roman" w:hAnsi="Times New Roman" w:cs="Times New Roman"/>
                <w:sz w:val="28"/>
                <w:szCs w:val="28"/>
              </w:rPr>
              <w:t>Доля занятых инвалидов молодого возраста, нашедших работу в течение 3 месяцев после получения среднего профессионального образования.</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23. </w:t>
            </w:r>
            <w:r w:rsidR="006F2444" w:rsidRPr="007704AE">
              <w:rPr>
                <w:rFonts w:ascii="Times New Roman" w:hAnsi="Times New Roman" w:cs="Times New Roman"/>
                <w:sz w:val="28"/>
                <w:szCs w:val="28"/>
              </w:rPr>
              <w:t>Доля занятых инвалидов молодого возраста, нашедших работу в течение 6 месяцев после получения высшего образования.</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24. </w:t>
            </w:r>
            <w:r w:rsidR="006F2444" w:rsidRPr="007704AE">
              <w:rPr>
                <w:rFonts w:ascii="Times New Roman" w:hAnsi="Times New Roman" w:cs="Times New Roman"/>
                <w:sz w:val="28"/>
                <w:szCs w:val="28"/>
              </w:rPr>
              <w:t>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25. </w:t>
            </w:r>
            <w:r w:rsidR="006F2444" w:rsidRPr="007704AE">
              <w:rPr>
                <w:rFonts w:ascii="Times New Roman" w:hAnsi="Times New Roman" w:cs="Times New Roman"/>
                <w:sz w:val="28"/>
                <w:szCs w:val="28"/>
              </w:rPr>
              <w:t xml:space="preserve">Доля занятых инвалидов молодого возраста, нашедших работу по </w:t>
            </w:r>
            <w:proofErr w:type="gramStart"/>
            <w:r w:rsidR="006F2444" w:rsidRPr="007704AE">
              <w:rPr>
                <w:rFonts w:ascii="Times New Roman" w:hAnsi="Times New Roman" w:cs="Times New Roman"/>
                <w:sz w:val="28"/>
                <w:szCs w:val="28"/>
              </w:rPr>
              <w:t>прошествии</w:t>
            </w:r>
            <w:proofErr w:type="gramEnd"/>
            <w:r w:rsidR="006F2444" w:rsidRPr="007704AE">
              <w:rPr>
                <w:rFonts w:ascii="Times New Roman" w:hAnsi="Times New Roman" w:cs="Times New Roman"/>
                <w:sz w:val="28"/>
                <w:szCs w:val="28"/>
              </w:rPr>
              <w:t xml:space="preserve"> 6 месяцев и более после получения высшего образования.</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26. </w:t>
            </w:r>
            <w:r w:rsidR="006F2444" w:rsidRPr="007704AE">
              <w:rPr>
                <w:rFonts w:ascii="Times New Roman" w:hAnsi="Times New Roman" w:cs="Times New Roman"/>
                <w:sz w:val="28"/>
                <w:szCs w:val="28"/>
              </w:rPr>
              <w:t xml:space="preserve">Доля занятых инвалидов молодого возраста, нашедших работу по </w:t>
            </w:r>
            <w:proofErr w:type="gramStart"/>
            <w:r w:rsidR="006F2444" w:rsidRPr="007704AE">
              <w:rPr>
                <w:rFonts w:ascii="Times New Roman" w:hAnsi="Times New Roman" w:cs="Times New Roman"/>
                <w:sz w:val="28"/>
                <w:szCs w:val="28"/>
              </w:rPr>
              <w:t>прошествии</w:t>
            </w:r>
            <w:proofErr w:type="gramEnd"/>
            <w:r w:rsidR="006F2444" w:rsidRPr="007704AE">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27. </w:t>
            </w:r>
            <w:r w:rsidR="006F2444" w:rsidRPr="007704AE">
              <w:rPr>
                <w:rFonts w:ascii="Times New Roman" w:hAnsi="Times New Roman" w:cs="Times New Roman"/>
                <w:sz w:val="28"/>
                <w:szCs w:val="28"/>
              </w:rPr>
              <w:t xml:space="preserve">Доля занятых на конец отчетного периода лиц в возрасте 50 лет и старше, а также лиц </w:t>
            </w:r>
            <w:proofErr w:type="spellStart"/>
            <w:r w:rsidR="006F2444" w:rsidRPr="007704AE">
              <w:rPr>
                <w:rFonts w:ascii="Times New Roman" w:hAnsi="Times New Roman" w:cs="Times New Roman"/>
                <w:sz w:val="28"/>
                <w:szCs w:val="28"/>
              </w:rPr>
              <w:t>предпенсионного</w:t>
            </w:r>
            <w:proofErr w:type="spellEnd"/>
            <w:r w:rsidR="006F2444"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lastRenderedPageBreak/>
              <w:t xml:space="preserve">28. Доля сохранивших занятость работников в возрасте 50 лет и старше, а также работников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на конец отчетного периода, прошедших профессиональное обучение и получивших дополнительное профессиональное образование.</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29. </w:t>
            </w:r>
            <w:r w:rsidR="006F2444" w:rsidRPr="007704AE">
              <w:rPr>
                <w:rFonts w:ascii="Times New Roman" w:hAnsi="Times New Roman" w:cs="Times New Roman"/>
                <w:sz w:val="28"/>
                <w:szCs w:val="28"/>
              </w:rPr>
              <w:t xml:space="preserve">Количество привлеченных работников в рамках мероприятий подпрограммы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настоящей государственной программы.</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30.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31. </w:t>
            </w:r>
            <w:r w:rsidR="006F2444" w:rsidRPr="007704AE">
              <w:rPr>
                <w:rFonts w:ascii="Times New Roman" w:hAnsi="Times New Roman" w:cs="Times New Roman"/>
                <w:sz w:val="28"/>
                <w:szCs w:val="28"/>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32. </w:t>
            </w:r>
            <w:r w:rsidR="006F2444" w:rsidRPr="007704AE">
              <w:rPr>
                <w:rFonts w:ascii="Times New Roman" w:hAnsi="Times New Roman" w:cs="Times New Roman"/>
                <w:sz w:val="28"/>
                <w:szCs w:val="28"/>
              </w:rPr>
              <w:t xml:space="preserve">Доля работников, принятых на работу работодателями </w:t>
            </w:r>
            <w:r>
              <w:rPr>
                <w:rFonts w:ascii="Times New Roman" w:hAnsi="Times New Roman" w:cs="Times New Roman"/>
                <w:sz w:val="28"/>
                <w:szCs w:val="28"/>
              </w:rPr>
              <w:t>–</w:t>
            </w:r>
            <w:r w:rsidR="006F2444" w:rsidRPr="007704AE">
              <w:rPr>
                <w:rFonts w:ascii="Times New Roman" w:hAnsi="Times New Roman" w:cs="Times New Roman"/>
                <w:sz w:val="28"/>
                <w:szCs w:val="28"/>
              </w:rPr>
              <w:t xml:space="preserve"> участниками подпрограммы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настоящей государственной программы.</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33. </w:t>
            </w:r>
            <w:r w:rsidR="006F2444" w:rsidRPr="007704AE">
              <w:rPr>
                <w:rFonts w:ascii="Times New Roman" w:hAnsi="Times New Roman" w:cs="Times New Roman"/>
                <w:sz w:val="28"/>
                <w:szCs w:val="28"/>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настоящей государственной программы.</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34. </w:t>
            </w:r>
            <w:r w:rsidR="006F2444" w:rsidRPr="007704AE">
              <w:rPr>
                <w:rFonts w:ascii="Times New Roman" w:hAnsi="Times New Roman" w:cs="Times New Roman"/>
                <w:sz w:val="28"/>
                <w:szCs w:val="28"/>
              </w:rPr>
              <w:t>Численность трудоустроенных на общественные работы граждан, ищущих работу и обратившихся в органы службы занятости населения.</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35. </w:t>
            </w:r>
            <w:r w:rsidR="006F2444" w:rsidRPr="007704AE">
              <w:rPr>
                <w:rFonts w:ascii="Times New Roman" w:hAnsi="Times New Roman" w:cs="Times New Roman"/>
                <w:sz w:val="28"/>
                <w:szCs w:val="28"/>
              </w:rPr>
              <w:t xml:space="preserve">Численность трудоустроенных на общественные </w:t>
            </w:r>
            <w:r w:rsidR="006F2444" w:rsidRPr="007704AE">
              <w:rPr>
                <w:rFonts w:ascii="Times New Roman" w:hAnsi="Times New Roman" w:cs="Times New Roman"/>
                <w:sz w:val="28"/>
                <w:szCs w:val="28"/>
              </w:rPr>
              <w:lastRenderedPageBreak/>
              <w:t>работы безработных граждан.</w:t>
            </w:r>
          </w:p>
          <w:p w:rsidR="006F2444" w:rsidRPr="007704AE" w:rsidRDefault="006733DF"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36. </w:t>
            </w:r>
            <w:r w:rsidR="006F2444" w:rsidRPr="007704AE">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p>
        </w:tc>
      </w:tr>
      <w:tr w:rsidR="00707130" w:rsidRPr="00707130" w:rsidTr="00B62BD0">
        <w:tc>
          <w:tcPr>
            <w:tcW w:w="2268" w:type="dxa"/>
          </w:tcPr>
          <w:p w:rsidR="006F2444" w:rsidRPr="007704AE" w:rsidRDefault="00B62BD0" w:rsidP="007B37DF">
            <w:pPr>
              <w:pStyle w:val="ConsPlusNormal"/>
              <w:rPr>
                <w:rFonts w:ascii="Times New Roman" w:hAnsi="Times New Roman" w:cs="Times New Roman"/>
                <w:sz w:val="28"/>
                <w:szCs w:val="28"/>
              </w:rPr>
            </w:pPr>
            <w:r>
              <w:rPr>
                <w:rFonts w:ascii="Times New Roman" w:hAnsi="Times New Roman" w:cs="Times New Roman"/>
                <w:sz w:val="28"/>
                <w:szCs w:val="28"/>
              </w:rPr>
              <w:lastRenderedPageBreak/>
              <w:t>Э</w:t>
            </w:r>
            <w:r w:rsidR="006F2444" w:rsidRPr="007704AE">
              <w:rPr>
                <w:rFonts w:ascii="Times New Roman" w:hAnsi="Times New Roman" w:cs="Times New Roman"/>
                <w:sz w:val="28"/>
                <w:szCs w:val="28"/>
              </w:rPr>
              <w:t>тапы и сроки реализации государственной программы</w:t>
            </w:r>
          </w:p>
        </w:tc>
        <w:tc>
          <w:tcPr>
            <w:tcW w:w="6803" w:type="dxa"/>
          </w:tcPr>
          <w:p w:rsidR="006F2444" w:rsidRPr="007704AE" w:rsidRDefault="006F2444" w:rsidP="006733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2020 </w:t>
            </w:r>
            <w:r w:rsidR="006733DF">
              <w:rPr>
                <w:rFonts w:ascii="Times New Roman" w:hAnsi="Times New Roman" w:cs="Times New Roman"/>
                <w:sz w:val="28"/>
                <w:szCs w:val="28"/>
              </w:rPr>
              <w:t>–</w:t>
            </w:r>
            <w:r w:rsidRPr="007704AE">
              <w:rPr>
                <w:rFonts w:ascii="Times New Roman" w:hAnsi="Times New Roman" w:cs="Times New Roman"/>
                <w:sz w:val="28"/>
                <w:szCs w:val="28"/>
              </w:rPr>
              <w:t xml:space="preserve"> 2025 годы, в один этап</w:t>
            </w:r>
          </w:p>
        </w:tc>
      </w:tr>
      <w:tr w:rsidR="00707130" w:rsidRPr="00707130" w:rsidTr="00957E44">
        <w:tblPrEx>
          <w:tblBorders>
            <w:insideH w:val="nil"/>
          </w:tblBorders>
        </w:tblPrEx>
        <w:tc>
          <w:tcPr>
            <w:tcW w:w="2268" w:type="dxa"/>
            <w:tcBorders>
              <w:bottom w:val="single" w:sz="4" w:space="0" w:color="auto"/>
            </w:tcBorders>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6803" w:type="dxa"/>
            <w:tcBorders>
              <w:bottom w:val="single" w:sz="4" w:space="0" w:color="auto"/>
            </w:tcBorders>
          </w:tcPr>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Общий объем финансирования государственной программы –</w:t>
            </w:r>
            <w:r w:rsidR="006733DF">
              <w:rPr>
                <w:rFonts w:ascii="Times New Roman" w:hAnsi="Times New Roman"/>
                <w:sz w:val="28"/>
                <w:szCs w:val="28"/>
              </w:rPr>
              <w:t xml:space="preserve"> </w:t>
            </w:r>
            <w:r w:rsidRPr="00A07008">
              <w:rPr>
                <w:rFonts w:ascii="Times New Roman" w:hAnsi="Times New Roman"/>
                <w:sz w:val="28"/>
                <w:szCs w:val="28"/>
              </w:rPr>
              <w:t>993 278,83 * тыс. рублей, в том числе:</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2020 год – 316 429,03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2021 год – 140 520,60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2022 год – 145 591,90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2023 год – 135 305,60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2024 год – 127 881,50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2025 год – 127 550,20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из них средства субвенции из федерального бюджета -</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635 057,10 * тыс. рублей, в том числе:</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2020 год – 246 510,60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2021 год – 72 920,10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2022 год – 78 906,60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2023 год – 78 906,60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2024 год – 78 906,60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2025 год – 78 906,60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из них средства субсидии из федерального бюджета – 41 293,40 * тыс. рублей, в том числе:</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2020 год – 21 974,40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2021 год – 9 230,20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2022 год – 10 088,80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из них средства областного бюджета – 316 928,33 *</w:t>
            </w:r>
            <w:r w:rsidRPr="00A07008">
              <w:rPr>
                <w:rFonts w:ascii="Times New Roman" w:hAnsi="Times New Roman"/>
                <w:sz w:val="28"/>
                <w:szCs w:val="28"/>
              </w:rPr>
              <w:br/>
              <w:t xml:space="preserve"> тыс. рублей, в том числе:</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2020 год – 47 944,03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2021 год – 58 370,30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2022 год – 56 596,50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2023 год – 56 399,00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2024 год – 48 974,90 тыс. рублей;</w:t>
            </w:r>
          </w:p>
          <w:p w:rsidR="00A07008" w:rsidRPr="00A07008" w:rsidRDefault="00A07008" w:rsidP="00A07008">
            <w:pPr>
              <w:spacing w:after="0" w:line="240" w:lineRule="auto"/>
              <w:jc w:val="both"/>
              <w:rPr>
                <w:rFonts w:ascii="Times New Roman" w:hAnsi="Times New Roman"/>
                <w:sz w:val="28"/>
                <w:szCs w:val="28"/>
              </w:rPr>
            </w:pPr>
            <w:r w:rsidRPr="00A07008">
              <w:rPr>
                <w:rFonts w:ascii="Times New Roman" w:hAnsi="Times New Roman"/>
                <w:sz w:val="28"/>
                <w:szCs w:val="28"/>
              </w:rPr>
              <w:t>2025 год – 48 643,60 тыс. рублей.</w:t>
            </w:r>
          </w:p>
          <w:p w:rsidR="00B62BD0" w:rsidRPr="007704AE" w:rsidRDefault="00A07008" w:rsidP="006C4800">
            <w:pPr>
              <w:pStyle w:val="ConsPlusNormal"/>
              <w:jc w:val="both"/>
              <w:rPr>
                <w:rFonts w:ascii="Times New Roman" w:hAnsi="Times New Roman" w:cs="Times New Roman"/>
                <w:sz w:val="28"/>
                <w:szCs w:val="28"/>
                <w:lang w:eastAsia="en-US"/>
              </w:rPr>
            </w:pPr>
            <w:r w:rsidRPr="00A07008">
              <w:rPr>
                <w:rFonts w:ascii="Times New Roman" w:hAnsi="Times New Roman" w:cs="Times New Roman"/>
                <w:sz w:val="28"/>
                <w:szCs w:val="28"/>
                <w:lang w:eastAsia="en-US"/>
              </w:rPr>
              <w:t>* Подлежат ежегодному уточнению при утверждении областного и федерального бюджетов.</w:t>
            </w:r>
          </w:p>
        </w:tc>
      </w:tr>
      <w:tr w:rsidR="00707130" w:rsidRPr="00707130" w:rsidTr="00957E44">
        <w:tblPrEx>
          <w:tblBorders>
            <w:insideH w:val="nil"/>
          </w:tblBorders>
        </w:tblPrEx>
        <w:trPr>
          <w:trHeight w:val="78"/>
        </w:trPr>
        <w:tc>
          <w:tcPr>
            <w:tcW w:w="2268" w:type="dxa"/>
            <w:tcBorders>
              <w:top w:val="single" w:sz="4" w:space="0" w:color="auto"/>
              <w:bottom w:val="single" w:sz="4" w:space="0" w:color="auto"/>
            </w:tcBorders>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Ожидаемые результаты реализации </w:t>
            </w:r>
            <w:r w:rsidRPr="007704AE">
              <w:rPr>
                <w:rFonts w:ascii="Times New Roman" w:hAnsi="Times New Roman" w:cs="Times New Roman"/>
                <w:sz w:val="28"/>
                <w:szCs w:val="28"/>
              </w:rPr>
              <w:lastRenderedPageBreak/>
              <w:t>государственной программы</w:t>
            </w:r>
          </w:p>
        </w:tc>
        <w:tc>
          <w:tcPr>
            <w:tcW w:w="6803" w:type="dxa"/>
            <w:tcBorders>
              <w:top w:val="single" w:sz="4" w:space="0" w:color="auto"/>
              <w:bottom w:val="single" w:sz="4" w:space="0" w:color="auto"/>
            </w:tcBorders>
          </w:tcPr>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lastRenderedPageBreak/>
              <w:t>1. Предоставление государственных услуг по содействию гражданам в поиске подходящей работы - ежегодно не менее 4,7 тыс. человек.</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lastRenderedPageBreak/>
              <w:t xml:space="preserve">2. Предоставление государственных услуг по содействию временной занятости граждан </w:t>
            </w:r>
            <w:r w:rsidR="00135D0A">
              <w:rPr>
                <w:rFonts w:ascii="Times New Roman" w:hAnsi="Times New Roman" w:cs="Times New Roman"/>
                <w:sz w:val="28"/>
                <w:szCs w:val="28"/>
              </w:rPr>
              <w:t>–</w:t>
            </w:r>
            <w:r w:rsidRPr="007704AE">
              <w:rPr>
                <w:rFonts w:ascii="Times New Roman" w:hAnsi="Times New Roman" w:cs="Times New Roman"/>
                <w:sz w:val="28"/>
                <w:szCs w:val="28"/>
              </w:rPr>
              <w:t xml:space="preserve"> не менее 250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3. Предоставление государственной услуги по временному трудоустройству несовершеннолетних граждан </w:t>
            </w:r>
            <w:r w:rsidR="00135D0A">
              <w:rPr>
                <w:rFonts w:ascii="Times New Roman" w:hAnsi="Times New Roman" w:cs="Times New Roman"/>
                <w:sz w:val="28"/>
                <w:szCs w:val="28"/>
              </w:rPr>
              <w:t>–</w:t>
            </w:r>
            <w:r w:rsidRPr="007704AE">
              <w:rPr>
                <w:rFonts w:ascii="Times New Roman" w:hAnsi="Times New Roman" w:cs="Times New Roman"/>
                <w:sz w:val="28"/>
                <w:szCs w:val="28"/>
              </w:rPr>
              <w:t xml:space="preserve"> не менее 670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4. Предоставление государственной услуги по профессиональному обучению и дополнительному профессиональному образованию безработных граждан с цель</w:t>
            </w:r>
            <w:r w:rsidR="00F91E42" w:rsidRPr="007704AE">
              <w:rPr>
                <w:rFonts w:ascii="Times New Roman" w:hAnsi="Times New Roman" w:cs="Times New Roman"/>
                <w:sz w:val="28"/>
                <w:szCs w:val="28"/>
              </w:rPr>
              <w:t>ю последующего трудоустройства –</w:t>
            </w:r>
            <w:r w:rsidRPr="007704AE">
              <w:rPr>
                <w:rFonts w:ascii="Times New Roman" w:hAnsi="Times New Roman" w:cs="Times New Roman"/>
                <w:sz w:val="28"/>
                <w:szCs w:val="28"/>
              </w:rPr>
              <w:t xml:space="preserve"> не менее 42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5. Численность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w:t>
            </w:r>
            <w:r w:rsidR="00F91E42" w:rsidRPr="007704AE">
              <w:rPr>
                <w:rFonts w:ascii="Times New Roman" w:hAnsi="Times New Roman" w:cs="Times New Roman"/>
                <w:sz w:val="28"/>
                <w:szCs w:val="28"/>
              </w:rPr>
              <w:t>–</w:t>
            </w:r>
            <w:r w:rsidRPr="007704AE">
              <w:rPr>
                <w:rFonts w:ascii="Times New Roman" w:hAnsi="Times New Roman" w:cs="Times New Roman"/>
                <w:sz w:val="28"/>
                <w:szCs w:val="28"/>
              </w:rPr>
              <w:t xml:space="preserve"> не менее 7 человек в 2020 году и не менее 81 человека в последующие годы.</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6. Предоставление государственной услуги по социальной адаптации безр</w:t>
            </w:r>
            <w:r w:rsidR="00F91E42" w:rsidRPr="007704AE">
              <w:rPr>
                <w:rFonts w:ascii="Times New Roman" w:hAnsi="Times New Roman" w:cs="Times New Roman"/>
                <w:sz w:val="28"/>
                <w:szCs w:val="28"/>
              </w:rPr>
              <w:t>аботных граждан на рынке труда –</w:t>
            </w:r>
            <w:r w:rsidRPr="007704AE">
              <w:rPr>
                <w:rFonts w:ascii="Times New Roman" w:hAnsi="Times New Roman" w:cs="Times New Roman"/>
                <w:sz w:val="28"/>
                <w:szCs w:val="28"/>
              </w:rPr>
              <w:t xml:space="preserve"> не менее 920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F91E42" w:rsidRPr="007704AE">
              <w:rPr>
                <w:rFonts w:ascii="Times New Roman" w:hAnsi="Times New Roman" w:cs="Times New Roman"/>
                <w:sz w:val="28"/>
                <w:szCs w:val="28"/>
              </w:rPr>
              <w:t>–</w:t>
            </w:r>
            <w:r w:rsidRPr="007704AE">
              <w:rPr>
                <w:rFonts w:ascii="Times New Roman" w:hAnsi="Times New Roman" w:cs="Times New Roman"/>
                <w:sz w:val="28"/>
                <w:szCs w:val="28"/>
              </w:rPr>
              <w:t xml:space="preserve"> не менее 920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F91E42" w:rsidRPr="007704AE">
              <w:rPr>
                <w:rFonts w:ascii="Times New Roman" w:hAnsi="Times New Roman" w:cs="Times New Roman"/>
                <w:sz w:val="28"/>
                <w:szCs w:val="28"/>
              </w:rPr>
              <w:t>–</w:t>
            </w:r>
            <w:r w:rsidRPr="007704AE">
              <w:rPr>
                <w:rFonts w:ascii="Times New Roman" w:hAnsi="Times New Roman" w:cs="Times New Roman"/>
                <w:sz w:val="28"/>
                <w:szCs w:val="28"/>
              </w:rPr>
              <w:t xml:space="preserve"> не менее 5800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9. </w:t>
            </w:r>
            <w:proofErr w:type="gramStart"/>
            <w:r w:rsidRPr="007704AE">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F91E42" w:rsidRPr="007704AE">
              <w:rPr>
                <w:rFonts w:ascii="Times New Roman" w:hAnsi="Times New Roman" w:cs="Times New Roman"/>
                <w:sz w:val="28"/>
                <w:szCs w:val="28"/>
              </w:rPr>
              <w:t>–</w:t>
            </w:r>
            <w:r w:rsidRPr="007704AE">
              <w:rPr>
                <w:rFonts w:ascii="Times New Roman" w:hAnsi="Times New Roman" w:cs="Times New Roman"/>
                <w:sz w:val="28"/>
                <w:szCs w:val="28"/>
              </w:rPr>
              <w:t xml:space="preserve"> не менее 14 человек в 2020 году и не менее 44 человек в последующие годы.</w:t>
            </w:r>
            <w:proofErr w:type="gramEnd"/>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10. Содействие в трудоустройстве инвалидам молодого возраста - не менее 77,0 процента от числа инвалидов молодого возраста, обратившихся за содействием в поиске подходящей работы в органы службы занятости населения,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11. Предоставление государственной услуги по осуществлению социальных выплат гражданам, </w:t>
            </w:r>
            <w:r w:rsidRPr="007704AE">
              <w:rPr>
                <w:rFonts w:ascii="Times New Roman" w:hAnsi="Times New Roman" w:cs="Times New Roman"/>
                <w:sz w:val="28"/>
                <w:szCs w:val="28"/>
              </w:rPr>
              <w:lastRenderedPageBreak/>
              <w:t xml:space="preserve">признанным в установленном порядке безработными, </w:t>
            </w:r>
            <w:r w:rsidR="00135D0A">
              <w:rPr>
                <w:rFonts w:ascii="Times New Roman" w:hAnsi="Times New Roman" w:cs="Times New Roman"/>
                <w:sz w:val="28"/>
                <w:szCs w:val="28"/>
              </w:rPr>
              <w:t>–</w:t>
            </w:r>
            <w:r w:rsidRPr="007704AE">
              <w:rPr>
                <w:rFonts w:ascii="Times New Roman" w:hAnsi="Times New Roman" w:cs="Times New Roman"/>
                <w:sz w:val="28"/>
                <w:szCs w:val="28"/>
              </w:rPr>
              <w:t xml:space="preserve"> до 4,0 тыс.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12. Предоставление государственных услуг по содействию инвалидам в поиске подходящей работы </w:t>
            </w:r>
            <w:r w:rsidR="00135D0A">
              <w:rPr>
                <w:rFonts w:ascii="Times New Roman" w:hAnsi="Times New Roman" w:cs="Times New Roman"/>
                <w:sz w:val="28"/>
                <w:szCs w:val="28"/>
              </w:rPr>
              <w:t>–</w:t>
            </w:r>
            <w:r w:rsidRPr="007704AE">
              <w:rPr>
                <w:rFonts w:ascii="Times New Roman" w:hAnsi="Times New Roman" w:cs="Times New Roman"/>
                <w:sz w:val="28"/>
                <w:szCs w:val="28"/>
              </w:rPr>
              <w:t xml:space="preserve"> ежегодно не менее 250 инвалидов.</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13. Предоставление государственных услуг по содействию временной занятости инвалидов, в том числе инвалидов молодого возраста, </w:t>
            </w:r>
            <w:r w:rsidR="00135D0A">
              <w:rPr>
                <w:rFonts w:ascii="Times New Roman" w:hAnsi="Times New Roman" w:cs="Times New Roman"/>
                <w:sz w:val="28"/>
                <w:szCs w:val="28"/>
              </w:rPr>
              <w:t>–</w:t>
            </w:r>
            <w:r w:rsidRPr="007704AE">
              <w:rPr>
                <w:rFonts w:ascii="Times New Roman" w:hAnsi="Times New Roman" w:cs="Times New Roman"/>
                <w:sz w:val="28"/>
                <w:szCs w:val="28"/>
              </w:rPr>
              <w:t xml:space="preserve"> не менее </w:t>
            </w:r>
            <w:r w:rsidR="00C64BFF">
              <w:rPr>
                <w:rFonts w:ascii="Times New Roman" w:hAnsi="Times New Roman" w:cs="Times New Roman"/>
                <w:sz w:val="28"/>
                <w:szCs w:val="28"/>
              </w:rPr>
              <w:br/>
            </w:r>
            <w:r w:rsidRPr="007704AE">
              <w:rPr>
                <w:rFonts w:ascii="Times New Roman" w:hAnsi="Times New Roman" w:cs="Times New Roman"/>
                <w:sz w:val="28"/>
                <w:szCs w:val="28"/>
              </w:rPr>
              <w:t>28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14.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F91E42" w:rsidRPr="007704AE">
              <w:rPr>
                <w:rFonts w:ascii="Times New Roman" w:hAnsi="Times New Roman" w:cs="Times New Roman"/>
                <w:sz w:val="28"/>
                <w:szCs w:val="28"/>
              </w:rPr>
              <w:t>–</w:t>
            </w:r>
            <w:r w:rsidRPr="007704AE">
              <w:rPr>
                <w:rFonts w:ascii="Times New Roman" w:hAnsi="Times New Roman" w:cs="Times New Roman"/>
                <w:sz w:val="28"/>
                <w:szCs w:val="28"/>
              </w:rPr>
              <w:t xml:space="preserve"> не менее 9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15.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F91E42"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C64BFF">
              <w:rPr>
                <w:rFonts w:ascii="Times New Roman" w:hAnsi="Times New Roman" w:cs="Times New Roman"/>
                <w:sz w:val="28"/>
                <w:szCs w:val="28"/>
              </w:rPr>
              <w:br/>
            </w:r>
            <w:r w:rsidRPr="007704AE">
              <w:rPr>
                <w:rFonts w:ascii="Times New Roman" w:hAnsi="Times New Roman" w:cs="Times New Roman"/>
                <w:sz w:val="28"/>
                <w:szCs w:val="28"/>
              </w:rPr>
              <w:t>не менее 190 человек в год.</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16. Возмещение Пенсионному фонду Российской Федерации расходов на выплату пенсий, оформленных безработным гражданам досрочно, </w:t>
            </w:r>
            <w:r w:rsidR="00135D0A">
              <w:rPr>
                <w:rFonts w:ascii="Times New Roman" w:hAnsi="Times New Roman" w:cs="Times New Roman"/>
                <w:sz w:val="28"/>
                <w:szCs w:val="28"/>
              </w:rPr>
              <w:t>–</w:t>
            </w:r>
            <w:r w:rsidRPr="007704AE">
              <w:rPr>
                <w:rFonts w:ascii="Times New Roman" w:hAnsi="Times New Roman" w:cs="Times New Roman"/>
                <w:sz w:val="28"/>
                <w:szCs w:val="28"/>
              </w:rPr>
              <w:t xml:space="preserve"> ежегодно </w:t>
            </w:r>
            <w:r w:rsidR="00C64BFF">
              <w:rPr>
                <w:rFonts w:ascii="Times New Roman" w:hAnsi="Times New Roman" w:cs="Times New Roman"/>
                <w:sz w:val="28"/>
                <w:szCs w:val="28"/>
              </w:rPr>
              <w:br/>
            </w:r>
            <w:r w:rsidRPr="007704AE">
              <w:rPr>
                <w:rFonts w:ascii="Times New Roman" w:hAnsi="Times New Roman" w:cs="Times New Roman"/>
                <w:sz w:val="28"/>
                <w:szCs w:val="28"/>
              </w:rPr>
              <w:t>до 50 человек.</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17. Снижение численности пострадавших в результате несчастных случаев на производстве со смертельным исходом к 2025 году до 3 человек.</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18. Снижение численности пострадавших в результате несчастных случаев на производстве с утратой трудоспособности на один рабочий день и более </w:t>
            </w:r>
            <w:r w:rsidR="00C64BFF">
              <w:rPr>
                <w:rFonts w:ascii="Times New Roman" w:hAnsi="Times New Roman" w:cs="Times New Roman"/>
                <w:sz w:val="28"/>
                <w:szCs w:val="28"/>
              </w:rPr>
              <w:br/>
            </w:r>
            <w:r w:rsidRPr="007704AE">
              <w:rPr>
                <w:rFonts w:ascii="Times New Roman" w:hAnsi="Times New Roman" w:cs="Times New Roman"/>
                <w:sz w:val="28"/>
                <w:szCs w:val="28"/>
              </w:rPr>
              <w:t>к 2025 году до 47 человек.</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19. Снижение численности работников с впервые установленным профессиональным заболеванием к 2025 году до 5 человек.</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20. Снижение количества дней временной нетрудоспособности в связи с несчастным случаем на производстве в расчете на 1 пострадавшего к 2025 году снизится до 80,0 единицы.</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21. Количество рабочих мест, на которых проведена специальная оценка условий труда, составит не менее 2000 единиц ежегодно.</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22. Удельный вес рабочих мест, на которых проведена специальная оценка условий труда, в общем </w:t>
            </w:r>
            <w:r w:rsidRPr="007704AE">
              <w:rPr>
                <w:rFonts w:ascii="Times New Roman" w:hAnsi="Times New Roman" w:cs="Times New Roman"/>
                <w:sz w:val="28"/>
                <w:szCs w:val="28"/>
              </w:rPr>
              <w:lastRenderedPageBreak/>
              <w:t>количестве рабочих мест к 2025 году составит не менее 98,0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23. Численность работников, занятых во вредных и (или) опасных условиях труда, к 2025 году составит не более 7 тыс. человек.</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24. Снижение удельного веса работников, занятых во вредных и (или) опасных условиях труда, от общей численности работников к 2025 году до 17,0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25. Увеличение доли работающих в отчетном периоде инвалидов в общей численности инвалидов трудоспособного возраста к 2025 году </w:t>
            </w:r>
            <w:r w:rsidR="00C64BFF">
              <w:rPr>
                <w:rFonts w:ascii="Times New Roman" w:hAnsi="Times New Roman" w:cs="Times New Roman"/>
                <w:sz w:val="28"/>
                <w:szCs w:val="28"/>
              </w:rPr>
              <w:br/>
            </w:r>
            <w:r w:rsidRPr="007704AE">
              <w:rPr>
                <w:rFonts w:ascii="Times New Roman" w:hAnsi="Times New Roman" w:cs="Times New Roman"/>
                <w:sz w:val="28"/>
                <w:szCs w:val="28"/>
              </w:rPr>
              <w:t>до 25,0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26. Увеличение доли занятых инвалидов молодого возраста, нашедших работу в течение 3 месяцев после получения высшего образования, к 2025 году </w:t>
            </w:r>
            <w:r w:rsidR="005378DD">
              <w:rPr>
                <w:rFonts w:ascii="Times New Roman" w:hAnsi="Times New Roman" w:cs="Times New Roman"/>
                <w:sz w:val="28"/>
                <w:szCs w:val="28"/>
              </w:rPr>
              <w:br/>
            </w:r>
            <w:r w:rsidRPr="007704AE">
              <w:rPr>
                <w:rFonts w:ascii="Times New Roman" w:hAnsi="Times New Roman" w:cs="Times New Roman"/>
                <w:sz w:val="28"/>
                <w:szCs w:val="28"/>
              </w:rPr>
              <w:t>до 100,0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28.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29. Снижение доли занятых инвалидов молодого возраста, нашедших работу в течение 6 месяцев после получения высшего образования, к 2025 году </w:t>
            </w:r>
            <w:r w:rsidR="005378DD">
              <w:rPr>
                <w:rFonts w:ascii="Times New Roman" w:hAnsi="Times New Roman" w:cs="Times New Roman"/>
                <w:sz w:val="28"/>
                <w:szCs w:val="28"/>
              </w:rPr>
              <w:br/>
            </w:r>
            <w:r w:rsidRPr="007704AE">
              <w:rPr>
                <w:rFonts w:ascii="Times New Roman" w:hAnsi="Times New Roman" w:cs="Times New Roman"/>
                <w:sz w:val="28"/>
                <w:szCs w:val="28"/>
              </w:rPr>
              <w:t>до 0,0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30. Снижение доли занятых инвалидов молодого возраста, нашедших работу по </w:t>
            </w:r>
            <w:proofErr w:type="gramStart"/>
            <w:r w:rsidRPr="007704AE">
              <w:rPr>
                <w:rFonts w:ascii="Times New Roman" w:hAnsi="Times New Roman" w:cs="Times New Roman"/>
                <w:sz w:val="28"/>
                <w:szCs w:val="28"/>
              </w:rPr>
              <w:t>прошествии</w:t>
            </w:r>
            <w:proofErr w:type="gramEnd"/>
            <w:r w:rsidRPr="007704AE">
              <w:rPr>
                <w:rFonts w:ascii="Times New Roman" w:hAnsi="Times New Roman" w:cs="Times New Roman"/>
                <w:sz w:val="28"/>
                <w:szCs w:val="28"/>
              </w:rPr>
              <w:t xml:space="preserve"> 6 месяцев и более после получения высшего образования, </w:t>
            </w:r>
            <w:r w:rsidR="005378DD">
              <w:rPr>
                <w:rFonts w:ascii="Times New Roman" w:hAnsi="Times New Roman" w:cs="Times New Roman"/>
                <w:sz w:val="28"/>
                <w:szCs w:val="28"/>
              </w:rPr>
              <w:br/>
            </w:r>
            <w:r w:rsidRPr="007704AE">
              <w:rPr>
                <w:rFonts w:ascii="Times New Roman" w:hAnsi="Times New Roman" w:cs="Times New Roman"/>
                <w:sz w:val="28"/>
                <w:szCs w:val="28"/>
              </w:rPr>
              <w:t>к 2025 году до 0,0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31. Снижение доли занятых инвалидов молодого возраста, нашедших работу по </w:t>
            </w:r>
            <w:proofErr w:type="gramStart"/>
            <w:r w:rsidRPr="007704AE">
              <w:rPr>
                <w:rFonts w:ascii="Times New Roman" w:hAnsi="Times New Roman" w:cs="Times New Roman"/>
                <w:sz w:val="28"/>
                <w:szCs w:val="28"/>
              </w:rPr>
              <w:t>прошествии</w:t>
            </w:r>
            <w:proofErr w:type="gramEnd"/>
            <w:r w:rsidRPr="007704AE">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32. Привлечение работников из других регионов Российской Федерации в рамках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 в количестве 16 человек.</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33. Трудоустройство в 2020 году на общественные работы 7 граждан, ищущих работу и обратившихся в органы службы занятости населения.</w:t>
            </w:r>
          </w:p>
          <w:p w:rsidR="006F2444" w:rsidRPr="007704AE" w:rsidRDefault="00135D0A"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34. </w:t>
            </w:r>
            <w:r w:rsidR="006F2444" w:rsidRPr="007704AE">
              <w:rPr>
                <w:rFonts w:ascii="Times New Roman" w:hAnsi="Times New Roman" w:cs="Times New Roman"/>
                <w:sz w:val="28"/>
                <w:szCs w:val="28"/>
              </w:rPr>
              <w:t xml:space="preserve">Трудоустройство на общественные работы </w:t>
            </w:r>
            <w:r w:rsidR="005378DD">
              <w:rPr>
                <w:rFonts w:ascii="Times New Roman" w:hAnsi="Times New Roman" w:cs="Times New Roman"/>
                <w:sz w:val="28"/>
                <w:szCs w:val="28"/>
              </w:rPr>
              <w:br/>
            </w:r>
            <w:r w:rsidR="006F2444" w:rsidRPr="007704AE">
              <w:rPr>
                <w:rFonts w:ascii="Times New Roman" w:hAnsi="Times New Roman" w:cs="Times New Roman"/>
                <w:sz w:val="28"/>
                <w:szCs w:val="28"/>
              </w:rPr>
              <w:t>в 2020 году 70 безработных граждан.</w:t>
            </w:r>
          </w:p>
          <w:p w:rsidR="006F2444" w:rsidRPr="007704AE" w:rsidRDefault="00135D0A" w:rsidP="007B37DF">
            <w:pPr>
              <w:pStyle w:val="ConsPlusNormal"/>
              <w:jc w:val="both"/>
              <w:rPr>
                <w:rFonts w:ascii="Times New Roman" w:hAnsi="Times New Roman" w:cs="Times New Roman"/>
                <w:sz w:val="28"/>
                <w:szCs w:val="28"/>
              </w:rPr>
            </w:pPr>
            <w:r>
              <w:rPr>
                <w:rFonts w:ascii="Times New Roman" w:hAnsi="Times New Roman" w:cs="Times New Roman"/>
                <w:sz w:val="28"/>
                <w:szCs w:val="28"/>
              </w:rPr>
              <w:t>35. </w:t>
            </w:r>
            <w:r w:rsidR="006F2444" w:rsidRPr="007704AE">
              <w:rPr>
                <w:rFonts w:ascii="Times New Roman" w:hAnsi="Times New Roman" w:cs="Times New Roman"/>
                <w:sz w:val="28"/>
                <w:szCs w:val="28"/>
              </w:rPr>
              <w:t xml:space="preserve">Трудоустройство на временные работы </w:t>
            </w:r>
            <w:r w:rsidR="005378DD">
              <w:rPr>
                <w:rFonts w:ascii="Times New Roman" w:hAnsi="Times New Roman" w:cs="Times New Roman"/>
                <w:sz w:val="28"/>
                <w:szCs w:val="28"/>
              </w:rPr>
              <w:br/>
            </w:r>
            <w:r w:rsidR="006F2444" w:rsidRPr="007704AE">
              <w:rPr>
                <w:rFonts w:ascii="Times New Roman" w:hAnsi="Times New Roman" w:cs="Times New Roman"/>
                <w:sz w:val="28"/>
                <w:szCs w:val="28"/>
              </w:rPr>
              <w:t>31 гражданина из числа работников организаций, находящихся под риском увольнения.</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36.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F91E42"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5378DD">
              <w:rPr>
                <w:rFonts w:ascii="Times New Roman" w:hAnsi="Times New Roman" w:cs="Times New Roman"/>
                <w:sz w:val="28"/>
                <w:szCs w:val="28"/>
              </w:rPr>
              <w:br/>
            </w:r>
            <w:r w:rsidRPr="007704AE">
              <w:rPr>
                <w:rFonts w:ascii="Times New Roman" w:hAnsi="Times New Roman" w:cs="Times New Roman"/>
                <w:sz w:val="28"/>
                <w:szCs w:val="28"/>
              </w:rPr>
              <w:t>не менее 1 человека в год</w:t>
            </w:r>
          </w:p>
        </w:tc>
      </w:tr>
    </w:tbl>
    <w:p w:rsidR="006F2444" w:rsidRPr="00707130" w:rsidRDefault="006F2444" w:rsidP="007B37DF">
      <w:pPr>
        <w:pStyle w:val="ConsPlusNormal"/>
        <w:jc w:val="both"/>
        <w:rPr>
          <w:rFonts w:ascii="Times New Roman" w:hAnsi="Times New Roman" w:cs="Times New Roman"/>
          <w:color w:val="FF0000"/>
          <w:sz w:val="28"/>
          <w:szCs w:val="28"/>
        </w:rPr>
      </w:pPr>
    </w:p>
    <w:p w:rsidR="006F2444" w:rsidRPr="00DB34DA" w:rsidRDefault="00DB34DA" w:rsidP="00DB34DA">
      <w:pPr>
        <w:pStyle w:val="ConsPlusTitle"/>
        <w:ind w:left="720" w:hanging="720"/>
        <w:jc w:val="center"/>
        <w:outlineLvl w:val="1"/>
        <w:rPr>
          <w:rFonts w:ascii="Times New Roman" w:hAnsi="Times New Roman" w:cs="Times New Roman"/>
          <w:b w:val="0"/>
          <w:sz w:val="28"/>
          <w:szCs w:val="28"/>
        </w:rPr>
      </w:pPr>
      <w:r w:rsidRPr="00DB34DA">
        <w:rPr>
          <w:rFonts w:ascii="Times New Roman" w:hAnsi="Times New Roman" w:cs="Times New Roman"/>
          <w:b w:val="0"/>
          <w:sz w:val="28"/>
          <w:szCs w:val="28"/>
        </w:rPr>
        <w:t xml:space="preserve">2. </w:t>
      </w:r>
      <w:r w:rsidR="006F2444" w:rsidRPr="00DB34DA">
        <w:rPr>
          <w:rFonts w:ascii="Times New Roman" w:hAnsi="Times New Roman" w:cs="Times New Roman"/>
          <w:b w:val="0"/>
          <w:sz w:val="28"/>
          <w:szCs w:val="28"/>
        </w:rPr>
        <w:t>Общая характеристика сферы реализации</w:t>
      </w:r>
    </w:p>
    <w:p w:rsidR="006F2444" w:rsidRPr="00DB34DA" w:rsidRDefault="006F2444" w:rsidP="007B37DF">
      <w:pPr>
        <w:pStyle w:val="ConsPlusTitle"/>
        <w:jc w:val="center"/>
        <w:rPr>
          <w:rFonts w:ascii="Times New Roman" w:hAnsi="Times New Roman" w:cs="Times New Roman"/>
          <w:b w:val="0"/>
          <w:sz w:val="28"/>
          <w:szCs w:val="28"/>
        </w:rPr>
      </w:pPr>
      <w:r w:rsidRPr="00DB34DA">
        <w:rPr>
          <w:rFonts w:ascii="Times New Roman" w:hAnsi="Times New Roman" w:cs="Times New Roman"/>
          <w:b w:val="0"/>
          <w:sz w:val="28"/>
          <w:szCs w:val="28"/>
        </w:rPr>
        <w:t>государственной программы, в том числе основных проблем,</w:t>
      </w:r>
    </w:p>
    <w:p w:rsidR="006F2444" w:rsidRPr="00DB34DA" w:rsidRDefault="006F2444" w:rsidP="007B37DF">
      <w:pPr>
        <w:pStyle w:val="ConsPlusTitle"/>
        <w:jc w:val="center"/>
        <w:rPr>
          <w:rFonts w:ascii="Times New Roman" w:hAnsi="Times New Roman" w:cs="Times New Roman"/>
          <w:b w:val="0"/>
          <w:sz w:val="28"/>
          <w:szCs w:val="28"/>
        </w:rPr>
      </w:pPr>
      <w:r w:rsidRPr="00DB34DA">
        <w:rPr>
          <w:rFonts w:ascii="Times New Roman" w:hAnsi="Times New Roman" w:cs="Times New Roman"/>
          <w:b w:val="0"/>
          <w:sz w:val="28"/>
          <w:szCs w:val="28"/>
        </w:rPr>
        <w:t>и прогноз ее развития</w:t>
      </w:r>
    </w:p>
    <w:p w:rsidR="006F2444" w:rsidRPr="001C7E90" w:rsidRDefault="006F2444" w:rsidP="007B37DF">
      <w:pPr>
        <w:pStyle w:val="ConsPlusNormal"/>
        <w:jc w:val="both"/>
        <w:rPr>
          <w:rFonts w:ascii="Times New Roman" w:hAnsi="Times New Roman" w:cs="Times New Roman"/>
          <w:sz w:val="28"/>
          <w:szCs w:val="28"/>
        </w:rPr>
      </w:pPr>
    </w:p>
    <w:p w:rsidR="006F2444" w:rsidRPr="001C7E90" w:rsidRDefault="006F2444" w:rsidP="007B37DF">
      <w:pPr>
        <w:pStyle w:val="ConsPlusNormal"/>
        <w:ind w:firstLine="540"/>
        <w:jc w:val="both"/>
        <w:rPr>
          <w:rFonts w:ascii="Times New Roman" w:hAnsi="Times New Roman" w:cs="Times New Roman"/>
          <w:sz w:val="28"/>
          <w:szCs w:val="28"/>
        </w:rPr>
      </w:pPr>
      <w:proofErr w:type="gramStart"/>
      <w:r w:rsidRPr="001C7E90">
        <w:rPr>
          <w:rFonts w:ascii="Times New Roman" w:hAnsi="Times New Roman" w:cs="Times New Roman"/>
          <w:sz w:val="28"/>
          <w:szCs w:val="28"/>
        </w:rPr>
        <w:t xml:space="preserve">Государственная программа Еврейской автономной области </w:t>
      </w:r>
      <w:r w:rsidR="00705086" w:rsidRPr="001C7E90">
        <w:rPr>
          <w:rFonts w:ascii="Times New Roman" w:hAnsi="Times New Roman" w:cs="Times New Roman"/>
          <w:sz w:val="28"/>
          <w:szCs w:val="28"/>
        </w:rPr>
        <w:t>«</w:t>
      </w:r>
      <w:r w:rsidRPr="001C7E90">
        <w:rPr>
          <w:rFonts w:ascii="Times New Roman" w:hAnsi="Times New Roman" w:cs="Times New Roman"/>
          <w:sz w:val="28"/>
          <w:szCs w:val="28"/>
        </w:rPr>
        <w:t>Содействие занятости населения и обеспечение безопасности труда</w:t>
      </w:r>
      <w:r w:rsidR="00705086" w:rsidRPr="001C7E90">
        <w:rPr>
          <w:rFonts w:ascii="Times New Roman" w:hAnsi="Times New Roman" w:cs="Times New Roman"/>
          <w:sz w:val="28"/>
          <w:szCs w:val="28"/>
        </w:rPr>
        <w:t>»</w:t>
      </w:r>
      <w:r w:rsidRPr="001C7E90">
        <w:rPr>
          <w:rFonts w:ascii="Times New Roman" w:hAnsi="Times New Roman" w:cs="Times New Roman"/>
          <w:sz w:val="28"/>
          <w:szCs w:val="28"/>
        </w:rPr>
        <w:t xml:space="preserve"> на 2020 </w:t>
      </w:r>
      <w:r w:rsidR="001C7E90" w:rsidRPr="001C7E90">
        <w:rPr>
          <w:rFonts w:ascii="Times New Roman" w:hAnsi="Times New Roman" w:cs="Times New Roman"/>
          <w:sz w:val="28"/>
          <w:szCs w:val="28"/>
        </w:rPr>
        <w:t>–</w:t>
      </w:r>
      <w:r w:rsidRPr="001C7E90">
        <w:rPr>
          <w:rFonts w:ascii="Times New Roman" w:hAnsi="Times New Roman" w:cs="Times New Roman"/>
          <w:sz w:val="28"/>
          <w:szCs w:val="28"/>
        </w:rPr>
        <w:t xml:space="preserve"> 2025 годы (далее </w:t>
      </w:r>
      <w:r w:rsidR="001C7E90" w:rsidRPr="001C7E90">
        <w:rPr>
          <w:rFonts w:ascii="Times New Roman" w:hAnsi="Times New Roman" w:cs="Times New Roman"/>
          <w:sz w:val="28"/>
          <w:szCs w:val="28"/>
        </w:rPr>
        <w:t>–</w:t>
      </w:r>
      <w:r w:rsidRPr="001C7E90">
        <w:rPr>
          <w:rFonts w:ascii="Times New Roman" w:hAnsi="Times New Roman" w:cs="Times New Roman"/>
          <w:sz w:val="28"/>
          <w:szCs w:val="28"/>
        </w:rPr>
        <w:t xml:space="preserve"> государственная программа) разработана в соответствии с нормативными правовыми актами Российской Федерации и Еврейской автономной области, регулирующими вопросы обеспечения прав граждан Российской Федерации на труд, обеспечения прав работников на охрану труда и социальную защиту от безработицы.</w:t>
      </w:r>
      <w:proofErr w:type="gramEnd"/>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Текущее состояние социально-экономического развития Еврейской автономной области в январе </w:t>
      </w:r>
      <w:proofErr w:type="gramStart"/>
      <w:r w:rsidR="00135D0A">
        <w:rPr>
          <w:rFonts w:ascii="Times New Roman" w:hAnsi="Times New Roman" w:cs="Times New Roman"/>
          <w:sz w:val="28"/>
          <w:szCs w:val="28"/>
        </w:rPr>
        <w:t>–</w:t>
      </w:r>
      <w:r w:rsidRPr="007704AE">
        <w:rPr>
          <w:rFonts w:ascii="Times New Roman" w:hAnsi="Times New Roman" w:cs="Times New Roman"/>
          <w:sz w:val="28"/>
          <w:szCs w:val="28"/>
        </w:rPr>
        <w:t>и</w:t>
      </w:r>
      <w:proofErr w:type="gramEnd"/>
      <w:r w:rsidRPr="007704AE">
        <w:rPr>
          <w:rFonts w:ascii="Times New Roman" w:hAnsi="Times New Roman" w:cs="Times New Roman"/>
          <w:sz w:val="28"/>
          <w:szCs w:val="28"/>
        </w:rPr>
        <w:t>юне 2019 года характеризуется следующими показателями.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Сводный индекс промышленного производства по полному кругу предприятий Еврейской автономной области за январь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июнь 2019 года составил 94,7 процента к аналогичному периоду предыдущего года (январь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июнь 2018 г.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113,9 процента).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В течение первого полугодия 2019 года наблюдалась положительная динамика развития горнодобывающей промышленности, так, индекс производства по виду деятельности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добыча полезных ископаемых</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составил 111,0 процента.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В 2018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2019 годах региональный рынок труда функционировал в значительно более благоприятных условиях относительно предыдущих кризисных лет. Государственная политика в области содействия занятости населения в Еврейской автономной области реализовывалась в рамках постоянно действующей государственной программы Еврейской автономной области, направленной на содействие занятости населения.</w:t>
      </w:r>
    </w:p>
    <w:p w:rsidR="006F2444" w:rsidRPr="007704AE" w:rsidRDefault="006F2444" w:rsidP="007B37DF">
      <w:pPr>
        <w:pStyle w:val="ConsPlusNormal"/>
        <w:ind w:firstLine="540"/>
        <w:jc w:val="both"/>
        <w:rPr>
          <w:rFonts w:ascii="Times New Roman" w:hAnsi="Times New Roman" w:cs="Times New Roman"/>
          <w:sz w:val="28"/>
          <w:szCs w:val="28"/>
        </w:rPr>
      </w:pPr>
      <w:proofErr w:type="gramStart"/>
      <w:r w:rsidRPr="007704AE">
        <w:rPr>
          <w:rFonts w:ascii="Times New Roman" w:hAnsi="Times New Roman" w:cs="Times New Roman"/>
          <w:sz w:val="28"/>
          <w:szCs w:val="28"/>
        </w:rPr>
        <w:t xml:space="preserve">По данным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(по итогам обследования населения по проблемам занятости населения), уровень безработицы в среднем за 2018 год составил 7,0 процента рабочей силы </w:t>
      </w:r>
      <w:r w:rsidRPr="007704AE">
        <w:rPr>
          <w:rFonts w:ascii="Times New Roman" w:hAnsi="Times New Roman" w:cs="Times New Roman"/>
          <w:sz w:val="28"/>
          <w:szCs w:val="28"/>
        </w:rPr>
        <w:lastRenderedPageBreak/>
        <w:t>против 8,3 процента в 2017 году и 8,2 процента в 2016 году.</w:t>
      </w:r>
      <w:proofErr w:type="gramEnd"/>
      <w:r w:rsidRPr="007704AE">
        <w:rPr>
          <w:rFonts w:ascii="Times New Roman" w:hAnsi="Times New Roman" w:cs="Times New Roman"/>
          <w:sz w:val="28"/>
          <w:szCs w:val="28"/>
        </w:rPr>
        <w:t xml:space="preserve"> Численность рабочей силы в возрасте 15 лет и старше за 2018 год составила 79,3 тыс. человек против 82,6 тыс. человек за 2017 год и 84,5 тыс. человек за 2016 год. Число безработных граждан на рынке труда за 2018 год по сравнению с аналогичным периодом прошлого года снизилось на 1,3 тыс. человек и составило 5,6 тыс. человек.</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Вместе с тем при реализации крупных проектов, в том числе инвестиционных, в горнодобывающей отрасли работодатели испытывают значительные потребности в инженерных кадрах высокой квалификации. При этом за счет местных трудовых ресурсов обеспечить потребности работодателей не представляется возможным в связи с тем, что на региональном рынке труда отсутствуют специалисты нужной квалификации, образовательные организации, расположенные на территории Еврейской автономной области не осуществляют подготовку необходимых специалистов. В </w:t>
      </w:r>
      <w:proofErr w:type="gramStart"/>
      <w:r w:rsidRPr="007704AE">
        <w:rPr>
          <w:rFonts w:ascii="Times New Roman" w:hAnsi="Times New Roman" w:cs="Times New Roman"/>
          <w:sz w:val="28"/>
          <w:szCs w:val="28"/>
        </w:rPr>
        <w:t>связи</w:t>
      </w:r>
      <w:proofErr w:type="gramEnd"/>
      <w:r w:rsidRPr="007704AE">
        <w:rPr>
          <w:rFonts w:ascii="Times New Roman" w:hAnsi="Times New Roman" w:cs="Times New Roman"/>
          <w:sz w:val="28"/>
          <w:szCs w:val="28"/>
        </w:rPr>
        <w:t xml:space="preserve"> с чем возникает необходимость привлечения специалистов из других субъектов Российской Федерации.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По итогам 2018 года численность граждан, обратившихся в областные государственные казенные учреждения центры занятости населения (далее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ОГКУ ЦЗН) за предоставлением государственных услуг по содействию в поиске подходящей работы (с учетом граждан, состоящих на учете на начало года), составила 6,9 тыс. человек, что составляет 96,0 процента от уровня 2017 года.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Статус безработного имели 3,5 тыс. человек против 3,7 тыс. человек в 2017 году.</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Основными категориями, формирующими рынок труда, являются: длительно не работающие граждане (21,0 процента); граждане, уволенные по собственному желанию (15,7 процента); учащиеся, желающие работать в свободное от учебы время (17,5 процента); выпускники и впервые ищущие работу (11,0 процента). Молодежь среди граждан, обратившихся в поиске работы, составляет 27,6 процента, женщины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46,7 процента, проживающие в сельской местности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40,7 процента, инвалиды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4,5 процента.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За январь </w:t>
      </w:r>
      <w:r w:rsidR="001C7E90" w:rsidRPr="007704AE">
        <w:rPr>
          <w:rFonts w:ascii="Times New Roman" w:hAnsi="Times New Roman" w:cs="Times New Roman"/>
          <w:sz w:val="28"/>
          <w:szCs w:val="28"/>
        </w:rPr>
        <w:t>–</w:t>
      </w:r>
      <w:r w:rsidRPr="007704AE">
        <w:rPr>
          <w:rFonts w:ascii="Times New Roman" w:hAnsi="Times New Roman" w:cs="Times New Roman"/>
          <w:sz w:val="28"/>
          <w:szCs w:val="28"/>
        </w:rPr>
        <w:t xml:space="preserve"> декабрь 2018 года оказано содействие в трудоустройстве 4,9</w:t>
      </w:r>
      <w:r w:rsidR="00DB34DA">
        <w:rPr>
          <w:rFonts w:ascii="Times New Roman" w:hAnsi="Times New Roman" w:cs="Times New Roman"/>
          <w:sz w:val="28"/>
          <w:szCs w:val="28"/>
        </w:rPr>
        <w:t> </w:t>
      </w:r>
      <w:r w:rsidRPr="007704AE">
        <w:rPr>
          <w:rFonts w:ascii="Times New Roman" w:hAnsi="Times New Roman" w:cs="Times New Roman"/>
          <w:sz w:val="28"/>
          <w:szCs w:val="28"/>
        </w:rPr>
        <w:t xml:space="preserve">тыс. человек. На профессиональное обучение и дополнительное профессиональное образование направлено 108 безработных граждан. Обучение осуществлялось по 16 профессиям (специальностям):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водитель автомобиля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машинист бульдозера</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машинист экскаватора одноковшового</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оператор ЭВМ</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оператор программы 1С: Управление торговлей</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оператор программы 1С: Бухгалтерия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оператор программы 1С: Зарплата и управление персоналом</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оператор программы 1С: Предприятие</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тракторист</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тракторист-машинист сельскохозяйственного производства</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учитель</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proofErr w:type="spellStart"/>
      <w:r w:rsidRPr="007704AE">
        <w:rPr>
          <w:rFonts w:ascii="Times New Roman" w:hAnsi="Times New Roman" w:cs="Times New Roman"/>
          <w:sz w:val="28"/>
          <w:szCs w:val="28"/>
        </w:rPr>
        <w:t>электрогазосварщик</w:t>
      </w:r>
      <w:proofErr w:type="spellEnd"/>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электромонтер по ремонту и обслуживанию электрооборудования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слесарь по ремонту автомобилей</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специалист по закупкам</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охранник</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В 2018 году была продолжена реализация дополнительных мероприятий, </w:t>
      </w:r>
      <w:r w:rsidRPr="007704AE">
        <w:rPr>
          <w:rFonts w:ascii="Times New Roman" w:hAnsi="Times New Roman" w:cs="Times New Roman"/>
          <w:sz w:val="28"/>
          <w:szCs w:val="28"/>
        </w:rPr>
        <w:lastRenderedPageBreak/>
        <w:t xml:space="preserve">позволивших в 2016 </w:t>
      </w:r>
      <w:r w:rsidR="001C7E90" w:rsidRPr="007704AE">
        <w:rPr>
          <w:rFonts w:ascii="Times New Roman" w:hAnsi="Times New Roman" w:cs="Times New Roman"/>
          <w:sz w:val="28"/>
          <w:szCs w:val="28"/>
        </w:rPr>
        <w:t>–</w:t>
      </w:r>
      <w:r w:rsidRPr="007704AE">
        <w:rPr>
          <w:rFonts w:ascii="Times New Roman" w:hAnsi="Times New Roman" w:cs="Times New Roman"/>
          <w:sz w:val="28"/>
          <w:szCs w:val="28"/>
        </w:rPr>
        <w:t xml:space="preserve"> 2017 годах стабилизировать ситуацию на рынке труда, а также снизить социальную напряженность в обществе.</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По состоянию на 1 января 2018 года на территории Еврейской автономной области проживало 13310 инвалидов, в том числе 4273 инвалида трудоспособного возраста, из них были заняты 722 человека (16,8 процента от общего количества инвалидов трудоспособного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Из числа проживающих на территории Еврейской автономной области инвалидов молодого возраста (по методологии Всемирной организации здравоохранения инвалиды в возрасте до 44 лет включительно) в 2018 году в образовательных организациях, расположенных на территории Еврейской автономной области, реализующих программы среднего профессионального и высшего образования, завершили обучение 4 инвалида молодого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За январь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декабрь 2018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обратились 263 гражданина из числа инвалидов, в том числе 117 инвалидов молодого возраста. Признано безработными 152 человека, в том числе 33 из числа инвалидов молодого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За 2018 год трудоустроено 180 (68,4 процента) граждан из числа инвалидов, в том числе 75 (64,1 процента) из числа инвалидов молодого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Реализация государственной политики в области содействия занятости населения в 2018 году позволила сдержать уровень регистрируемой безработицы в пределах 0,9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1,2 процента от численности рабочей силы. Коэффициент напряженности также имеет тенденцию к снижению и в течение 2018 года не превысил 0,1 единицы.</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Анализируя ситуацию на рынке труда, необходимо отметить стабильное сокращение официально регистрируемой безработицы. По состоянию на 1</w:t>
      </w:r>
      <w:r w:rsidR="00DB34DA">
        <w:rPr>
          <w:rFonts w:ascii="Times New Roman" w:hAnsi="Times New Roman" w:cs="Times New Roman"/>
          <w:sz w:val="28"/>
          <w:szCs w:val="28"/>
        </w:rPr>
        <w:t> </w:t>
      </w:r>
      <w:r w:rsidRPr="007704AE">
        <w:rPr>
          <w:rFonts w:ascii="Times New Roman" w:hAnsi="Times New Roman" w:cs="Times New Roman"/>
          <w:sz w:val="28"/>
          <w:szCs w:val="28"/>
        </w:rPr>
        <w:t xml:space="preserve">января 2019 года численность безработных граждан составила 845 человек против 957 человек на начало 2018 года. В среднемесячном исчислении за январь </w:t>
      </w:r>
      <w:r w:rsidR="006733DF">
        <w:rPr>
          <w:rFonts w:ascii="Times New Roman" w:hAnsi="Times New Roman" w:cs="Times New Roman"/>
          <w:sz w:val="28"/>
          <w:szCs w:val="28"/>
        </w:rPr>
        <w:t>–</w:t>
      </w:r>
      <w:r w:rsidRPr="007704AE">
        <w:rPr>
          <w:rFonts w:ascii="Times New Roman" w:hAnsi="Times New Roman" w:cs="Times New Roman"/>
          <w:sz w:val="28"/>
          <w:szCs w:val="28"/>
        </w:rPr>
        <w:t xml:space="preserve"> декабрь 2018 года численность безработных граждан составила 900</w:t>
      </w:r>
      <w:r w:rsidR="00DB34DA">
        <w:rPr>
          <w:rFonts w:ascii="Times New Roman" w:hAnsi="Times New Roman" w:cs="Times New Roman"/>
          <w:sz w:val="28"/>
          <w:szCs w:val="28"/>
        </w:rPr>
        <w:t> </w:t>
      </w:r>
      <w:r w:rsidRPr="007704AE">
        <w:rPr>
          <w:rFonts w:ascii="Times New Roman" w:hAnsi="Times New Roman" w:cs="Times New Roman"/>
          <w:sz w:val="28"/>
          <w:szCs w:val="28"/>
        </w:rPr>
        <w:t xml:space="preserve">человек против 1017 человек за аналогичный период 2017 года. Уровень регистрируемой безработицы на 1 января 2019 года составил 1,0 процента рабочей силы против 1,1 процента на 1 января 2018 года и 1,1 процента </w:t>
      </w:r>
      <w:r w:rsidR="00DB34DA">
        <w:rPr>
          <w:rFonts w:ascii="Times New Roman" w:hAnsi="Times New Roman" w:cs="Times New Roman"/>
          <w:sz w:val="28"/>
          <w:szCs w:val="28"/>
        </w:rPr>
        <w:br/>
      </w:r>
      <w:r w:rsidRPr="007704AE">
        <w:rPr>
          <w:rFonts w:ascii="Times New Roman" w:hAnsi="Times New Roman" w:cs="Times New Roman"/>
          <w:sz w:val="28"/>
          <w:szCs w:val="28"/>
        </w:rPr>
        <w:t>на 1 января 2017 года.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Численность рабочей силы в июне </w:t>
      </w:r>
      <w:r w:rsidR="006733DF">
        <w:rPr>
          <w:rFonts w:ascii="Times New Roman" w:hAnsi="Times New Roman" w:cs="Times New Roman"/>
          <w:sz w:val="28"/>
          <w:szCs w:val="28"/>
        </w:rPr>
        <w:t>–</w:t>
      </w:r>
      <w:r w:rsidRPr="007704AE">
        <w:rPr>
          <w:rFonts w:ascii="Times New Roman" w:hAnsi="Times New Roman" w:cs="Times New Roman"/>
          <w:sz w:val="28"/>
          <w:szCs w:val="28"/>
        </w:rPr>
        <w:t xml:space="preserve"> августе 2019 года составила 80,7</w:t>
      </w:r>
      <w:r w:rsidR="00DB34DA">
        <w:rPr>
          <w:rFonts w:ascii="Times New Roman" w:hAnsi="Times New Roman" w:cs="Times New Roman"/>
          <w:sz w:val="28"/>
          <w:szCs w:val="28"/>
        </w:rPr>
        <w:t> </w:t>
      </w:r>
      <w:r w:rsidRPr="007704AE">
        <w:rPr>
          <w:rFonts w:ascii="Times New Roman" w:hAnsi="Times New Roman" w:cs="Times New Roman"/>
          <w:sz w:val="28"/>
          <w:szCs w:val="28"/>
        </w:rPr>
        <w:t>тыс. человек. В их числе 76,2 тыс. человек, или 94,5 процента рабочей силы, заняты в экономике и 4,5 тыс. человек (5,5 процента) не имели занятия, но активно его искали (в соответствии с методологией Международной организации труда они классифицируются как безработные).</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За январь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август 2019 года численность граждан, обратившихся в ОГКУ ЦЗН за предоставлением государственных услуг по содействию в поиске подходящей работы (с учетом 935 граждан, состоящих на учете на начало года), составила 5,5 тыс. человек, что составляет 105,5 процента </w:t>
      </w:r>
      <w:r w:rsidR="00DB34DA">
        <w:rPr>
          <w:rFonts w:ascii="Times New Roman" w:hAnsi="Times New Roman" w:cs="Times New Roman"/>
          <w:sz w:val="28"/>
          <w:szCs w:val="28"/>
        </w:rPr>
        <w:br/>
      </w:r>
      <w:r w:rsidRPr="007704AE">
        <w:rPr>
          <w:rFonts w:ascii="Times New Roman" w:hAnsi="Times New Roman" w:cs="Times New Roman"/>
          <w:sz w:val="28"/>
          <w:szCs w:val="28"/>
        </w:rPr>
        <w:lastRenderedPageBreak/>
        <w:t xml:space="preserve">от уровня аналогичного периода прошлого года. Статус безработного имели 2,9 тыс. человек против 2,7 тыс. чел. в январе </w:t>
      </w:r>
      <w:r w:rsidR="00135D0A">
        <w:rPr>
          <w:rFonts w:ascii="Times New Roman" w:hAnsi="Times New Roman" w:cs="Times New Roman"/>
          <w:sz w:val="28"/>
          <w:szCs w:val="28"/>
        </w:rPr>
        <w:t>–</w:t>
      </w:r>
      <w:r w:rsidRPr="007704AE">
        <w:rPr>
          <w:rFonts w:ascii="Times New Roman" w:hAnsi="Times New Roman" w:cs="Times New Roman"/>
          <w:sz w:val="28"/>
          <w:szCs w:val="28"/>
        </w:rPr>
        <w:t xml:space="preserve"> августе 2018 года.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Число граждан, зарегистрированных в ОГКУ ЦЗН в качестве безработных, на конец августа 2019 года составило 864 человека против 845</w:t>
      </w:r>
      <w:r w:rsidR="00DB34DA">
        <w:rPr>
          <w:rFonts w:ascii="Times New Roman" w:hAnsi="Times New Roman" w:cs="Times New Roman"/>
          <w:sz w:val="28"/>
          <w:szCs w:val="28"/>
        </w:rPr>
        <w:t> </w:t>
      </w:r>
      <w:r w:rsidRPr="007704AE">
        <w:rPr>
          <w:rFonts w:ascii="Times New Roman" w:hAnsi="Times New Roman" w:cs="Times New Roman"/>
          <w:sz w:val="28"/>
          <w:szCs w:val="28"/>
        </w:rPr>
        <w:t>человек на начало 2019 года и 941 человека на соответствующую дату 2018 года.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Средняя продолжительность безработицы на конец августа 2019 года составила 3,1 месяца против 3,5 месяца в соответствующем периоде 2018</w:t>
      </w:r>
      <w:r w:rsidR="00DB34DA">
        <w:rPr>
          <w:rFonts w:ascii="Times New Roman" w:hAnsi="Times New Roman" w:cs="Times New Roman"/>
          <w:sz w:val="28"/>
          <w:szCs w:val="28"/>
        </w:rPr>
        <w:t> </w:t>
      </w:r>
      <w:r w:rsidRPr="007704AE">
        <w:rPr>
          <w:rFonts w:ascii="Times New Roman" w:hAnsi="Times New Roman" w:cs="Times New Roman"/>
          <w:sz w:val="28"/>
          <w:szCs w:val="28"/>
        </w:rPr>
        <w:t>года.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В структуре безработных граждан доля уволенных по причине ликвидации организаций или сокращения численности или штата на конец августа 2019 года составила 13,7 процента против 12,4 процента на конец августа 2018 года.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В 2018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2019 годах ситуация на рынке труда Еврейской автономной области оставалась стабильной. Наблюдались снижение безработицы, рост числа занятых граждан.</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Несмотря на явные успехи в развитии рынка труда по сравнению с предыдущими годами, часть проблем остается нерешенной:</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 трудоустройство граждан, которые в силу различных причин (социальных, физических и иных) являются наименее конкурентоспособными. </w:t>
      </w:r>
      <w:proofErr w:type="gramStart"/>
      <w:r w:rsidRPr="007704AE">
        <w:rPr>
          <w:rFonts w:ascii="Times New Roman" w:hAnsi="Times New Roman" w:cs="Times New Roman"/>
          <w:sz w:val="28"/>
          <w:szCs w:val="28"/>
        </w:rPr>
        <w:t xml:space="preserve">Это </w:t>
      </w:r>
      <w:r w:rsidR="00DB34DA">
        <w:rPr>
          <w:rFonts w:ascii="Times New Roman" w:hAnsi="Times New Roman" w:cs="Times New Roman"/>
          <w:sz w:val="28"/>
          <w:szCs w:val="28"/>
        </w:rPr>
        <w:t>–</w:t>
      </w:r>
      <w:r w:rsidRPr="007704AE">
        <w:rPr>
          <w:rFonts w:ascii="Times New Roman" w:hAnsi="Times New Roman" w:cs="Times New Roman"/>
          <w:sz w:val="28"/>
          <w:szCs w:val="28"/>
        </w:rPr>
        <w:t xml:space="preserve"> женщины, имеющие малолетних детей, многодетные родители, родители детей-инвалидов, граждане, имеющие ограничения трудоспособности по состоянию здоровья, в том числе инвалиды молодого возраста, граждане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дисбаланс спроса и предложения на рынке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снижение численности трудовых ресурсов в связи с сокращением численности населения трудоспособного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С 01.03.2020 в связи со сложной эпидемиологической ситуацией вследствие распространения пандемии новой </w:t>
      </w:r>
      <w:proofErr w:type="spellStart"/>
      <w:r w:rsidRPr="007704AE">
        <w:rPr>
          <w:rFonts w:ascii="Times New Roman" w:hAnsi="Times New Roman" w:cs="Times New Roman"/>
          <w:sz w:val="28"/>
          <w:szCs w:val="28"/>
        </w:rPr>
        <w:t>коронавирусной</w:t>
      </w:r>
      <w:proofErr w:type="spellEnd"/>
      <w:r w:rsidRPr="007704AE">
        <w:rPr>
          <w:rFonts w:ascii="Times New Roman" w:hAnsi="Times New Roman" w:cs="Times New Roman"/>
          <w:sz w:val="28"/>
          <w:szCs w:val="28"/>
        </w:rPr>
        <w:t xml:space="preserve"> инфекции (COVID-19) на рынке труда области произошли серьезные изменения. Резко выросла численность граждан, обратившихся в областные государственные казенные учреждения центры занятости населения.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В течение января </w:t>
      </w:r>
      <w:r w:rsidR="003D40BC">
        <w:rPr>
          <w:rFonts w:ascii="Times New Roman" w:hAnsi="Times New Roman" w:cs="Times New Roman"/>
          <w:sz w:val="28"/>
          <w:szCs w:val="28"/>
        </w:rPr>
        <w:t>–</w:t>
      </w:r>
      <w:r w:rsidRPr="007704AE">
        <w:rPr>
          <w:rFonts w:ascii="Times New Roman" w:hAnsi="Times New Roman" w:cs="Times New Roman"/>
          <w:sz w:val="28"/>
          <w:szCs w:val="28"/>
        </w:rPr>
        <w:t xml:space="preserve"> июня 2020 года в областную службу занятости населения за предоставлением государственных услуг по содействию в поиске подходящей работы обратились 4492 гражданина, что составляет 127,9 процента к аналогичному периоду 2019 года. Признано безработными 3271 человек, что в 2,1 раза больше соответствующего периода 2019 года. В течение января </w:t>
      </w:r>
      <w:r w:rsidR="000007CF">
        <w:rPr>
          <w:rFonts w:ascii="Times New Roman" w:hAnsi="Times New Roman" w:cs="Times New Roman"/>
          <w:sz w:val="28"/>
          <w:szCs w:val="28"/>
        </w:rPr>
        <w:t>–</w:t>
      </w:r>
      <w:r w:rsidRPr="007704AE">
        <w:rPr>
          <w:rFonts w:ascii="Times New Roman" w:hAnsi="Times New Roman" w:cs="Times New Roman"/>
          <w:sz w:val="28"/>
          <w:szCs w:val="28"/>
        </w:rPr>
        <w:t xml:space="preserve"> июня 2019 года было признано безработными </w:t>
      </w:r>
      <w:r w:rsidR="000007CF">
        <w:rPr>
          <w:rFonts w:ascii="Times New Roman" w:hAnsi="Times New Roman" w:cs="Times New Roman"/>
          <w:sz w:val="28"/>
          <w:szCs w:val="28"/>
        </w:rPr>
        <w:br/>
      </w:r>
      <w:r w:rsidRPr="007704AE">
        <w:rPr>
          <w:rFonts w:ascii="Times New Roman" w:hAnsi="Times New Roman" w:cs="Times New Roman"/>
          <w:sz w:val="28"/>
          <w:szCs w:val="28"/>
        </w:rPr>
        <w:t>1593 человека.</w:t>
      </w:r>
    </w:p>
    <w:p w:rsidR="006F2444" w:rsidRPr="007704AE" w:rsidRDefault="006F2444" w:rsidP="007B37DF">
      <w:pPr>
        <w:pStyle w:val="ConsPlusNormal"/>
        <w:jc w:val="both"/>
        <w:rPr>
          <w:rFonts w:ascii="Times New Roman" w:hAnsi="Times New Roman" w:cs="Times New Roman"/>
          <w:sz w:val="28"/>
          <w:szCs w:val="28"/>
        </w:rPr>
      </w:pPr>
      <w:r w:rsidRPr="007704AE">
        <w:rPr>
          <w:rFonts w:ascii="Times New Roman" w:hAnsi="Times New Roman" w:cs="Times New Roman"/>
          <w:sz w:val="28"/>
          <w:szCs w:val="28"/>
        </w:rPr>
        <w:t xml:space="preserve">(абзац введен </w:t>
      </w:r>
      <w:hyperlink r:id="rId12" w:history="1">
        <w:r w:rsidRPr="007704AE">
          <w:rPr>
            <w:rFonts w:ascii="Times New Roman" w:hAnsi="Times New Roman" w:cs="Times New Roman"/>
            <w:sz w:val="28"/>
            <w:szCs w:val="28"/>
          </w:rPr>
          <w:t>постановлением</w:t>
        </w:r>
      </w:hyperlink>
      <w:r w:rsidRPr="007704AE">
        <w:rPr>
          <w:rFonts w:ascii="Times New Roman" w:hAnsi="Times New Roman" w:cs="Times New Roman"/>
          <w:sz w:val="28"/>
          <w:szCs w:val="28"/>
        </w:rPr>
        <w:t xml:space="preserve"> правительства ЕАО от 25.09.2020 </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332-пп)</w:t>
      </w:r>
    </w:p>
    <w:p w:rsidR="006F2444" w:rsidRPr="007704AE" w:rsidRDefault="001C7E90"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lastRenderedPageBreak/>
        <w:t>В 2020 –</w:t>
      </w:r>
      <w:r w:rsidR="006F2444" w:rsidRPr="007704AE">
        <w:rPr>
          <w:rFonts w:ascii="Times New Roman" w:hAnsi="Times New Roman" w:cs="Times New Roman"/>
          <w:sz w:val="28"/>
          <w:szCs w:val="28"/>
        </w:rPr>
        <w:t xml:space="preserve"> 2025 годах, по прогнозу, процессы увольнения граждан в связи с ликвидацией организаций либо сокращением численности или штата работников, а также работы в режиме неполной занятости по-прежнему будут иметь место. Сохранится тенденция выхода на рынок труда граждан, уволенных из организаций по собственному желанию, в связи с введением работодателями режимов неполного рабочего дня или неполной рабочей недели, временной приостановкой работы по причинам экономического, технологического, технического или организационного характера.</w:t>
      </w:r>
    </w:p>
    <w:p w:rsidR="006F2444" w:rsidRPr="001C7E90" w:rsidRDefault="006F2444" w:rsidP="007B37DF">
      <w:pPr>
        <w:pStyle w:val="ConsPlusNormal"/>
        <w:ind w:firstLine="539"/>
        <w:jc w:val="both"/>
        <w:rPr>
          <w:rFonts w:ascii="Times New Roman" w:hAnsi="Times New Roman" w:cs="Times New Roman"/>
          <w:sz w:val="28"/>
          <w:szCs w:val="28"/>
        </w:rPr>
      </w:pPr>
      <w:r w:rsidRPr="001C7E90">
        <w:rPr>
          <w:rFonts w:ascii="Times New Roman" w:hAnsi="Times New Roman" w:cs="Times New Roman"/>
          <w:sz w:val="28"/>
          <w:szCs w:val="28"/>
        </w:rPr>
        <w:t>Организация их обучения позволит как повысить качество рабочей силы, так и их конкурентоспособность на рынке труда, а также защитит их права и интересы, повысит благосостояние и социальное благополучие, создаст условия для активного участия в жизни общества.</w:t>
      </w:r>
    </w:p>
    <w:p w:rsidR="006F2444" w:rsidRPr="001C7E90" w:rsidRDefault="006F2444" w:rsidP="007B37DF">
      <w:pPr>
        <w:pStyle w:val="ConsPlusNormal"/>
        <w:ind w:firstLine="539"/>
        <w:jc w:val="both"/>
        <w:rPr>
          <w:rFonts w:ascii="Times New Roman" w:hAnsi="Times New Roman" w:cs="Times New Roman"/>
          <w:sz w:val="28"/>
          <w:szCs w:val="28"/>
        </w:rPr>
      </w:pPr>
      <w:r w:rsidRPr="001C7E90">
        <w:rPr>
          <w:rFonts w:ascii="Times New Roman" w:hAnsi="Times New Roman" w:cs="Times New Roman"/>
          <w:sz w:val="28"/>
          <w:szCs w:val="28"/>
        </w:rPr>
        <w:t xml:space="preserve">Обновление знаний и навыков граждан </w:t>
      </w:r>
      <w:proofErr w:type="spellStart"/>
      <w:r w:rsidRPr="001C7E90">
        <w:rPr>
          <w:rFonts w:ascii="Times New Roman" w:hAnsi="Times New Roman" w:cs="Times New Roman"/>
          <w:sz w:val="28"/>
          <w:szCs w:val="28"/>
        </w:rPr>
        <w:t>предпенсионного</w:t>
      </w:r>
      <w:proofErr w:type="spellEnd"/>
      <w:r w:rsidRPr="001C7E90">
        <w:rPr>
          <w:rFonts w:ascii="Times New Roman" w:hAnsi="Times New Roman" w:cs="Times New Roman"/>
          <w:sz w:val="28"/>
          <w:szCs w:val="28"/>
        </w:rPr>
        <w:t xml:space="preserve"> возраста необходимо также в связи с повышением требований к уровню их квалификации, необходимостью освоения новых способов решения профессиональных задач, которые обусловлены проводимой технической и технологической модернизацией.</w:t>
      </w:r>
    </w:p>
    <w:p w:rsidR="006F2444" w:rsidRPr="001C7E90" w:rsidRDefault="006F2444" w:rsidP="007B37DF">
      <w:pPr>
        <w:pStyle w:val="ConsPlusNormal"/>
        <w:ind w:firstLine="539"/>
        <w:jc w:val="both"/>
        <w:rPr>
          <w:rFonts w:ascii="Times New Roman" w:hAnsi="Times New Roman" w:cs="Times New Roman"/>
          <w:sz w:val="28"/>
          <w:szCs w:val="28"/>
        </w:rPr>
      </w:pPr>
      <w:r w:rsidRPr="001C7E90">
        <w:rPr>
          <w:rFonts w:ascii="Times New Roman" w:hAnsi="Times New Roman" w:cs="Times New Roman"/>
          <w:sz w:val="28"/>
          <w:szCs w:val="28"/>
        </w:rPr>
        <w:t xml:space="preserve">Реализация указанного мероприятия создаст экономические и социальные условия, обеспечивающие недопущение дискриминации граждан 50 лет и старше, а также граждан </w:t>
      </w:r>
      <w:proofErr w:type="spellStart"/>
      <w:r w:rsidRPr="001C7E90">
        <w:rPr>
          <w:rFonts w:ascii="Times New Roman" w:hAnsi="Times New Roman" w:cs="Times New Roman"/>
          <w:sz w:val="28"/>
          <w:szCs w:val="28"/>
        </w:rPr>
        <w:t>предпенсионного</w:t>
      </w:r>
      <w:proofErr w:type="spellEnd"/>
      <w:r w:rsidRPr="001C7E90">
        <w:rPr>
          <w:rFonts w:ascii="Times New Roman" w:hAnsi="Times New Roman" w:cs="Times New Roman"/>
          <w:sz w:val="28"/>
          <w:szCs w:val="28"/>
        </w:rPr>
        <w:t xml:space="preserve"> возраста, и будет способствовать продолжению трудовой </w:t>
      </w:r>
      <w:proofErr w:type="gramStart"/>
      <w:r w:rsidRPr="001C7E90">
        <w:rPr>
          <w:rFonts w:ascii="Times New Roman" w:hAnsi="Times New Roman" w:cs="Times New Roman"/>
          <w:sz w:val="28"/>
          <w:szCs w:val="28"/>
        </w:rPr>
        <w:t>деятельности</w:t>
      </w:r>
      <w:proofErr w:type="gramEnd"/>
      <w:r w:rsidRPr="001C7E90">
        <w:rPr>
          <w:rFonts w:ascii="Times New Roman" w:hAnsi="Times New Roman" w:cs="Times New Roman"/>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6F2444" w:rsidRPr="001C7E90" w:rsidRDefault="006F2444" w:rsidP="007B37DF">
      <w:pPr>
        <w:pStyle w:val="ConsPlusNormal"/>
        <w:ind w:firstLine="539"/>
        <w:jc w:val="both"/>
        <w:rPr>
          <w:rFonts w:ascii="Times New Roman" w:hAnsi="Times New Roman" w:cs="Times New Roman"/>
          <w:sz w:val="28"/>
          <w:szCs w:val="28"/>
        </w:rPr>
      </w:pPr>
      <w:r w:rsidRPr="001C7E90">
        <w:rPr>
          <w:rFonts w:ascii="Times New Roman" w:hAnsi="Times New Roman" w:cs="Times New Roman"/>
          <w:sz w:val="28"/>
          <w:szCs w:val="28"/>
        </w:rPr>
        <w:t xml:space="preserve">Профессиональное обучение направлено на приобретение гражданами 50 лет и старше, а также гражданами </w:t>
      </w:r>
      <w:proofErr w:type="spellStart"/>
      <w:r w:rsidRPr="001C7E90">
        <w:rPr>
          <w:rFonts w:ascii="Times New Roman" w:hAnsi="Times New Roman" w:cs="Times New Roman"/>
          <w:sz w:val="28"/>
          <w:szCs w:val="28"/>
        </w:rPr>
        <w:t>предпенсионного</w:t>
      </w:r>
      <w:proofErr w:type="spellEnd"/>
      <w:r w:rsidRPr="001C7E90">
        <w:rPr>
          <w:rFonts w:ascii="Times New Roman" w:hAnsi="Times New Roman" w:cs="Times New Roman"/>
          <w:sz w:val="28"/>
          <w:szCs w:val="28"/>
        </w:rPr>
        <w:t xml:space="preserve">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профессиям рабочего или должности служащего без изменения уровня образования. Основные программы профессионального обучения - это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2444" w:rsidRPr="007578FD" w:rsidRDefault="006F2444" w:rsidP="007B37DF">
      <w:pPr>
        <w:pStyle w:val="ConsPlusNormal"/>
        <w:ind w:firstLine="539"/>
        <w:jc w:val="both"/>
        <w:rPr>
          <w:rFonts w:ascii="Times New Roman" w:hAnsi="Times New Roman" w:cs="Times New Roman"/>
          <w:sz w:val="28"/>
          <w:szCs w:val="28"/>
        </w:rPr>
      </w:pPr>
      <w:r w:rsidRPr="001C7E90">
        <w:rPr>
          <w:rFonts w:ascii="Times New Roman" w:hAnsi="Times New Roman" w:cs="Times New Roman"/>
          <w:sz w:val="28"/>
          <w:szCs w:val="28"/>
        </w:rPr>
        <w:t xml:space="preserve">В целях осуществления </w:t>
      </w:r>
      <w:r w:rsidRPr="007578FD">
        <w:rPr>
          <w:rFonts w:ascii="Times New Roman" w:hAnsi="Times New Roman" w:cs="Times New Roman"/>
          <w:sz w:val="28"/>
          <w:szCs w:val="28"/>
        </w:rPr>
        <w:t>регулирования социально-трудовых отношений и государственного управления охраной труда на территории Еврейской автономной области осуществляются мероприятия, направленные на улучшение состояния условий и охраны труда в организациях Еврейской автономной области.</w:t>
      </w:r>
    </w:p>
    <w:p w:rsidR="006F2444" w:rsidRPr="007578FD" w:rsidRDefault="006F2444" w:rsidP="007B37DF">
      <w:pPr>
        <w:pStyle w:val="ConsPlusNormal"/>
        <w:ind w:firstLine="539"/>
        <w:jc w:val="both"/>
        <w:rPr>
          <w:rFonts w:ascii="Times New Roman" w:hAnsi="Times New Roman" w:cs="Times New Roman"/>
          <w:sz w:val="28"/>
          <w:szCs w:val="28"/>
        </w:rPr>
      </w:pPr>
      <w:r w:rsidRPr="007578FD">
        <w:rPr>
          <w:rFonts w:ascii="Times New Roman" w:hAnsi="Times New Roman" w:cs="Times New Roman"/>
          <w:sz w:val="28"/>
          <w:szCs w:val="28"/>
        </w:rPr>
        <w:t xml:space="preserve">По данным Государственного учреждения </w:t>
      </w:r>
      <w:r w:rsidR="00135D0A">
        <w:rPr>
          <w:rFonts w:ascii="Times New Roman" w:hAnsi="Times New Roman" w:cs="Times New Roman"/>
          <w:sz w:val="28"/>
          <w:szCs w:val="28"/>
        </w:rPr>
        <w:t>–</w:t>
      </w:r>
      <w:r w:rsidRPr="007578FD">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 и Государственной инспекции труда в Еврейской автономной области, на территории Еврейской автономной области </w:t>
      </w:r>
      <w:r w:rsidR="000007CF">
        <w:rPr>
          <w:rFonts w:ascii="Times New Roman" w:hAnsi="Times New Roman" w:cs="Times New Roman"/>
          <w:sz w:val="28"/>
          <w:szCs w:val="28"/>
        </w:rPr>
        <w:br/>
      </w:r>
      <w:r w:rsidRPr="007578FD">
        <w:rPr>
          <w:rFonts w:ascii="Times New Roman" w:hAnsi="Times New Roman" w:cs="Times New Roman"/>
          <w:sz w:val="28"/>
          <w:szCs w:val="28"/>
        </w:rPr>
        <w:lastRenderedPageBreak/>
        <w:t xml:space="preserve">в 2018 году зарегистрированы 32 несчастных случая на производстве, а также 1 профессиональное заболевание. За аналогичный период 2017 года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w:t>
      </w:r>
      <w:r w:rsidR="000007CF">
        <w:rPr>
          <w:rFonts w:ascii="Times New Roman" w:hAnsi="Times New Roman" w:cs="Times New Roman"/>
          <w:sz w:val="28"/>
          <w:szCs w:val="28"/>
        </w:rPr>
        <w:br/>
      </w:r>
      <w:r w:rsidRPr="007578FD">
        <w:rPr>
          <w:rFonts w:ascii="Times New Roman" w:hAnsi="Times New Roman" w:cs="Times New Roman"/>
          <w:sz w:val="28"/>
          <w:szCs w:val="28"/>
        </w:rPr>
        <w:t>32 несчастных случая и 2 случая профессиональных заболеваний.</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Уровень тяжелого травматизма в 2018 году по сравнению </w:t>
      </w:r>
      <w:r w:rsidR="000007CF">
        <w:rPr>
          <w:rFonts w:ascii="Times New Roman" w:hAnsi="Times New Roman" w:cs="Times New Roman"/>
          <w:sz w:val="28"/>
          <w:szCs w:val="28"/>
        </w:rPr>
        <w:br/>
      </w:r>
      <w:r w:rsidRPr="007578FD">
        <w:rPr>
          <w:rFonts w:ascii="Times New Roman" w:hAnsi="Times New Roman" w:cs="Times New Roman"/>
          <w:sz w:val="28"/>
          <w:szCs w:val="28"/>
        </w:rPr>
        <w:t>с 2017 снизился (с 3 до 1 случая). Уровень травматизма со смертельным исходом вырос в 2 раза (с 1 до 2 случаев), также вырос травматизм с групповым исходом (с 0 до 1 случая).</w:t>
      </w:r>
    </w:p>
    <w:p w:rsidR="006F2444" w:rsidRPr="007578FD" w:rsidRDefault="006F2444" w:rsidP="007B37DF">
      <w:pPr>
        <w:pStyle w:val="ConsPlusNormal"/>
        <w:ind w:firstLine="539"/>
        <w:jc w:val="both"/>
        <w:rPr>
          <w:rFonts w:ascii="Times New Roman" w:hAnsi="Times New Roman" w:cs="Times New Roman"/>
          <w:sz w:val="28"/>
          <w:szCs w:val="28"/>
        </w:rPr>
      </w:pPr>
      <w:r w:rsidRPr="007578FD">
        <w:rPr>
          <w:rFonts w:ascii="Times New Roman" w:hAnsi="Times New Roman" w:cs="Times New Roman"/>
          <w:sz w:val="28"/>
          <w:szCs w:val="28"/>
        </w:rPr>
        <w:t xml:space="preserve">Одной из профилактических мер по предупреждению травматизма и профессиональных заболеваний является организация и проведение </w:t>
      </w:r>
      <w:proofErr w:type="gramStart"/>
      <w:r w:rsidRPr="007578FD">
        <w:rPr>
          <w:rFonts w:ascii="Times New Roman" w:hAnsi="Times New Roman" w:cs="Times New Roman"/>
          <w:sz w:val="28"/>
          <w:szCs w:val="28"/>
        </w:rPr>
        <w:t>обучения по охране</w:t>
      </w:r>
      <w:proofErr w:type="gramEnd"/>
      <w:r w:rsidRPr="007578FD">
        <w:rPr>
          <w:rFonts w:ascii="Times New Roman" w:hAnsi="Times New Roman" w:cs="Times New Roman"/>
          <w:sz w:val="28"/>
          <w:szCs w:val="28"/>
        </w:rPr>
        <w:t xml:space="preserve"> труда. В 2018 году проводилось </w:t>
      </w:r>
      <w:proofErr w:type="gramStart"/>
      <w:r w:rsidRPr="007578FD">
        <w:rPr>
          <w:rFonts w:ascii="Times New Roman" w:hAnsi="Times New Roman" w:cs="Times New Roman"/>
          <w:sz w:val="28"/>
          <w:szCs w:val="28"/>
        </w:rPr>
        <w:t>обучение по охране</w:t>
      </w:r>
      <w:proofErr w:type="gramEnd"/>
      <w:r w:rsidRPr="007578FD">
        <w:rPr>
          <w:rFonts w:ascii="Times New Roman" w:hAnsi="Times New Roman" w:cs="Times New Roman"/>
          <w:sz w:val="28"/>
          <w:szCs w:val="28"/>
        </w:rPr>
        <w:t xml:space="preserve"> труда руководителей и специалистов в организациях, аккредитованных в системе Министерства науки и высшего образования Российской Федерации и внесенных в реестр Министерства труда и социальной защиты Российской Федерации. В ОГБУ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Центр условий и охраны труда</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проведены обучение и проверка знаний требований охраны труда 960 человек, в акционерной некоммерческой организации дополнительного профессионального образования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Центр образовательных программ</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25 человек. Общее количество руководителей и специалистов, прошедших </w:t>
      </w:r>
      <w:proofErr w:type="gramStart"/>
      <w:r w:rsidRPr="007578FD">
        <w:rPr>
          <w:rFonts w:ascii="Times New Roman" w:hAnsi="Times New Roman" w:cs="Times New Roman"/>
          <w:sz w:val="28"/>
          <w:szCs w:val="28"/>
        </w:rPr>
        <w:t>обучение по охране</w:t>
      </w:r>
      <w:proofErr w:type="gramEnd"/>
      <w:r w:rsidRPr="007578FD">
        <w:rPr>
          <w:rFonts w:ascii="Times New Roman" w:hAnsi="Times New Roman" w:cs="Times New Roman"/>
          <w:sz w:val="28"/>
          <w:szCs w:val="28"/>
        </w:rPr>
        <w:t xml:space="preserve"> труда в Еврейской автономной области, за 2018 год составило 985 человек </w:t>
      </w:r>
      <w:r w:rsidR="003D40BC">
        <w:rPr>
          <w:rFonts w:ascii="Times New Roman" w:hAnsi="Times New Roman" w:cs="Times New Roman"/>
          <w:sz w:val="28"/>
          <w:szCs w:val="28"/>
        </w:rPr>
        <w:br/>
      </w:r>
      <w:r w:rsidRPr="007578FD">
        <w:rPr>
          <w:rFonts w:ascii="Times New Roman" w:hAnsi="Times New Roman" w:cs="Times New Roman"/>
          <w:sz w:val="28"/>
          <w:szCs w:val="28"/>
        </w:rPr>
        <w:t xml:space="preserve">(в 2017 году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1030 человек). Количество лиц, прошедших </w:t>
      </w:r>
      <w:proofErr w:type="gramStart"/>
      <w:r w:rsidRPr="007578FD">
        <w:rPr>
          <w:rFonts w:ascii="Times New Roman" w:hAnsi="Times New Roman" w:cs="Times New Roman"/>
          <w:sz w:val="28"/>
          <w:szCs w:val="28"/>
        </w:rPr>
        <w:t>обучение по охране</w:t>
      </w:r>
      <w:proofErr w:type="gramEnd"/>
      <w:r w:rsidRPr="007578FD">
        <w:rPr>
          <w:rFonts w:ascii="Times New Roman" w:hAnsi="Times New Roman" w:cs="Times New Roman"/>
          <w:sz w:val="28"/>
          <w:szCs w:val="28"/>
        </w:rPr>
        <w:t xml:space="preserve"> труда за счет средств областного бюджета в 2017, 2018 годах составило 360 человек.</w:t>
      </w:r>
    </w:p>
    <w:p w:rsidR="006F2444" w:rsidRPr="007578FD" w:rsidRDefault="006F2444" w:rsidP="007B37DF">
      <w:pPr>
        <w:pStyle w:val="ConsPlusNormal"/>
        <w:ind w:firstLine="539"/>
        <w:jc w:val="both"/>
        <w:rPr>
          <w:rFonts w:ascii="Times New Roman" w:hAnsi="Times New Roman" w:cs="Times New Roman"/>
          <w:sz w:val="28"/>
          <w:szCs w:val="28"/>
        </w:rPr>
      </w:pPr>
      <w:r w:rsidRPr="007578FD">
        <w:rPr>
          <w:rFonts w:ascii="Times New Roman" w:hAnsi="Times New Roman" w:cs="Times New Roman"/>
          <w:sz w:val="28"/>
          <w:szCs w:val="28"/>
        </w:rPr>
        <w:t xml:space="preserve">В 2018 году по сравнению с 2017 годом на 8 процентов меньше проведено обучения и проверок знаний требований охраны труда специалистами ОГБУ </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Центр условий и охраны труда</w:t>
      </w:r>
      <w:r w:rsidR="00705086" w:rsidRPr="007578FD">
        <w:rPr>
          <w:rFonts w:ascii="Times New Roman" w:hAnsi="Times New Roman" w:cs="Times New Roman"/>
          <w:sz w:val="28"/>
          <w:szCs w:val="28"/>
        </w:rPr>
        <w:t>»</w:t>
      </w:r>
      <w:r w:rsidRPr="007578FD">
        <w:rPr>
          <w:rFonts w:ascii="Times New Roman" w:hAnsi="Times New Roman" w:cs="Times New Roman"/>
          <w:sz w:val="28"/>
          <w:szCs w:val="28"/>
        </w:rPr>
        <w:t xml:space="preserve"> и составило 960</w:t>
      </w:r>
      <w:r w:rsidR="00DB34DA">
        <w:rPr>
          <w:rFonts w:ascii="Times New Roman" w:hAnsi="Times New Roman" w:cs="Times New Roman"/>
          <w:sz w:val="28"/>
          <w:szCs w:val="28"/>
        </w:rPr>
        <w:t> </w:t>
      </w:r>
      <w:r w:rsidRPr="007578FD">
        <w:rPr>
          <w:rFonts w:ascii="Times New Roman" w:hAnsi="Times New Roman" w:cs="Times New Roman"/>
          <w:sz w:val="28"/>
          <w:szCs w:val="28"/>
        </w:rPr>
        <w:t>человек, в том числе по категориям:</w:t>
      </w:r>
    </w:p>
    <w:p w:rsidR="006F2444" w:rsidRPr="007578FD" w:rsidRDefault="006F2444" w:rsidP="007B37DF">
      <w:pPr>
        <w:pStyle w:val="ConsPlusNormal"/>
        <w:ind w:firstLine="539"/>
        <w:jc w:val="both"/>
        <w:rPr>
          <w:rFonts w:ascii="Times New Roman" w:hAnsi="Times New Roman" w:cs="Times New Roman"/>
          <w:sz w:val="28"/>
          <w:szCs w:val="28"/>
        </w:rPr>
      </w:pPr>
      <w:r w:rsidRPr="007578FD">
        <w:rPr>
          <w:rFonts w:ascii="Times New Roman" w:hAnsi="Times New Roman" w:cs="Times New Roman"/>
          <w:sz w:val="28"/>
          <w:szCs w:val="28"/>
        </w:rPr>
        <w:t xml:space="preserve">- руководители организаций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221 человек;</w:t>
      </w:r>
    </w:p>
    <w:p w:rsidR="006F2444" w:rsidRPr="007578FD" w:rsidRDefault="006F2444" w:rsidP="007B37DF">
      <w:pPr>
        <w:pStyle w:val="ConsPlusNormal"/>
        <w:ind w:firstLine="539"/>
        <w:jc w:val="both"/>
        <w:rPr>
          <w:rFonts w:ascii="Times New Roman" w:hAnsi="Times New Roman" w:cs="Times New Roman"/>
          <w:sz w:val="28"/>
          <w:szCs w:val="28"/>
        </w:rPr>
      </w:pPr>
      <w:r w:rsidRPr="007578FD">
        <w:rPr>
          <w:rFonts w:ascii="Times New Roman" w:hAnsi="Times New Roman" w:cs="Times New Roman"/>
          <w:sz w:val="28"/>
          <w:szCs w:val="28"/>
        </w:rPr>
        <w:t xml:space="preserve">- инженеры и специалисты (ответственные) по охране труда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50</w:t>
      </w:r>
      <w:r w:rsidR="000007CF">
        <w:rPr>
          <w:rFonts w:ascii="Times New Roman" w:hAnsi="Times New Roman" w:cs="Times New Roman"/>
          <w:sz w:val="28"/>
          <w:szCs w:val="28"/>
        </w:rPr>
        <w:t> </w:t>
      </w:r>
      <w:r w:rsidRPr="007578FD">
        <w:rPr>
          <w:rFonts w:ascii="Times New Roman" w:hAnsi="Times New Roman" w:cs="Times New Roman"/>
          <w:sz w:val="28"/>
          <w:szCs w:val="28"/>
        </w:rPr>
        <w:t>человек;</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индивидуальные предприниматели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55 человек;</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руководители и специалисты органов исполнительной власти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61</w:t>
      </w:r>
      <w:r w:rsidR="000007CF">
        <w:rPr>
          <w:rFonts w:ascii="Times New Roman" w:hAnsi="Times New Roman" w:cs="Times New Roman"/>
          <w:sz w:val="28"/>
          <w:szCs w:val="28"/>
        </w:rPr>
        <w:t> </w:t>
      </w:r>
      <w:r w:rsidRPr="007578FD">
        <w:rPr>
          <w:rFonts w:ascii="Times New Roman" w:hAnsi="Times New Roman" w:cs="Times New Roman"/>
          <w:sz w:val="28"/>
          <w:szCs w:val="28"/>
        </w:rPr>
        <w:t>человек;</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другие категории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573 человека;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по отраслям:</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образование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17,2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здравоохранение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8,6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строительство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6,0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торговля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8,1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культура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3,4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сельское хозяйство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4,8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промышленность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4,7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ЖКХ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2,6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лесное хозяйство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3,4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 xml:space="preserve">- другие </w:t>
      </w:r>
      <w:r w:rsidR="000007CF">
        <w:rPr>
          <w:rFonts w:ascii="Times New Roman" w:hAnsi="Times New Roman" w:cs="Times New Roman"/>
          <w:sz w:val="28"/>
          <w:szCs w:val="28"/>
        </w:rPr>
        <w:t>–</w:t>
      </w:r>
      <w:r w:rsidRPr="007578FD">
        <w:rPr>
          <w:rFonts w:ascii="Times New Roman" w:hAnsi="Times New Roman" w:cs="Times New Roman"/>
          <w:sz w:val="28"/>
          <w:szCs w:val="28"/>
        </w:rPr>
        <w:t xml:space="preserve"> 41,2 процента.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lastRenderedPageBreak/>
        <w:t>В 2018 году провели специальную оценку условий труда 238</w:t>
      </w:r>
      <w:r w:rsidR="000007CF">
        <w:rPr>
          <w:rFonts w:ascii="Times New Roman" w:hAnsi="Times New Roman" w:cs="Times New Roman"/>
          <w:sz w:val="28"/>
          <w:szCs w:val="28"/>
        </w:rPr>
        <w:t> </w:t>
      </w:r>
      <w:r w:rsidRPr="007578FD">
        <w:rPr>
          <w:rFonts w:ascii="Times New Roman" w:hAnsi="Times New Roman" w:cs="Times New Roman"/>
          <w:sz w:val="28"/>
          <w:szCs w:val="28"/>
        </w:rPr>
        <w:t>организаций с количеством работающих 7,1 тыс. человек. В соответствии с данными Федеральной информационной системы учета результатов специальной оценки условий труда, на территории Еврейской автономной области проведена специальная оценка условий труда в 725 организациях, на которых занято 23,8 тысячи работающих, из них более 5,7 тысячи человек трудятся в неблагоприятных условиях труда.</w:t>
      </w:r>
    </w:p>
    <w:p w:rsidR="006F2444" w:rsidRPr="007578FD" w:rsidRDefault="006F2444" w:rsidP="007B37DF">
      <w:pPr>
        <w:pStyle w:val="ConsPlusNormal"/>
        <w:ind w:firstLine="540"/>
        <w:jc w:val="both"/>
        <w:rPr>
          <w:rFonts w:ascii="Times New Roman" w:hAnsi="Times New Roman" w:cs="Times New Roman"/>
          <w:sz w:val="28"/>
          <w:szCs w:val="28"/>
        </w:rPr>
      </w:pPr>
      <w:r w:rsidRPr="007578FD">
        <w:rPr>
          <w:rFonts w:ascii="Times New Roman" w:hAnsi="Times New Roman" w:cs="Times New Roman"/>
          <w:sz w:val="28"/>
          <w:szCs w:val="28"/>
        </w:rPr>
        <w:t>В областных государственных учреждениях специальная оценка условий труда проведена в отношении 76 процентов организаций.</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Реализация государственной программы сопряжена, прежде всего, с финансово-экономическими, социальными и законодательными рисками.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К финансово-экономическим рискам относится возможность ухудшения экономической конъюнктуры: снижение темпов роста экономики,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государственной программы. Управление данными рисками будет обеспечено в рамках организации мониторинга и аналитического сопровождения государственной программы. Пересмотр и корректировка мероприятий и целевых значений показателей позволят минимизировать последствия указанных рисков.</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 Управление данными рисками будет обеспечено за счет открытости и прозрачности планов мероприятий и практических действий, информационного сопровождения реализации мероприятий государственной программы.</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государственной программой мероприятий, а также с недостаточностью нормативной базы в области обеспечения занятости населения и обеспечения безопасности труда. Управление группой рисков будет обеспечено корректировкой управленческих решений и разработкой предложений в целях совершенствования законодательства в сфере занятости населения и обеспечения безопасности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В процессе реализации государственной 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государственной программе конечных результатов.</w:t>
      </w:r>
    </w:p>
    <w:p w:rsidR="00172B56" w:rsidRPr="007704AE" w:rsidRDefault="00172B56" w:rsidP="007B37DF">
      <w:pPr>
        <w:pStyle w:val="ConsPlusNormal"/>
        <w:jc w:val="both"/>
        <w:rPr>
          <w:rFonts w:ascii="Times New Roman" w:hAnsi="Times New Roman" w:cs="Times New Roman"/>
          <w:sz w:val="28"/>
          <w:szCs w:val="28"/>
        </w:rPr>
      </w:pPr>
    </w:p>
    <w:p w:rsidR="003116B4" w:rsidRDefault="003116B4" w:rsidP="007B37DF">
      <w:pPr>
        <w:pStyle w:val="ConsPlusTitle"/>
        <w:jc w:val="center"/>
        <w:outlineLvl w:val="1"/>
        <w:rPr>
          <w:rFonts w:ascii="Times New Roman" w:hAnsi="Times New Roman" w:cs="Times New Roman"/>
          <w:b w:val="0"/>
          <w:sz w:val="28"/>
          <w:szCs w:val="28"/>
        </w:rPr>
      </w:pPr>
      <w:r w:rsidRPr="003116B4">
        <w:rPr>
          <w:rFonts w:ascii="Times New Roman" w:hAnsi="Times New Roman" w:cs="Times New Roman"/>
          <w:b w:val="0"/>
          <w:sz w:val="28"/>
          <w:szCs w:val="28"/>
        </w:rPr>
        <w:t>3</w:t>
      </w:r>
      <w:r w:rsidR="006F2444" w:rsidRPr="003116B4">
        <w:rPr>
          <w:rFonts w:ascii="Times New Roman" w:hAnsi="Times New Roman" w:cs="Times New Roman"/>
          <w:b w:val="0"/>
          <w:sz w:val="28"/>
          <w:szCs w:val="28"/>
        </w:rPr>
        <w:t xml:space="preserve">. Приоритеты государственной политики в сфере </w:t>
      </w:r>
    </w:p>
    <w:p w:rsidR="003116B4" w:rsidRDefault="00BC3152" w:rsidP="003116B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w:t>
      </w:r>
      <w:r w:rsidR="006F2444" w:rsidRPr="003116B4">
        <w:rPr>
          <w:rFonts w:ascii="Times New Roman" w:hAnsi="Times New Roman" w:cs="Times New Roman"/>
          <w:b w:val="0"/>
          <w:sz w:val="28"/>
          <w:szCs w:val="28"/>
        </w:rPr>
        <w:t>еализации</w:t>
      </w:r>
      <w:r w:rsidR="003116B4">
        <w:rPr>
          <w:rFonts w:ascii="Times New Roman" w:hAnsi="Times New Roman" w:cs="Times New Roman"/>
          <w:b w:val="0"/>
          <w:sz w:val="28"/>
          <w:szCs w:val="28"/>
        </w:rPr>
        <w:t xml:space="preserve"> </w:t>
      </w:r>
      <w:r w:rsidR="006F2444" w:rsidRPr="003116B4">
        <w:rPr>
          <w:rFonts w:ascii="Times New Roman" w:hAnsi="Times New Roman" w:cs="Times New Roman"/>
          <w:b w:val="0"/>
          <w:sz w:val="28"/>
          <w:szCs w:val="28"/>
        </w:rPr>
        <w:t xml:space="preserve">государственной программы, цели и задачи </w:t>
      </w:r>
    </w:p>
    <w:p w:rsidR="006F2444" w:rsidRPr="003116B4" w:rsidRDefault="003116B4" w:rsidP="003116B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г</w:t>
      </w:r>
      <w:r w:rsidR="006F2444" w:rsidRPr="003116B4">
        <w:rPr>
          <w:rFonts w:ascii="Times New Roman" w:hAnsi="Times New Roman" w:cs="Times New Roman"/>
          <w:b w:val="0"/>
          <w:sz w:val="28"/>
          <w:szCs w:val="28"/>
        </w:rPr>
        <w:t>осударственной</w:t>
      </w:r>
      <w:r>
        <w:rPr>
          <w:rFonts w:ascii="Times New Roman" w:hAnsi="Times New Roman" w:cs="Times New Roman"/>
          <w:b w:val="0"/>
          <w:sz w:val="28"/>
          <w:szCs w:val="28"/>
        </w:rPr>
        <w:t xml:space="preserve"> </w:t>
      </w:r>
      <w:r w:rsidR="006F2444" w:rsidRPr="003116B4">
        <w:rPr>
          <w:rFonts w:ascii="Times New Roman" w:hAnsi="Times New Roman" w:cs="Times New Roman"/>
          <w:b w:val="0"/>
          <w:sz w:val="28"/>
          <w:szCs w:val="28"/>
        </w:rPr>
        <w:t>программы</w:t>
      </w:r>
    </w:p>
    <w:p w:rsidR="006F2444" w:rsidRPr="007704AE" w:rsidRDefault="006F2444" w:rsidP="007B37DF">
      <w:pPr>
        <w:pStyle w:val="ConsPlusNormal"/>
        <w:jc w:val="both"/>
        <w:rPr>
          <w:rFonts w:ascii="Times New Roman" w:hAnsi="Times New Roman" w:cs="Times New Roman"/>
          <w:sz w:val="28"/>
          <w:szCs w:val="28"/>
        </w:rPr>
      </w:pP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Основными приоритетами государственной политики в сфере реализации государственной программы являются: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1. Повышение гибкости рынка труда, включающее:</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(гибкий график работы, частичная занятость и т.д.);</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стимулирование занятости женщин, имеющих несовершеннолетних детей и детей-инвалидов;</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создание условий для интеграции в трудовую деятельность лиц с ограниченными физическими возможностями;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развитие социального партнерства.</w:t>
      </w:r>
    </w:p>
    <w:p w:rsidR="006F2444" w:rsidRPr="001C7E90"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 xml:space="preserve">2. Улучшение качества рабочей </w:t>
      </w:r>
      <w:r w:rsidRPr="001C7E90">
        <w:rPr>
          <w:rFonts w:ascii="Times New Roman" w:hAnsi="Times New Roman" w:cs="Times New Roman"/>
          <w:sz w:val="28"/>
          <w:szCs w:val="28"/>
        </w:rPr>
        <w:t>силы и развитие ее профессиональной мобильности, включающее:</w:t>
      </w:r>
    </w:p>
    <w:p w:rsidR="006F2444" w:rsidRPr="001C7E90" w:rsidRDefault="008A73B7" w:rsidP="007B37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006F2444" w:rsidRPr="001C7E90">
        <w:rPr>
          <w:rFonts w:ascii="Times New Roman" w:hAnsi="Times New Roman" w:cs="Times New Roman"/>
          <w:sz w:val="28"/>
          <w:szCs w:val="28"/>
        </w:rPr>
        <w:t>развитие профессиональной мобильности на основе профессионального обучения и дополнительного профессионального образования безработных граждан и других категорий граждан;</w:t>
      </w:r>
    </w:p>
    <w:p w:rsidR="006F2444" w:rsidRPr="001C7E90" w:rsidRDefault="006F2444" w:rsidP="007B37DF">
      <w:pPr>
        <w:pStyle w:val="ConsPlusNormal"/>
        <w:ind w:firstLine="539"/>
        <w:jc w:val="both"/>
        <w:rPr>
          <w:rFonts w:ascii="Times New Roman" w:hAnsi="Times New Roman" w:cs="Times New Roman"/>
          <w:sz w:val="28"/>
          <w:szCs w:val="28"/>
        </w:rPr>
      </w:pPr>
      <w:r w:rsidRPr="001C7E90">
        <w:rPr>
          <w:rFonts w:ascii="Times New Roman" w:hAnsi="Times New Roman" w:cs="Times New Roman"/>
          <w:sz w:val="28"/>
          <w:szCs w:val="28"/>
        </w:rPr>
        <w:t>- развитие системы профессиональной ориентации и психологической поддержки населения.</w:t>
      </w:r>
    </w:p>
    <w:p w:rsidR="006F2444" w:rsidRPr="001C7E90" w:rsidRDefault="006F2444" w:rsidP="007B37DF">
      <w:pPr>
        <w:pStyle w:val="ConsPlusNormal"/>
        <w:ind w:firstLine="539"/>
        <w:jc w:val="both"/>
        <w:rPr>
          <w:rFonts w:ascii="Times New Roman" w:hAnsi="Times New Roman" w:cs="Times New Roman"/>
          <w:sz w:val="28"/>
          <w:szCs w:val="28"/>
        </w:rPr>
      </w:pPr>
      <w:r w:rsidRPr="001C7E90">
        <w:rPr>
          <w:rFonts w:ascii="Times New Roman" w:hAnsi="Times New Roman" w:cs="Times New Roman"/>
          <w:sz w:val="28"/>
          <w:szCs w:val="28"/>
        </w:rPr>
        <w:t>3. Рост занятости и эффективности использования труда, в том числе за счет повышения территориальной мобильности трудовых ресурсов, включающий:</w:t>
      </w:r>
    </w:p>
    <w:p w:rsidR="006F2444" w:rsidRPr="007704AE" w:rsidRDefault="008A73B7"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F2444" w:rsidRPr="007704AE">
        <w:rPr>
          <w:rFonts w:ascii="Times New Roman" w:hAnsi="Times New Roman" w:cs="Times New Roman"/>
          <w:sz w:val="28"/>
          <w:szCs w:val="28"/>
        </w:rPr>
        <w:t>повышение качества предоставления услуг в области содействия занятости населения;</w:t>
      </w:r>
    </w:p>
    <w:p w:rsidR="006F2444" w:rsidRPr="007704AE" w:rsidRDefault="008A73B7"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F2444" w:rsidRPr="007704AE">
        <w:rPr>
          <w:rFonts w:ascii="Times New Roman" w:hAnsi="Times New Roman" w:cs="Times New Roman"/>
          <w:sz w:val="28"/>
          <w:szCs w:val="28"/>
        </w:rPr>
        <w:t>использование информационных возможностей и обеспечение доступности информационных ресурсов в сфере занятости населения;</w:t>
      </w:r>
    </w:p>
    <w:p w:rsidR="006F2444" w:rsidRPr="007704AE" w:rsidRDefault="008A73B7"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F2444" w:rsidRPr="007704AE">
        <w:rPr>
          <w:rFonts w:ascii="Times New Roman" w:hAnsi="Times New Roman" w:cs="Times New Roman"/>
          <w:sz w:val="28"/>
          <w:szCs w:val="28"/>
        </w:rPr>
        <w:t>информирование населения о возможностях трудоустройства в различных регионах Российской Федерации;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w:t>
      </w:r>
    </w:p>
    <w:p w:rsidR="006F2444" w:rsidRPr="007704AE" w:rsidRDefault="008A73B7"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F2444" w:rsidRPr="007704AE">
        <w:rPr>
          <w:rFonts w:ascii="Times New Roman" w:hAnsi="Times New Roman" w:cs="Times New Roman"/>
          <w:sz w:val="28"/>
          <w:szCs w:val="28"/>
        </w:rPr>
        <w:t>содействие работодателям в привлечении работников из других субъектов Российской Федерации для трудоустройства на вакантные рабочие места.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 Создание условий труда, позволяющих сохранить трудоспособность работающего населения на всем протяжении профессиональной карьеры, в том числе:</w:t>
      </w:r>
    </w:p>
    <w:p w:rsidR="006F2444" w:rsidRPr="00982CFC" w:rsidRDefault="006F2444" w:rsidP="007B37DF">
      <w:pPr>
        <w:pStyle w:val="ConsPlusNormal"/>
        <w:ind w:firstLine="540"/>
        <w:jc w:val="both"/>
        <w:rPr>
          <w:rFonts w:ascii="Times New Roman" w:hAnsi="Times New Roman" w:cs="Times New Roman"/>
          <w:sz w:val="28"/>
          <w:szCs w:val="28"/>
        </w:rPr>
      </w:pPr>
      <w:r w:rsidRPr="00982CFC">
        <w:rPr>
          <w:rFonts w:ascii="Times New Roman" w:hAnsi="Times New Roman" w:cs="Times New Roman"/>
          <w:sz w:val="28"/>
          <w:szCs w:val="28"/>
        </w:rPr>
        <w:t>- разработка и реализация мер по улучшению условий и охраны труда, снижению смертности и травматизма на производстве, профессиональных заболеваний;</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 разработка и реализация мер, направленных на снижение количества </w:t>
      </w:r>
      <w:r w:rsidRPr="007704AE">
        <w:rPr>
          <w:rFonts w:ascii="Times New Roman" w:hAnsi="Times New Roman" w:cs="Times New Roman"/>
          <w:sz w:val="28"/>
          <w:szCs w:val="28"/>
        </w:rPr>
        <w:lastRenderedPageBreak/>
        <w:t>рабочих ме</w:t>
      </w:r>
      <w:proofErr w:type="gramStart"/>
      <w:r w:rsidRPr="007704AE">
        <w:rPr>
          <w:rFonts w:ascii="Times New Roman" w:hAnsi="Times New Roman" w:cs="Times New Roman"/>
          <w:sz w:val="28"/>
          <w:szCs w:val="28"/>
        </w:rPr>
        <w:t>ст с вр</w:t>
      </w:r>
      <w:proofErr w:type="gramEnd"/>
      <w:r w:rsidRPr="007704AE">
        <w:rPr>
          <w:rFonts w:ascii="Times New Roman" w:hAnsi="Times New Roman" w:cs="Times New Roman"/>
          <w:sz w:val="28"/>
          <w:szCs w:val="28"/>
        </w:rPr>
        <w:t>едными и опасными условиями труда, а также на создание эффективных рабочих мест с безопасными условиями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С учетом приоритетов государственной политики сформулированы цели настоящей государственной программы:</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 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720EDD">
        <w:rPr>
          <w:rFonts w:ascii="Times New Roman" w:hAnsi="Times New Roman" w:cs="Times New Roman"/>
          <w:sz w:val="28"/>
          <w:szCs w:val="28"/>
        </w:rPr>
        <w:t>–</w:t>
      </w:r>
      <w:r w:rsidRPr="007704AE">
        <w:rPr>
          <w:rFonts w:ascii="Times New Roman" w:hAnsi="Times New Roman" w:cs="Times New Roman"/>
          <w:sz w:val="28"/>
          <w:szCs w:val="28"/>
        </w:rPr>
        <w:t xml:space="preserve"> 0,3;</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содействие трудоустройству инвалидов, в том числе инвалидов молодого возраста, проживающих на территории Еврейской автономной области;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улучшение условий труда работников областных государственных учреждений;</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повышение мобильности трудовых ресурсов в Еврейской автономной области;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Для достижения указанных целей предусматривается решение следующих задач:</w:t>
      </w:r>
    </w:p>
    <w:p w:rsidR="006F2444" w:rsidRPr="007704AE" w:rsidRDefault="00C16CCB"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006F2444" w:rsidRPr="007704AE">
        <w:rPr>
          <w:rFonts w:ascii="Times New Roman" w:hAnsi="Times New Roman" w:cs="Times New Roman"/>
          <w:sz w:val="28"/>
          <w:szCs w:val="28"/>
        </w:rPr>
        <w:t>Стимулирование занятости граждан и развитие социального партнерства.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7704AE" w:rsidRDefault="00C16CCB"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006F2444" w:rsidRPr="007704AE">
        <w:rPr>
          <w:rFonts w:ascii="Times New Roman" w:hAnsi="Times New Roman" w:cs="Times New Roman"/>
          <w:sz w:val="28"/>
          <w:szCs w:val="28"/>
        </w:rPr>
        <w:t>Содействие интеграции в трудовую деятельность лиц с ограниченными физическими возможностями.</w:t>
      </w:r>
    </w:p>
    <w:p w:rsidR="006F2444" w:rsidRPr="007704AE" w:rsidRDefault="00C16CCB"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w:t>
      </w:r>
      <w:r w:rsidR="006F2444" w:rsidRPr="007704AE">
        <w:rPr>
          <w:rFonts w:ascii="Times New Roman" w:hAnsi="Times New Roman" w:cs="Times New Roman"/>
          <w:sz w:val="28"/>
          <w:szCs w:val="28"/>
        </w:rPr>
        <w:t>Сопровождение при содействии занятости инвалидов молодого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5. Сопровождение при содействии занятости инвалидов.</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6. Обеспечение государственных гарантий по социальной поддержке безработных граждан.</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7.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7704AE" w:rsidRDefault="00C16CCB"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w:t>
      </w:r>
      <w:r w:rsidR="006F2444" w:rsidRPr="007704AE">
        <w:rPr>
          <w:rFonts w:ascii="Times New Roman" w:hAnsi="Times New Roman" w:cs="Times New Roman"/>
          <w:sz w:val="28"/>
          <w:szCs w:val="28"/>
        </w:rPr>
        <w:t>Совершенствование нормативно-правовой базы Еврейской автономной области в сфере охраны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9. Непрерывная подготовка работников по охране труда на основе современных технологий обучения.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10. Проведение специальной оценки условий труда в организациях, расположенных на территории Еврейской автономной области.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11. Реализация превентивных мер, направленных на снижение производственного травматизма и профессиональной заболеваемости.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12. Информационное обеспечение и пропаганда охраны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13. Повышение эффективности соблюдения трудового законодательства </w:t>
      </w:r>
      <w:r w:rsidRPr="007704AE">
        <w:rPr>
          <w:rFonts w:ascii="Times New Roman" w:hAnsi="Times New Roman" w:cs="Times New Roman"/>
          <w:sz w:val="28"/>
          <w:szCs w:val="28"/>
        </w:rPr>
        <w:lastRenderedPageBreak/>
        <w:t>и иных нормативных правовых актов, содержащих нормы трудового права.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14. Привлечение трудовых ресурсов в Еврейскую автономную область из других регионов Российской Федерации.</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 xml:space="preserve">15. Содействие занятости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путем организации профессионального обучения и дополнительного профессионального образования.</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16.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17. Формирование и ведение регистров получателей государственных услуг в сфере занятости населения.</w:t>
      </w:r>
    </w:p>
    <w:p w:rsidR="006F2444" w:rsidRPr="007704AE" w:rsidRDefault="006F2444" w:rsidP="007B37DF">
      <w:pPr>
        <w:pStyle w:val="ConsPlusNormal"/>
        <w:jc w:val="both"/>
        <w:rPr>
          <w:rFonts w:ascii="Times New Roman" w:hAnsi="Times New Roman" w:cs="Times New Roman"/>
          <w:sz w:val="28"/>
          <w:szCs w:val="28"/>
        </w:rPr>
      </w:pPr>
    </w:p>
    <w:p w:rsidR="006F2444" w:rsidRPr="00C16CCB" w:rsidRDefault="006F2444" w:rsidP="007B37DF">
      <w:pPr>
        <w:pStyle w:val="ConsPlusTitle"/>
        <w:jc w:val="center"/>
        <w:outlineLvl w:val="1"/>
        <w:rPr>
          <w:rFonts w:ascii="Times New Roman" w:hAnsi="Times New Roman" w:cs="Times New Roman"/>
          <w:b w:val="0"/>
          <w:sz w:val="28"/>
          <w:szCs w:val="28"/>
        </w:rPr>
      </w:pPr>
      <w:r w:rsidRPr="00C16CCB">
        <w:rPr>
          <w:rFonts w:ascii="Times New Roman" w:hAnsi="Times New Roman" w:cs="Times New Roman"/>
          <w:b w:val="0"/>
          <w:sz w:val="28"/>
          <w:szCs w:val="28"/>
        </w:rPr>
        <w:t>4. Перечень показателей (индикаторов)</w:t>
      </w:r>
    </w:p>
    <w:p w:rsidR="006F2444" w:rsidRPr="00C16CCB" w:rsidRDefault="006F2444" w:rsidP="007B37DF">
      <w:pPr>
        <w:pStyle w:val="ConsPlusTitle"/>
        <w:jc w:val="center"/>
        <w:rPr>
          <w:rFonts w:ascii="Times New Roman" w:hAnsi="Times New Roman" w:cs="Times New Roman"/>
          <w:b w:val="0"/>
          <w:sz w:val="28"/>
          <w:szCs w:val="28"/>
        </w:rPr>
      </w:pPr>
      <w:r w:rsidRPr="00C16CCB">
        <w:rPr>
          <w:rFonts w:ascii="Times New Roman" w:hAnsi="Times New Roman" w:cs="Times New Roman"/>
          <w:b w:val="0"/>
          <w:sz w:val="28"/>
          <w:szCs w:val="28"/>
        </w:rPr>
        <w:t>государственной программы</w:t>
      </w:r>
    </w:p>
    <w:p w:rsidR="001C7E90" w:rsidRPr="00C16CCB" w:rsidRDefault="001C7E90" w:rsidP="007B37DF">
      <w:pPr>
        <w:pStyle w:val="ConsPlusNormal"/>
        <w:ind w:firstLine="540"/>
        <w:jc w:val="both"/>
        <w:rPr>
          <w:rFonts w:ascii="Times New Roman" w:hAnsi="Times New Roman" w:cs="Times New Roman"/>
          <w:sz w:val="28"/>
          <w:szCs w:val="28"/>
        </w:rPr>
      </w:pP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 Уровень безработицы (по методологии Международной организации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4.2. Уровень регистрируемой безработицы.</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4.3. Коэффициент напряженности на рынке труда в среднем за год.</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4.4.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4.5. Уровень занятости женщин, имеющих детей дошкольного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4.6. Удельный вес безработных граждан в возрасте 16 </w:t>
      </w:r>
      <w:r w:rsidR="008A73B7">
        <w:rPr>
          <w:rFonts w:ascii="Times New Roman" w:hAnsi="Times New Roman" w:cs="Times New Roman"/>
          <w:sz w:val="28"/>
          <w:szCs w:val="28"/>
        </w:rPr>
        <w:t>–</w:t>
      </w:r>
      <w:r w:rsidRPr="007704AE">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 xml:space="preserve">4.7. Численность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(нарастающим итогом).</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4.8.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4.9. Уровень трудоустройства граждан,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4.10. Уровень трудоустройства инвалидов,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 xml:space="preserve">4.11. Отношение численности трудоустроенных инвалидов на оборудованные (оснащенные) для них рабочие места к общей численности </w:t>
      </w:r>
      <w:r w:rsidRPr="007704AE">
        <w:rPr>
          <w:rFonts w:ascii="Times New Roman" w:hAnsi="Times New Roman" w:cs="Times New Roman"/>
          <w:sz w:val="28"/>
          <w:szCs w:val="28"/>
        </w:rPr>
        <w:lastRenderedPageBreak/>
        <w:t>инвалидов в трудоспособном возрасте.</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4.12. Численность инвалидов, трудоустроенных на оборудованные (оснащенные) для них рабочие места.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4.13. Численность инвалидов молодого возраста, трудоустроенных на оборудованные (оснащенные) для них рабочие места.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4.14. Количество инвалидов молодого возраста, получающих услуги в службе сопровождения молодых инвалидов.</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4.15. Количество инвалидов, получающих услугу по сопровождению при содействии в трудоустройстве.</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4.16. Уровень исполнения расходов главного распорядителя бюджетных средств за счет средств областного и федерального бюджетов.</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4.17. Уровень производственного травматизма и профессиональной заболеваемости.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4.17.1. Численность пострадавших в результате несчастных случаев на производстве со смертельным исходом.</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4.17.2. Численность пострадавших в результате несчастных случаев на производстве с утратой трудоспособности на один рабочий день и более.</w:t>
      </w:r>
    </w:p>
    <w:p w:rsidR="006F2444" w:rsidRPr="007704AE" w:rsidRDefault="008A73B7"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4.17.3. </w:t>
      </w:r>
      <w:r w:rsidR="006F2444" w:rsidRPr="007704AE">
        <w:rPr>
          <w:rFonts w:ascii="Times New Roman" w:hAnsi="Times New Roman" w:cs="Times New Roman"/>
          <w:sz w:val="28"/>
          <w:szCs w:val="28"/>
        </w:rPr>
        <w:t>Численность работников с впервые установленным профессиональным заболеванием.</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4.17.4. Количество дней временной нетрудоспособности в связи с несчастным случаем на производстве в расчете на 1 пострадавшего.</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4.18. Динамика оценки условий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4.18.1. Количество рабочих мест, на которых проведена специальная оценка условий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4.18.2. Удельный вес рабочих мест, на которых проведена специальная оценка условий труда, в общем количестве рабочих мест.</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4.19. Условия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4.19.1. Численность работников, занятых во вредных и (или) опасных условиях труда.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4.19.2. Удельный вес работников, занятых во вредных и (или) опасных условиях труда, от общей численности работников.</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4.20. Доля работающих в отчетном периоде инвалидов в общей численности инвалидов трудоспособного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4.21. Доля занятых инвалидов молодого возраста, нашедших работу в течение 3 месяцев после получения высшего образования.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4.22. Доля занятых инвалидов молодого возраста, нашедших работу в течение 3 месяцев после получения среднего профессионального образования.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4.23. Доля занятых инвалидов молодого возраста, нашедших работу в течение 6 месяцев после получения высшего образования.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4.24. 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4.25. Доля занятых инвалидов молодого возраста, нашедших работу по </w:t>
      </w:r>
      <w:proofErr w:type="gramStart"/>
      <w:r w:rsidRPr="007704AE">
        <w:rPr>
          <w:rFonts w:ascii="Times New Roman" w:hAnsi="Times New Roman" w:cs="Times New Roman"/>
          <w:sz w:val="28"/>
          <w:szCs w:val="28"/>
        </w:rPr>
        <w:lastRenderedPageBreak/>
        <w:t>прошествии</w:t>
      </w:r>
      <w:proofErr w:type="gramEnd"/>
      <w:r w:rsidRPr="007704AE">
        <w:rPr>
          <w:rFonts w:ascii="Times New Roman" w:hAnsi="Times New Roman" w:cs="Times New Roman"/>
          <w:sz w:val="28"/>
          <w:szCs w:val="28"/>
        </w:rPr>
        <w:t xml:space="preserve"> 6 месяцев и более после получения высшего образования.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4.26. Доля занятых инвалидов молодого возраста, нашедших работу по </w:t>
      </w:r>
      <w:proofErr w:type="gramStart"/>
      <w:r w:rsidRPr="007704AE">
        <w:rPr>
          <w:rFonts w:ascii="Times New Roman" w:hAnsi="Times New Roman" w:cs="Times New Roman"/>
          <w:sz w:val="28"/>
          <w:szCs w:val="28"/>
        </w:rPr>
        <w:t>прошествии</w:t>
      </w:r>
      <w:proofErr w:type="gramEnd"/>
      <w:r w:rsidRPr="007704AE">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 xml:space="preserve">4.27. Доля занятых на конец отчетного периода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 xml:space="preserve">4.28. Доля сохранивших занятость работников в возрасте 50 лет и старше, а также работников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на конец отчетного периода, прошедших профессиональное обучение и получивших дополнительное профессиональное образование.</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 xml:space="preserve">4.29. Количество привлеченных работников в рамках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4.30.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p w:rsidR="006F2444" w:rsidRPr="007704AE" w:rsidRDefault="006F2444" w:rsidP="007B37DF">
      <w:pPr>
        <w:pStyle w:val="ConsPlusNormal"/>
        <w:ind w:firstLine="539"/>
        <w:jc w:val="both"/>
        <w:rPr>
          <w:rFonts w:ascii="Times New Roman" w:hAnsi="Times New Roman" w:cs="Times New Roman"/>
          <w:sz w:val="28"/>
          <w:szCs w:val="28"/>
        </w:rPr>
      </w:pPr>
      <w:r w:rsidRPr="007704AE">
        <w:rPr>
          <w:rFonts w:ascii="Times New Roman" w:hAnsi="Times New Roman" w:cs="Times New Roman"/>
          <w:sz w:val="28"/>
          <w:szCs w:val="28"/>
        </w:rPr>
        <w:t>4.31. 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4.32. Доля работников, принятых на работу работодателями </w:t>
      </w:r>
      <w:r w:rsidR="008A73B7">
        <w:rPr>
          <w:rFonts w:ascii="Times New Roman" w:hAnsi="Times New Roman" w:cs="Times New Roman"/>
          <w:sz w:val="28"/>
          <w:szCs w:val="28"/>
        </w:rPr>
        <w:t>–</w:t>
      </w:r>
      <w:r w:rsidRPr="007704AE">
        <w:rPr>
          <w:rFonts w:ascii="Times New Roman" w:hAnsi="Times New Roman" w:cs="Times New Roman"/>
          <w:sz w:val="28"/>
          <w:szCs w:val="28"/>
        </w:rPr>
        <w:t xml:space="preserve"> участниками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p w:rsidR="006F2444" w:rsidRPr="007704AE" w:rsidRDefault="008A73B7"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4.33. </w:t>
      </w:r>
      <w:r w:rsidR="006F2444" w:rsidRPr="007704AE">
        <w:rPr>
          <w:rFonts w:ascii="Times New Roman" w:hAnsi="Times New Roman" w:cs="Times New Roman"/>
          <w:sz w:val="28"/>
          <w:szCs w:val="28"/>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настоящей государственной программы.</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4.34. Численность трудоустроенных на общественные работы граждан, ищущих работу и обратившихся в органы службы занятости населения.</w:t>
      </w:r>
    </w:p>
    <w:p w:rsidR="006F2444" w:rsidRPr="007704AE" w:rsidRDefault="008A73B7" w:rsidP="007B37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4.35. </w:t>
      </w:r>
      <w:r w:rsidR="006F2444" w:rsidRPr="007704AE">
        <w:rPr>
          <w:rFonts w:ascii="Times New Roman" w:hAnsi="Times New Roman" w:cs="Times New Roman"/>
          <w:sz w:val="28"/>
          <w:szCs w:val="28"/>
        </w:rPr>
        <w:t>Численность трудоустроенных на общественные работы безработных граждан.</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4.36. Численность трудоустроенных на временные работы граждан из числа работников организаций, находящихся под риском увольнения.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Перечень показателей (индикаторов) государственной программы с </w:t>
      </w:r>
      <w:r w:rsidRPr="007704AE">
        <w:rPr>
          <w:rFonts w:ascii="Times New Roman" w:hAnsi="Times New Roman" w:cs="Times New Roman"/>
          <w:sz w:val="28"/>
          <w:szCs w:val="28"/>
        </w:rPr>
        <w:lastRenderedPageBreak/>
        <w:t xml:space="preserve">расшифровкой плановых значений по годам ее реализации приведен в таблице 1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показателях (индикаторах) государственной программы</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w:t>
      </w:r>
    </w:p>
    <w:p w:rsidR="008C0BDA" w:rsidRDefault="008C0BDA" w:rsidP="007B37DF">
      <w:pPr>
        <w:pStyle w:val="ConsPlusNormal"/>
        <w:jc w:val="right"/>
        <w:outlineLvl w:val="2"/>
        <w:rPr>
          <w:rFonts w:ascii="Times New Roman" w:hAnsi="Times New Roman" w:cs="Times New Roman"/>
          <w:sz w:val="28"/>
          <w:szCs w:val="28"/>
        </w:rPr>
      </w:pPr>
    </w:p>
    <w:p w:rsidR="008C0BDA" w:rsidRDefault="008C0BDA" w:rsidP="007B37DF">
      <w:pPr>
        <w:pStyle w:val="ConsPlusNormal"/>
        <w:jc w:val="right"/>
        <w:outlineLvl w:val="2"/>
        <w:rPr>
          <w:rFonts w:ascii="Times New Roman" w:hAnsi="Times New Roman" w:cs="Times New Roman"/>
          <w:sz w:val="28"/>
          <w:szCs w:val="28"/>
        </w:rPr>
      </w:pPr>
    </w:p>
    <w:p w:rsidR="008C0BDA" w:rsidRDefault="008C0BDA" w:rsidP="007B37DF">
      <w:pPr>
        <w:pStyle w:val="ConsPlusNormal"/>
        <w:jc w:val="right"/>
        <w:outlineLvl w:val="2"/>
        <w:rPr>
          <w:rFonts w:ascii="Times New Roman" w:hAnsi="Times New Roman" w:cs="Times New Roman"/>
          <w:sz w:val="28"/>
          <w:szCs w:val="28"/>
        </w:rPr>
      </w:pPr>
    </w:p>
    <w:p w:rsidR="008C0BDA" w:rsidRDefault="008C0BDA" w:rsidP="007B37DF">
      <w:pPr>
        <w:pStyle w:val="ConsPlusNormal"/>
        <w:jc w:val="right"/>
        <w:outlineLvl w:val="2"/>
        <w:rPr>
          <w:rFonts w:ascii="Times New Roman" w:hAnsi="Times New Roman" w:cs="Times New Roman"/>
          <w:sz w:val="28"/>
          <w:szCs w:val="28"/>
        </w:rPr>
      </w:pPr>
    </w:p>
    <w:p w:rsidR="008C0BDA" w:rsidRDefault="008C0BDA" w:rsidP="007B37DF">
      <w:pPr>
        <w:pStyle w:val="ConsPlusNormal"/>
        <w:jc w:val="right"/>
        <w:outlineLvl w:val="2"/>
        <w:rPr>
          <w:rFonts w:ascii="Times New Roman" w:hAnsi="Times New Roman" w:cs="Times New Roman"/>
          <w:sz w:val="28"/>
          <w:szCs w:val="28"/>
        </w:rPr>
      </w:pPr>
    </w:p>
    <w:p w:rsidR="008C0BDA" w:rsidRDefault="008C0BDA" w:rsidP="007B37DF">
      <w:pPr>
        <w:pStyle w:val="ConsPlusNormal"/>
        <w:jc w:val="right"/>
        <w:outlineLvl w:val="2"/>
        <w:rPr>
          <w:rFonts w:ascii="Times New Roman" w:hAnsi="Times New Roman" w:cs="Times New Roman"/>
          <w:sz w:val="28"/>
          <w:szCs w:val="28"/>
        </w:rPr>
      </w:pPr>
    </w:p>
    <w:p w:rsidR="008C0BDA" w:rsidRDefault="008C0BDA" w:rsidP="007B37DF">
      <w:pPr>
        <w:pStyle w:val="ConsPlusNormal"/>
        <w:jc w:val="right"/>
        <w:outlineLvl w:val="2"/>
        <w:rPr>
          <w:rFonts w:ascii="Times New Roman" w:hAnsi="Times New Roman" w:cs="Times New Roman"/>
          <w:sz w:val="28"/>
          <w:szCs w:val="28"/>
        </w:rPr>
      </w:pPr>
    </w:p>
    <w:p w:rsidR="008C0BDA" w:rsidRDefault="008C0BDA" w:rsidP="007B37DF">
      <w:pPr>
        <w:pStyle w:val="ConsPlusNormal"/>
        <w:jc w:val="right"/>
        <w:outlineLvl w:val="2"/>
        <w:rPr>
          <w:rFonts w:ascii="Times New Roman" w:hAnsi="Times New Roman" w:cs="Times New Roman"/>
          <w:sz w:val="28"/>
          <w:szCs w:val="28"/>
        </w:rPr>
      </w:pPr>
    </w:p>
    <w:p w:rsidR="008C0BDA" w:rsidRDefault="008C0BDA" w:rsidP="007B37DF">
      <w:pPr>
        <w:pStyle w:val="ConsPlusNormal"/>
        <w:jc w:val="right"/>
        <w:outlineLvl w:val="2"/>
        <w:rPr>
          <w:rFonts w:ascii="Times New Roman" w:hAnsi="Times New Roman" w:cs="Times New Roman"/>
          <w:sz w:val="28"/>
          <w:szCs w:val="28"/>
        </w:rPr>
      </w:pPr>
    </w:p>
    <w:p w:rsidR="006F2444" w:rsidRPr="007704AE" w:rsidRDefault="006F2444" w:rsidP="007B37DF">
      <w:pPr>
        <w:pStyle w:val="ConsPlusNormal"/>
        <w:jc w:val="right"/>
        <w:outlineLvl w:val="2"/>
        <w:rPr>
          <w:rFonts w:ascii="Times New Roman" w:hAnsi="Times New Roman" w:cs="Times New Roman"/>
          <w:sz w:val="28"/>
          <w:szCs w:val="28"/>
        </w:rPr>
      </w:pPr>
      <w:r w:rsidRPr="007704AE">
        <w:rPr>
          <w:rFonts w:ascii="Times New Roman" w:hAnsi="Times New Roman" w:cs="Times New Roman"/>
          <w:sz w:val="28"/>
          <w:szCs w:val="28"/>
        </w:rPr>
        <w:t>Таблица 1</w:t>
      </w:r>
    </w:p>
    <w:p w:rsidR="006F2444" w:rsidRPr="007704AE" w:rsidRDefault="006F2444" w:rsidP="007B37DF">
      <w:pPr>
        <w:pStyle w:val="ConsPlusNormal"/>
        <w:jc w:val="both"/>
        <w:rPr>
          <w:rFonts w:ascii="Times New Roman" w:hAnsi="Times New Roman" w:cs="Times New Roman"/>
          <w:sz w:val="28"/>
          <w:szCs w:val="28"/>
        </w:rPr>
      </w:pPr>
    </w:p>
    <w:p w:rsidR="006F2444" w:rsidRPr="00C16CCB" w:rsidRDefault="006F2444" w:rsidP="007B37DF">
      <w:pPr>
        <w:pStyle w:val="ConsPlusTitle"/>
        <w:jc w:val="center"/>
        <w:rPr>
          <w:rFonts w:ascii="Times New Roman" w:hAnsi="Times New Roman" w:cs="Times New Roman"/>
          <w:b w:val="0"/>
          <w:sz w:val="28"/>
          <w:szCs w:val="28"/>
        </w:rPr>
      </w:pPr>
      <w:bookmarkStart w:id="2" w:name="P390"/>
      <w:bookmarkEnd w:id="2"/>
      <w:r w:rsidRPr="00C16CCB">
        <w:rPr>
          <w:rFonts w:ascii="Times New Roman" w:hAnsi="Times New Roman" w:cs="Times New Roman"/>
          <w:b w:val="0"/>
          <w:sz w:val="28"/>
          <w:szCs w:val="28"/>
        </w:rPr>
        <w:t>Сведения о показателях (индикаторах)</w:t>
      </w:r>
    </w:p>
    <w:p w:rsidR="006F2444" w:rsidRDefault="006F2444" w:rsidP="007B37DF">
      <w:pPr>
        <w:pStyle w:val="ConsPlusTitle"/>
        <w:jc w:val="center"/>
        <w:rPr>
          <w:rFonts w:ascii="Times New Roman" w:hAnsi="Times New Roman" w:cs="Times New Roman"/>
          <w:b w:val="0"/>
          <w:sz w:val="28"/>
          <w:szCs w:val="28"/>
        </w:rPr>
      </w:pPr>
      <w:r w:rsidRPr="00C16CCB">
        <w:rPr>
          <w:rFonts w:ascii="Times New Roman" w:hAnsi="Times New Roman" w:cs="Times New Roman"/>
          <w:b w:val="0"/>
          <w:sz w:val="28"/>
          <w:szCs w:val="28"/>
        </w:rPr>
        <w:t>государственной программы</w:t>
      </w:r>
    </w:p>
    <w:p w:rsidR="008A73B7" w:rsidRPr="00C16CCB" w:rsidRDefault="008A73B7" w:rsidP="007B37DF">
      <w:pPr>
        <w:pStyle w:val="ConsPlusTitle"/>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10"/>
        <w:gridCol w:w="851"/>
        <w:gridCol w:w="992"/>
        <w:gridCol w:w="850"/>
        <w:gridCol w:w="709"/>
        <w:gridCol w:w="709"/>
        <w:gridCol w:w="709"/>
        <w:gridCol w:w="850"/>
        <w:gridCol w:w="709"/>
      </w:tblGrid>
      <w:tr w:rsidR="007704AE" w:rsidRPr="007704AE" w:rsidTr="00294B23">
        <w:tc>
          <w:tcPr>
            <w:tcW w:w="629" w:type="dxa"/>
            <w:vMerge w:val="restart"/>
            <w:tcBorders>
              <w:top w:val="single" w:sz="4" w:space="0" w:color="auto"/>
              <w:left w:val="single" w:sz="4" w:space="0" w:color="auto"/>
              <w:bottom w:val="single" w:sz="4" w:space="0" w:color="auto"/>
              <w:right w:val="single" w:sz="4" w:space="0" w:color="auto"/>
            </w:tcBorders>
          </w:tcPr>
          <w:p w:rsidR="006F2444" w:rsidRPr="007704AE" w:rsidRDefault="00CF6B85"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r w:rsidR="006F2444" w:rsidRPr="007704AE">
              <w:rPr>
                <w:rFonts w:ascii="Times New Roman" w:hAnsi="Times New Roman" w:cs="Times New Roman"/>
                <w:sz w:val="27"/>
                <w:szCs w:val="27"/>
              </w:rPr>
              <w:t xml:space="preserve"> </w:t>
            </w:r>
            <w:proofErr w:type="gramStart"/>
            <w:r w:rsidR="006F2444" w:rsidRPr="007704AE">
              <w:rPr>
                <w:rFonts w:ascii="Times New Roman" w:hAnsi="Times New Roman" w:cs="Times New Roman"/>
                <w:sz w:val="27"/>
                <w:szCs w:val="27"/>
              </w:rPr>
              <w:t>п</w:t>
            </w:r>
            <w:proofErr w:type="gramEnd"/>
            <w:r w:rsidR="006F2444" w:rsidRPr="007704AE">
              <w:rPr>
                <w:rFonts w:ascii="Times New Roman" w:hAnsi="Times New Roman" w:cs="Times New Roman"/>
                <w:sz w:val="27"/>
                <w:szCs w:val="27"/>
              </w:rPr>
              <w:t>/п</w:t>
            </w:r>
          </w:p>
        </w:tc>
        <w:tc>
          <w:tcPr>
            <w:tcW w:w="2410" w:type="dxa"/>
            <w:vMerge w:val="restart"/>
            <w:tcBorders>
              <w:top w:val="single" w:sz="4" w:space="0" w:color="auto"/>
              <w:left w:val="single" w:sz="4" w:space="0" w:color="auto"/>
              <w:bottom w:val="single" w:sz="4" w:space="0" w:color="auto"/>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proofErr w:type="spellStart"/>
            <w:proofErr w:type="gramStart"/>
            <w:r w:rsidRPr="007704AE">
              <w:rPr>
                <w:rFonts w:ascii="Times New Roman" w:hAnsi="Times New Roman" w:cs="Times New Roman"/>
                <w:sz w:val="27"/>
                <w:szCs w:val="27"/>
              </w:rPr>
              <w:t>Еди</w:t>
            </w:r>
            <w:r w:rsidR="00C16CCB">
              <w:rPr>
                <w:rFonts w:ascii="Times New Roman" w:hAnsi="Times New Roman" w:cs="Times New Roman"/>
                <w:sz w:val="27"/>
                <w:szCs w:val="27"/>
              </w:rPr>
              <w:t>-</w:t>
            </w:r>
            <w:r w:rsidRPr="007704AE">
              <w:rPr>
                <w:rFonts w:ascii="Times New Roman" w:hAnsi="Times New Roman" w:cs="Times New Roman"/>
                <w:sz w:val="27"/>
                <w:szCs w:val="27"/>
              </w:rPr>
              <w:t>ница</w:t>
            </w:r>
            <w:proofErr w:type="spellEnd"/>
            <w:proofErr w:type="gramEnd"/>
            <w:r w:rsidRPr="007704AE">
              <w:rPr>
                <w:rFonts w:ascii="Times New Roman" w:hAnsi="Times New Roman" w:cs="Times New Roman"/>
                <w:sz w:val="27"/>
                <w:szCs w:val="27"/>
              </w:rPr>
              <w:t xml:space="preserve"> из</w:t>
            </w:r>
            <w:r w:rsidR="00C16CCB">
              <w:rPr>
                <w:rFonts w:ascii="Times New Roman" w:hAnsi="Times New Roman" w:cs="Times New Roman"/>
                <w:sz w:val="27"/>
                <w:szCs w:val="27"/>
              </w:rPr>
              <w:t>-</w:t>
            </w:r>
            <w:proofErr w:type="spellStart"/>
            <w:r w:rsidRPr="007704AE">
              <w:rPr>
                <w:rFonts w:ascii="Times New Roman" w:hAnsi="Times New Roman" w:cs="Times New Roman"/>
                <w:sz w:val="27"/>
                <w:szCs w:val="27"/>
              </w:rPr>
              <w:t>ме</w:t>
            </w:r>
            <w:proofErr w:type="spellEnd"/>
            <w:r w:rsidR="00C16CCB">
              <w:rPr>
                <w:rFonts w:ascii="Times New Roman" w:hAnsi="Times New Roman" w:cs="Times New Roman"/>
                <w:sz w:val="27"/>
                <w:szCs w:val="27"/>
              </w:rPr>
              <w:t>-</w:t>
            </w:r>
            <w:r w:rsidRPr="007704AE">
              <w:rPr>
                <w:rFonts w:ascii="Times New Roman" w:hAnsi="Times New Roman" w:cs="Times New Roman"/>
                <w:sz w:val="27"/>
                <w:szCs w:val="27"/>
              </w:rPr>
              <w:t>ре</w:t>
            </w:r>
            <w:r w:rsidR="00C16CCB">
              <w:rPr>
                <w:rFonts w:ascii="Times New Roman" w:hAnsi="Times New Roman" w:cs="Times New Roman"/>
                <w:sz w:val="27"/>
                <w:szCs w:val="27"/>
              </w:rPr>
              <w:t>-</w:t>
            </w:r>
            <w:proofErr w:type="spellStart"/>
            <w:r w:rsidRPr="007704AE">
              <w:rPr>
                <w:rFonts w:ascii="Times New Roman" w:hAnsi="Times New Roman" w:cs="Times New Roman"/>
                <w:sz w:val="27"/>
                <w:szCs w:val="27"/>
              </w:rPr>
              <w:t>ния</w:t>
            </w:r>
            <w:proofErr w:type="spellEnd"/>
          </w:p>
        </w:tc>
        <w:tc>
          <w:tcPr>
            <w:tcW w:w="5528" w:type="dxa"/>
            <w:gridSpan w:val="7"/>
            <w:tcBorders>
              <w:top w:val="single" w:sz="4" w:space="0" w:color="auto"/>
              <w:left w:val="single" w:sz="4" w:space="0" w:color="auto"/>
              <w:bottom w:val="single" w:sz="4" w:space="0" w:color="auto"/>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Значение показателей (индикаторов)</w:t>
            </w:r>
          </w:p>
        </w:tc>
      </w:tr>
      <w:tr w:rsidR="007704AE" w:rsidRPr="007704AE" w:rsidTr="00294B23">
        <w:tc>
          <w:tcPr>
            <w:tcW w:w="629" w:type="dxa"/>
            <w:vMerge/>
            <w:tcBorders>
              <w:top w:val="single" w:sz="4" w:space="0" w:color="auto"/>
              <w:left w:val="single" w:sz="4" w:space="0" w:color="auto"/>
              <w:bottom w:val="nil"/>
              <w:right w:val="single" w:sz="4" w:space="0" w:color="auto"/>
            </w:tcBorders>
          </w:tcPr>
          <w:p w:rsidR="006F2444" w:rsidRPr="007704AE" w:rsidRDefault="006F2444" w:rsidP="007B37DF">
            <w:pPr>
              <w:spacing w:after="0" w:line="240" w:lineRule="auto"/>
              <w:rPr>
                <w:rFonts w:ascii="Times New Roman" w:hAnsi="Times New Roman"/>
                <w:sz w:val="27"/>
                <w:szCs w:val="27"/>
              </w:rPr>
            </w:pPr>
          </w:p>
        </w:tc>
        <w:tc>
          <w:tcPr>
            <w:tcW w:w="2410" w:type="dxa"/>
            <w:vMerge/>
            <w:tcBorders>
              <w:top w:val="single" w:sz="4" w:space="0" w:color="auto"/>
              <w:left w:val="single" w:sz="4" w:space="0" w:color="auto"/>
              <w:bottom w:val="nil"/>
              <w:right w:val="single" w:sz="4" w:space="0" w:color="auto"/>
            </w:tcBorders>
          </w:tcPr>
          <w:p w:rsidR="006F2444" w:rsidRPr="007704AE" w:rsidRDefault="006F2444" w:rsidP="007B37DF">
            <w:pPr>
              <w:spacing w:after="0" w:line="240" w:lineRule="auto"/>
              <w:rPr>
                <w:rFonts w:ascii="Times New Roman" w:hAnsi="Times New Roman"/>
                <w:sz w:val="27"/>
                <w:szCs w:val="27"/>
              </w:rPr>
            </w:pPr>
          </w:p>
        </w:tc>
        <w:tc>
          <w:tcPr>
            <w:tcW w:w="851" w:type="dxa"/>
            <w:vMerge/>
            <w:tcBorders>
              <w:top w:val="single" w:sz="4" w:space="0" w:color="auto"/>
              <w:left w:val="single" w:sz="4" w:space="0" w:color="auto"/>
              <w:bottom w:val="nil"/>
              <w:right w:val="single" w:sz="4" w:space="0" w:color="auto"/>
            </w:tcBorders>
          </w:tcPr>
          <w:p w:rsidR="006F2444" w:rsidRPr="007704AE" w:rsidRDefault="006F2444" w:rsidP="007B37DF">
            <w:pPr>
              <w:spacing w:after="0" w:line="240" w:lineRule="auto"/>
              <w:rPr>
                <w:rFonts w:ascii="Times New Roman" w:hAnsi="Times New Roman"/>
                <w:sz w:val="27"/>
                <w:szCs w:val="27"/>
              </w:rPr>
            </w:pPr>
          </w:p>
        </w:tc>
        <w:tc>
          <w:tcPr>
            <w:tcW w:w="992" w:type="dxa"/>
            <w:tcBorders>
              <w:top w:val="single" w:sz="4" w:space="0" w:color="auto"/>
              <w:left w:val="single" w:sz="4" w:space="0" w:color="auto"/>
              <w:bottom w:val="nil"/>
              <w:right w:val="single" w:sz="4" w:space="0" w:color="auto"/>
            </w:tcBorders>
          </w:tcPr>
          <w:p w:rsidR="006F2444" w:rsidRPr="007704AE" w:rsidRDefault="006F2444" w:rsidP="007704AE">
            <w:pPr>
              <w:pStyle w:val="ConsPlusNormal"/>
              <w:jc w:val="center"/>
              <w:rPr>
                <w:rFonts w:ascii="Times New Roman" w:hAnsi="Times New Roman" w:cs="Times New Roman"/>
                <w:sz w:val="27"/>
                <w:szCs w:val="27"/>
              </w:rPr>
            </w:pPr>
            <w:proofErr w:type="gramStart"/>
            <w:r w:rsidRPr="007704AE">
              <w:rPr>
                <w:rFonts w:ascii="Times New Roman" w:hAnsi="Times New Roman" w:cs="Times New Roman"/>
                <w:sz w:val="27"/>
                <w:szCs w:val="27"/>
              </w:rPr>
              <w:t>Отчет</w:t>
            </w:r>
            <w:r w:rsidR="00C16CCB">
              <w:rPr>
                <w:rFonts w:ascii="Times New Roman" w:hAnsi="Times New Roman" w:cs="Times New Roman"/>
                <w:sz w:val="27"/>
                <w:szCs w:val="27"/>
              </w:rPr>
              <w:t>-</w:t>
            </w:r>
            <w:proofErr w:type="spellStart"/>
            <w:r w:rsidRPr="007704AE">
              <w:rPr>
                <w:rFonts w:ascii="Times New Roman" w:hAnsi="Times New Roman" w:cs="Times New Roman"/>
                <w:sz w:val="27"/>
                <w:szCs w:val="27"/>
              </w:rPr>
              <w:t>ный</w:t>
            </w:r>
            <w:proofErr w:type="spellEnd"/>
            <w:proofErr w:type="gramEnd"/>
            <w:r w:rsidRPr="007704AE">
              <w:rPr>
                <w:rFonts w:ascii="Times New Roman" w:hAnsi="Times New Roman" w:cs="Times New Roman"/>
                <w:sz w:val="27"/>
                <w:szCs w:val="27"/>
              </w:rPr>
              <w:t xml:space="preserve">  2019 год</w:t>
            </w:r>
          </w:p>
        </w:tc>
        <w:tc>
          <w:tcPr>
            <w:tcW w:w="850" w:type="dxa"/>
            <w:tcBorders>
              <w:top w:val="single" w:sz="4" w:space="0" w:color="auto"/>
              <w:left w:val="single" w:sz="4" w:space="0" w:color="auto"/>
              <w:bottom w:val="nil"/>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2020 год</w:t>
            </w:r>
          </w:p>
        </w:tc>
        <w:tc>
          <w:tcPr>
            <w:tcW w:w="709" w:type="dxa"/>
            <w:tcBorders>
              <w:top w:val="single" w:sz="4" w:space="0" w:color="auto"/>
              <w:left w:val="single" w:sz="4" w:space="0" w:color="auto"/>
              <w:bottom w:val="nil"/>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2021 год</w:t>
            </w:r>
          </w:p>
        </w:tc>
        <w:tc>
          <w:tcPr>
            <w:tcW w:w="709" w:type="dxa"/>
            <w:tcBorders>
              <w:top w:val="single" w:sz="4" w:space="0" w:color="auto"/>
              <w:left w:val="single" w:sz="4" w:space="0" w:color="auto"/>
              <w:bottom w:val="nil"/>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2022 год</w:t>
            </w:r>
          </w:p>
        </w:tc>
        <w:tc>
          <w:tcPr>
            <w:tcW w:w="709" w:type="dxa"/>
            <w:tcBorders>
              <w:top w:val="single" w:sz="4" w:space="0" w:color="auto"/>
              <w:left w:val="single" w:sz="4" w:space="0" w:color="auto"/>
              <w:bottom w:val="nil"/>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2023 год</w:t>
            </w:r>
          </w:p>
        </w:tc>
        <w:tc>
          <w:tcPr>
            <w:tcW w:w="850" w:type="dxa"/>
            <w:tcBorders>
              <w:top w:val="single" w:sz="4" w:space="0" w:color="auto"/>
              <w:left w:val="single" w:sz="4" w:space="0" w:color="auto"/>
              <w:bottom w:val="nil"/>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2024 год</w:t>
            </w:r>
          </w:p>
        </w:tc>
        <w:tc>
          <w:tcPr>
            <w:tcW w:w="709" w:type="dxa"/>
            <w:tcBorders>
              <w:top w:val="single" w:sz="4" w:space="0" w:color="auto"/>
              <w:left w:val="single" w:sz="4" w:space="0" w:color="auto"/>
              <w:bottom w:val="nil"/>
              <w:right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2025 год</w:t>
            </w:r>
          </w:p>
        </w:tc>
      </w:tr>
    </w:tbl>
    <w:p w:rsidR="008A73B7" w:rsidRDefault="008A73B7" w:rsidP="007B37DF">
      <w:pPr>
        <w:pStyle w:val="ConsPlusNormal"/>
        <w:jc w:val="center"/>
        <w:rPr>
          <w:rFonts w:ascii="Times New Roman" w:hAnsi="Times New Roman" w:cs="Times New Roman"/>
          <w:sz w:val="27"/>
          <w:szCs w:val="27"/>
        </w:rPr>
        <w:sectPr w:rsidR="008A73B7" w:rsidSect="00172B56">
          <w:pgSz w:w="11906" w:h="16838"/>
          <w:pgMar w:top="1134" w:right="850" w:bottom="1134" w:left="1701" w:header="708" w:footer="708"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10"/>
        <w:gridCol w:w="851"/>
        <w:gridCol w:w="992"/>
        <w:gridCol w:w="850"/>
        <w:gridCol w:w="711"/>
        <w:gridCol w:w="707"/>
        <w:gridCol w:w="709"/>
        <w:gridCol w:w="850"/>
        <w:gridCol w:w="709"/>
      </w:tblGrid>
      <w:tr w:rsidR="007704AE" w:rsidRPr="007704AE" w:rsidTr="00294B23">
        <w:trPr>
          <w:tblHeader/>
        </w:trPr>
        <w:tc>
          <w:tcPr>
            <w:tcW w:w="629" w:type="dxa"/>
            <w:tcBorders>
              <w:top w:val="single" w:sz="4" w:space="0" w:color="auto"/>
              <w:bottom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1</w:t>
            </w:r>
          </w:p>
        </w:tc>
        <w:tc>
          <w:tcPr>
            <w:tcW w:w="2410"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w:t>
            </w:r>
          </w:p>
        </w:tc>
        <w:tc>
          <w:tcPr>
            <w:tcW w:w="851"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w:t>
            </w:r>
          </w:p>
        </w:tc>
        <w:tc>
          <w:tcPr>
            <w:tcW w:w="992"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850"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w:t>
            </w:r>
          </w:p>
        </w:tc>
        <w:tc>
          <w:tcPr>
            <w:tcW w:w="711"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w:t>
            </w:r>
          </w:p>
        </w:tc>
        <w:tc>
          <w:tcPr>
            <w:tcW w:w="707"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w:t>
            </w:r>
          </w:p>
        </w:tc>
        <w:tc>
          <w:tcPr>
            <w:tcW w:w="709"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w:t>
            </w:r>
          </w:p>
        </w:tc>
        <w:tc>
          <w:tcPr>
            <w:tcW w:w="850"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w:t>
            </w:r>
          </w:p>
        </w:tc>
        <w:tc>
          <w:tcPr>
            <w:tcW w:w="709"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w:t>
            </w:r>
          </w:p>
        </w:tc>
      </w:tr>
      <w:tr w:rsidR="007704AE" w:rsidRPr="007704AE" w:rsidTr="00294B23">
        <w:tc>
          <w:tcPr>
            <w:tcW w:w="629"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7"/>
                <w:szCs w:val="27"/>
              </w:rPr>
            </w:pPr>
            <w:bookmarkStart w:id="3" w:name="P414"/>
            <w:bookmarkEnd w:id="3"/>
            <w:r w:rsidRPr="007704AE">
              <w:rPr>
                <w:rFonts w:ascii="Times New Roman" w:hAnsi="Times New Roman" w:cs="Times New Roman"/>
                <w:sz w:val="27"/>
                <w:szCs w:val="27"/>
              </w:rPr>
              <w:t>1</w:t>
            </w:r>
          </w:p>
        </w:tc>
        <w:tc>
          <w:tcPr>
            <w:tcW w:w="2410" w:type="dxa"/>
          </w:tcPr>
          <w:p w:rsidR="007704AE"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Уровень безработицы </w:t>
            </w:r>
          </w:p>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(по методологии Международной организации труда)</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6,7</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6,6</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4" w:name="P424"/>
            <w:bookmarkEnd w:id="4"/>
            <w:r w:rsidRPr="007704AE">
              <w:rPr>
                <w:rFonts w:ascii="Times New Roman" w:hAnsi="Times New Roman" w:cs="Times New Roman"/>
                <w:sz w:val="27"/>
                <w:szCs w:val="27"/>
              </w:rPr>
              <w:t>2</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Уровень регистрируемой безработицы</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1,1</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1,1</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1,1</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1,1</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0,98</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5" w:name="P434"/>
            <w:bookmarkEnd w:id="5"/>
            <w:r w:rsidRPr="007704AE">
              <w:rPr>
                <w:rFonts w:ascii="Times New Roman" w:hAnsi="Times New Roman" w:cs="Times New Roman"/>
                <w:sz w:val="27"/>
                <w:szCs w:val="27"/>
              </w:rPr>
              <w:t>3</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Коэффициент напряженности на рынке труда в среднем за год</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0,3</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0,3</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0,15</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0,15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0,15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0,15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0,15</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6" w:name="P444"/>
            <w:bookmarkEnd w:id="6"/>
            <w:r w:rsidRPr="007704AE">
              <w:rPr>
                <w:rFonts w:ascii="Times New Roman" w:hAnsi="Times New Roman" w:cs="Times New Roman"/>
                <w:sz w:val="27"/>
                <w:szCs w:val="27"/>
              </w:rPr>
              <w:t>4</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Отношение численности граждан, снятых с регистрационного учета в связи с трудоустройством, </w:t>
            </w:r>
            <w:r w:rsidRPr="007704AE">
              <w:rPr>
                <w:rFonts w:ascii="Times New Roman" w:hAnsi="Times New Roman" w:cs="Times New Roman"/>
                <w:sz w:val="27"/>
                <w:szCs w:val="27"/>
              </w:rPr>
              <w:lastRenderedPageBreak/>
              <w:t>к общей численности граждан, обратившихся в органы службы занятости населения за содействием в поиске подходящей работы</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83,8</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77,0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80,0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80,0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7" w:name="P454"/>
            <w:bookmarkEnd w:id="7"/>
            <w:r w:rsidRPr="007704AE">
              <w:rPr>
                <w:rFonts w:ascii="Times New Roman" w:hAnsi="Times New Roman" w:cs="Times New Roman"/>
                <w:sz w:val="27"/>
                <w:szCs w:val="27"/>
              </w:rPr>
              <w:lastRenderedPageBreak/>
              <w:t>5</w:t>
            </w:r>
          </w:p>
        </w:tc>
        <w:tc>
          <w:tcPr>
            <w:tcW w:w="2410" w:type="dxa"/>
          </w:tcPr>
          <w:p w:rsidR="00C16CCB" w:rsidRPr="007704AE" w:rsidRDefault="006F2444" w:rsidP="00C16CCB">
            <w:pPr>
              <w:pStyle w:val="ConsPlusNormal"/>
              <w:rPr>
                <w:rFonts w:ascii="Times New Roman" w:hAnsi="Times New Roman" w:cs="Times New Roman"/>
                <w:sz w:val="27"/>
                <w:szCs w:val="27"/>
              </w:rPr>
            </w:pPr>
            <w:r w:rsidRPr="007704AE">
              <w:rPr>
                <w:rFonts w:ascii="Times New Roman" w:hAnsi="Times New Roman" w:cs="Times New Roman"/>
                <w:sz w:val="27"/>
                <w:szCs w:val="27"/>
              </w:rPr>
              <w:t>Уровень занятости женщин, имеющих детей дошкольного возраста</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60,5</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60,9</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61,3</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61,7</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62,1</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62,5</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8" w:name="P464"/>
            <w:bookmarkEnd w:id="8"/>
            <w:r w:rsidRPr="007704AE">
              <w:rPr>
                <w:rFonts w:ascii="Times New Roman" w:hAnsi="Times New Roman" w:cs="Times New Roman"/>
                <w:sz w:val="27"/>
                <w:szCs w:val="27"/>
              </w:rPr>
              <w:t>6</w:t>
            </w:r>
          </w:p>
        </w:tc>
        <w:tc>
          <w:tcPr>
            <w:tcW w:w="2410" w:type="dxa"/>
          </w:tcPr>
          <w:p w:rsidR="006F2444" w:rsidRPr="007704AE" w:rsidRDefault="006F2444" w:rsidP="00C16CCB">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Удельный вес безработных граждан в возрасте 16 </w:t>
            </w:r>
            <w:r w:rsidR="00C16CCB">
              <w:rPr>
                <w:rFonts w:ascii="Times New Roman" w:hAnsi="Times New Roman" w:cs="Times New Roman"/>
                <w:sz w:val="27"/>
                <w:szCs w:val="27"/>
              </w:rPr>
              <w:t>–</w:t>
            </w:r>
            <w:r w:rsidRPr="007704AE">
              <w:rPr>
                <w:rFonts w:ascii="Times New Roman" w:hAnsi="Times New Roman" w:cs="Times New Roman"/>
                <w:sz w:val="27"/>
                <w:szCs w:val="27"/>
              </w:rPr>
              <w:t xml:space="preserve"> 29 лет, ищущих работу 12 и более месяцев, в общей численности безработных граждан, </w:t>
            </w:r>
            <w:proofErr w:type="gramStart"/>
            <w:r w:rsidRPr="007704AE">
              <w:rPr>
                <w:rFonts w:ascii="Times New Roman" w:hAnsi="Times New Roman" w:cs="Times New Roman"/>
                <w:sz w:val="27"/>
                <w:szCs w:val="27"/>
              </w:rPr>
              <w:t>зарегистрирован</w:t>
            </w:r>
            <w:r w:rsidR="00C16CCB">
              <w:rPr>
                <w:rFonts w:ascii="Times New Roman" w:hAnsi="Times New Roman" w:cs="Times New Roman"/>
                <w:sz w:val="27"/>
                <w:szCs w:val="27"/>
              </w:rPr>
              <w:t>-</w:t>
            </w:r>
            <w:proofErr w:type="spellStart"/>
            <w:r w:rsidRPr="007704AE">
              <w:rPr>
                <w:rFonts w:ascii="Times New Roman" w:hAnsi="Times New Roman" w:cs="Times New Roman"/>
                <w:sz w:val="27"/>
                <w:szCs w:val="27"/>
              </w:rPr>
              <w:t>ных</w:t>
            </w:r>
            <w:proofErr w:type="spellEnd"/>
            <w:proofErr w:type="gramEnd"/>
            <w:r w:rsidRPr="007704AE">
              <w:rPr>
                <w:rFonts w:ascii="Times New Roman" w:hAnsi="Times New Roman" w:cs="Times New Roman"/>
                <w:sz w:val="27"/>
                <w:szCs w:val="27"/>
              </w:rPr>
              <w:t xml:space="preserve"> в органах службы занятости населения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0,5</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0,5</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0,5</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9" w:name="P474"/>
            <w:bookmarkEnd w:id="9"/>
            <w:r w:rsidRPr="007704AE">
              <w:rPr>
                <w:rFonts w:ascii="Times New Roman" w:hAnsi="Times New Roman" w:cs="Times New Roman"/>
                <w:sz w:val="27"/>
                <w:szCs w:val="27"/>
              </w:rPr>
              <w:t>7</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Численность лиц в возрасте 50 лет и старше, а также лиц </w:t>
            </w:r>
            <w:proofErr w:type="spellStart"/>
            <w:r w:rsidRPr="007704AE">
              <w:rPr>
                <w:rFonts w:ascii="Times New Roman" w:hAnsi="Times New Roman" w:cs="Times New Roman"/>
                <w:sz w:val="27"/>
                <w:szCs w:val="27"/>
              </w:rPr>
              <w:t>предпенсионного</w:t>
            </w:r>
            <w:proofErr w:type="spellEnd"/>
            <w:r w:rsidRPr="007704AE">
              <w:rPr>
                <w:rFonts w:ascii="Times New Roman" w:hAnsi="Times New Roman" w:cs="Times New Roman"/>
                <w:sz w:val="27"/>
                <w:szCs w:val="27"/>
              </w:rPr>
              <w:t xml:space="preserve"> возраста, прошедших </w:t>
            </w:r>
            <w:proofErr w:type="spellStart"/>
            <w:proofErr w:type="gramStart"/>
            <w:r w:rsidRPr="007704AE">
              <w:rPr>
                <w:rFonts w:ascii="Times New Roman" w:hAnsi="Times New Roman" w:cs="Times New Roman"/>
                <w:sz w:val="27"/>
                <w:szCs w:val="27"/>
              </w:rPr>
              <w:t>профессиональ</w:t>
            </w:r>
            <w:r w:rsidR="00C16CCB">
              <w:rPr>
                <w:rFonts w:ascii="Times New Roman" w:hAnsi="Times New Roman" w:cs="Times New Roman"/>
                <w:sz w:val="27"/>
                <w:szCs w:val="27"/>
              </w:rPr>
              <w:t>-</w:t>
            </w:r>
            <w:r w:rsidRPr="007704AE">
              <w:rPr>
                <w:rFonts w:ascii="Times New Roman" w:hAnsi="Times New Roman" w:cs="Times New Roman"/>
                <w:sz w:val="27"/>
                <w:szCs w:val="27"/>
              </w:rPr>
              <w:t>ное</w:t>
            </w:r>
            <w:proofErr w:type="spellEnd"/>
            <w:proofErr w:type="gramEnd"/>
            <w:r w:rsidRPr="007704AE">
              <w:rPr>
                <w:rFonts w:ascii="Times New Roman" w:hAnsi="Times New Roman" w:cs="Times New Roman"/>
                <w:sz w:val="27"/>
                <w:szCs w:val="27"/>
              </w:rPr>
              <w:t xml:space="preserve"> обучение и получивших дополнительное </w:t>
            </w:r>
            <w:proofErr w:type="spellStart"/>
            <w:r w:rsidRPr="007704AE">
              <w:rPr>
                <w:rFonts w:ascii="Times New Roman" w:hAnsi="Times New Roman" w:cs="Times New Roman"/>
                <w:sz w:val="27"/>
                <w:szCs w:val="27"/>
              </w:rPr>
              <w:t>профессиональ</w:t>
            </w:r>
            <w:r w:rsidR="00C16CCB">
              <w:rPr>
                <w:rFonts w:ascii="Times New Roman" w:hAnsi="Times New Roman" w:cs="Times New Roman"/>
                <w:sz w:val="27"/>
                <w:szCs w:val="27"/>
              </w:rPr>
              <w:t>-</w:t>
            </w:r>
            <w:r w:rsidRPr="007704AE">
              <w:rPr>
                <w:rFonts w:ascii="Times New Roman" w:hAnsi="Times New Roman" w:cs="Times New Roman"/>
                <w:sz w:val="27"/>
                <w:szCs w:val="27"/>
              </w:rPr>
              <w:t>ное</w:t>
            </w:r>
            <w:proofErr w:type="spellEnd"/>
            <w:r w:rsidRPr="007704AE">
              <w:rPr>
                <w:rFonts w:ascii="Times New Roman" w:hAnsi="Times New Roman" w:cs="Times New Roman"/>
                <w:sz w:val="27"/>
                <w:szCs w:val="27"/>
              </w:rPr>
              <w:t xml:space="preserve"> образование (нарастающим итогом)</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133</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137</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218</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299</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380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461</w:t>
            </w:r>
          </w:p>
        </w:tc>
        <w:tc>
          <w:tcPr>
            <w:tcW w:w="709" w:type="dxa"/>
          </w:tcPr>
          <w:p w:rsidR="006F2444" w:rsidRPr="007704AE" w:rsidRDefault="006F2444" w:rsidP="007B37DF">
            <w:pPr>
              <w:pStyle w:val="ConsPlusNormal"/>
              <w:rPr>
                <w:rFonts w:ascii="Times New Roman" w:hAnsi="Times New Roman" w:cs="Times New Roman"/>
                <w:sz w:val="27"/>
                <w:szCs w:val="27"/>
              </w:rPr>
            </w:pP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0" w:name="P484"/>
            <w:bookmarkEnd w:id="10"/>
            <w:r w:rsidRPr="007704AE">
              <w:rPr>
                <w:rFonts w:ascii="Times New Roman" w:hAnsi="Times New Roman" w:cs="Times New Roman"/>
                <w:sz w:val="27"/>
                <w:szCs w:val="27"/>
              </w:rPr>
              <w:lastRenderedPageBreak/>
              <w:t>8</w:t>
            </w:r>
          </w:p>
        </w:tc>
        <w:tc>
          <w:tcPr>
            <w:tcW w:w="2410" w:type="dxa"/>
          </w:tcPr>
          <w:p w:rsidR="006F2444"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C16CCB" w:rsidRPr="007704AE" w:rsidRDefault="00C16CCB" w:rsidP="007B37DF">
            <w:pPr>
              <w:pStyle w:val="ConsPlusNormal"/>
              <w:rPr>
                <w:rFonts w:ascii="Times New Roman" w:hAnsi="Times New Roman" w:cs="Times New Roman"/>
                <w:sz w:val="27"/>
                <w:szCs w:val="27"/>
              </w:rPr>
            </w:pP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70,0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77,0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80,0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80,0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1" w:name="P494"/>
            <w:bookmarkEnd w:id="11"/>
            <w:r w:rsidRPr="007704AE">
              <w:rPr>
                <w:rFonts w:ascii="Times New Roman" w:hAnsi="Times New Roman" w:cs="Times New Roman"/>
                <w:sz w:val="27"/>
                <w:szCs w:val="27"/>
              </w:rPr>
              <w:t>9</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Уровень трудоустройства граждан, завершивших </w:t>
            </w:r>
            <w:proofErr w:type="spellStart"/>
            <w:proofErr w:type="gramStart"/>
            <w:r w:rsidRPr="007704AE">
              <w:rPr>
                <w:rFonts w:ascii="Times New Roman" w:hAnsi="Times New Roman" w:cs="Times New Roman"/>
                <w:sz w:val="27"/>
                <w:szCs w:val="27"/>
              </w:rPr>
              <w:t>профессиональ</w:t>
            </w:r>
            <w:r w:rsidR="00C16CCB">
              <w:rPr>
                <w:rFonts w:ascii="Times New Roman" w:hAnsi="Times New Roman" w:cs="Times New Roman"/>
                <w:sz w:val="27"/>
                <w:szCs w:val="27"/>
              </w:rPr>
              <w:t>-</w:t>
            </w:r>
            <w:r w:rsidRPr="007704AE">
              <w:rPr>
                <w:rFonts w:ascii="Times New Roman" w:hAnsi="Times New Roman" w:cs="Times New Roman"/>
                <w:sz w:val="27"/>
                <w:szCs w:val="27"/>
              </w:rPr>
              <w:t>ное</w:t>
            </w:r>
            <w:proofErr w:type="spellEnd"/>
            <w:proofErr w:type="gramEnd"/>
            <w:r w:rsidRPr="007704AE">
              <w:rPr>
                <w:rFonts w:ascii="Times New Roman" w:hAnsi="Times New Roman" w:cs="Times New Roman"/>
                <w:sz w:val="27"/>
                <w:szCs w:val="27"/>
              </w:rPr>
              <w:t xml:space="preserve"> обучение и получивших дополнительное профессиональное образование по направлению службы занятости населения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2" w:name="P504"/>
            <w:bookmarkEnd w:id="12"/>
            <w:r w:rsidRPr="007704AE">
              <w:rPr>
                <w:rFonts w:ascii="Times New Roman" w:hAnsi="Times New Roman" w:cs="Times New Roman"/>
                <w:sz w:val="27"/>
                <w:szCs w:val="27"/>
              </w:rPr>
              <w:t>10</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Уровень трудоустройства инвалидов, завершивших </w:t>
            </w:r>
            <w:proofErr w:type="spellStart"/>
            <w:proofErr w:type="gramStart"/>
            <w:r w:rsidRPr="007704AE">
              <w:rPr>
                <w:rFonts w:ascii="Times New Roman" w:hAnsi="Times New Roman" w:cs="Times New Roman"/>
                <w:sz w:val="27"/>
                <w:szCs w:val="27"/>
              </w:rPr>
              <w:t>профессиональ</w:t>
            </w:r>
            <w:r w:rsidR="00C16CCB">
              <w:rPr>
                <w:rFonts w:ascii="Times New Roman" w:hAnsi="Times New Roman" w:cs="Times New Roman"/>
                <w:sz w:val="27"/>
                <w:szCs w:val="27"/>
              </w:rPr>
              <w:t>-</w:t>
            </w:r>
            <w:r w:rsidRPr="007704AE">
              <w:rPr>
                <w:rFonts w:ascii="Times New Roman" w:hAnsi="Times New Roman" w:cs="Times New Roman"/>
                <w:sz w:val="27"/>
                <w:szCs w:val="27"/>
              </w:rPr>
              <w:t>ное</w:t>
            </w:r>
            <w:proofErr w:type="spellEnd"/>
            <w:proofErr w:type="gramEnd"/>
            <w:r w:rsidRPr="007704AE">
              <w:rPr>
                <w:rFonts w:ascii="Times New Roman" w:hAnsi="Times New Roman" w:cs="Times New Roman"/>
                <w:sz w:val="27"/>
                <w:szCs w:val="27"/>
              </w:rPr>
              <w:t xml:space="preserve"> обучение и получивших дополнительное профессиональное образование по направлению службы занятости населения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75,0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11</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Отношение </w:t>
            </w:r>
            <w:r w:rsidRPr="007704AE">
              <w:rPr>
                <w:rFonts w:ascii="Times New Roman" w:hAnsi="Times New Roman" w:cs="Times New Roman"/>
                <w:sz w:val="27"/>
                <w:szCs w:val="27"/>
              </w:rPr>
              <w:lastRenderedPageBreak/>
              <w:t>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0,13</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0,37</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0,37</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0,37</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0,37</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0,37</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0,37</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3" w:name="P524"/>
            <w:bookmarkEnd w:id="13"/>
            <w:r w:rsidRPr="007704AE">
              <w:rPr>
                <w:rFonts w:ascii="Times New Roman" w:hAnsi="Times New Roman" w:cs="Times New Roman"/>
                <w:sz w:val="27"/>
                <w:szCs w:val="27"/>
              </w:rPr>
              <w:lastRenderedPageBreak/>
              <w:t>12</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Численность инвалидов, трудоустроенных на оборудованные (оснащенные) для них рабочие места</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4" w:name="P534"/>
            <w:bookmarkEnd w:id="14"/>
            <w:r w:rsidRPr="007704AE">
              <w:rPr>
                <w:rFonts w:ascii="Times New Roman" w:hAnsi="Times New Roman" w:cs="Times New Roman"/>
                <w:sz w:val="27"/>
                <w:szCs w:val="27"/>
              </w:rPr>
              <w:t>13</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Численность инвалидов молодого возраста, трудоустроенных на оборудованные (оснащенные) для них рабочие места</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5" w:name="P544"/>
            <w:bookmarkEnd w:id="15"/>
            <w:r w:rsidRPr="007704AE">
              <w:rPr>
                <w:rFonts w:ascii="Times New Roman" w:hAnsi="Times New Roman" w:cs="Times New Roman"/>
                <w:sz w:val="27"/>
                <w:szCs w:val="27"/>
              </w:rPr>
              <w:t>14</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Количество инвалидов молодого возраста, получающих услуги в службе сопровождения молодых инвалидов</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31</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33</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35</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35</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6" w:name="P554"/>
            <w:bookmarkEnd w:id="16"/>
            <w:r w:rsidRPr="007704AE">
              <w:rPr>
                <w:rFonts w:ascii="Times New Roman" w:hAnsi="Times New Roman" w:cs="Times New Roman"/>
                <w:sz w:val="27"/>
                <w:szCs w:val="27"/>
              </w:rPr>
              <w:t>15</w:t>
            </w:r>
          </w:p>
        </w:tc>
        <w:tc>
          <w:tcPr>
            <w:tcW w:w="2410" w:type="dxa"/>
          </w:tcPr>
          <w:p w:rsidR="00EC3568"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Количество инвалидов, получающих услугу </w:t>
            </w:r>
            <w:proofErr w:type="gramStart"/>
            <w:r w:rsidRPr="007704AE">
              <w:rPr>
                <w:rFonts w:ascii="Times New Roman" w:hAnsi="Times New Roman" w:cs="Times New Roman"/>
                <w:sz w:val="27"/>
                <w:szCs w:val="27"/>
              </w:rPr>
              <w:t>по</w:t>
            </w:r>
            <w:proofErr w:type="gramEnd"/>
            <w:r w:rsidRPr="007704AE">
              <w:rPr>
                <w:rFonts w:ascii="Times New Roman" w:hAnsi="Times New Roman" w:cs="Times New Roman"/>
                <w:sz w:val="27"/>
                <w:szCs w:val="27"/>
              </w:rPr>
              <w:t xml:space="preserve"> </w:t>
            </w:r>
          </w:p>
          <w:p w:rsidR="006F2444"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сопровождению при содействии в трудоустройстве</w:t>
            </w:r>
          </w:p>
          <w:p w:rsidR="00A06521" w:rsidRPr="007704AE" w:rsidRDefault="00A06521" w:rsidP="007B37DF">
            <w:pPr>
              <w:pStyle w:val="ConsPlusNormal"/>
              <w:rPr>
                <w:rFonts w:ascii="Times New Roman" w:hAnsi="Times New Roman" w:cs="Times New Roman"/>
                <w:sz w:val="27"/>
                <w:szCs w:val="27"/>
              </w:rPr>
            </w:pP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16</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Уровень исполнения расходов главного распорядителя бюджетных средств за счет средств областного и федерального бюджетов</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94,0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95,0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99,9</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99,9</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99,9</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17</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Уровень </w:t>
            </w:r>
            <w:proofErr w:type="gramStart"/>
            <w:r w:rsidRPr="007704AE">
              <w:rPr>
                <w:rFonts w:ascii="Times New Roman" w:hAnsi="Times New Roman" w:cs="Times New Roman"/>
                <w:sz w:val="27"/>
                <w:szCs w:val="27"/>
              </w:rPr>
              <w:t>производственно</w:t>
            </w:r>
            <w:r w:rsidR="00C16CCB">
              <w:rPr>
                <w:rFonts w:ascii="Times New Roman" w:hAnsi="Times New Roman" w:cs="Times New Roman"/>
                <w:sz w:val="27"/>
                <w:szCs w:val="27"/>
              </w:rPr>
              <w:t>-</w:t>
            </w:r>
            <w:proofErr w:type="spellStart"/>
            <w:r w:rsidRPr="007704AE">
              <w:rPr>
                <w:rFonts w:ascii="Times New Roman" w:hAnsi="Times New Roman" w:cs="Times New Roman"/>
                <w:sz w:val="27"/>
                <w:szCs w:val="27"/>
              </w:rPr>
              <w:t>го</w:t>
            </w:r>
            <w:proofErr w:type="spellEnd"/>
            <w:proofErr w:type="gramEnd"/>
            <w:r w:rsidRPr="007704AE">
              <w:rPr>
                <w:rFonts w:ascii="Times New Roman" w:hAnsi="Times New Roman" w:cs="Times New Roman"/>
                <w:sz w:val="27"/>
                <w:szCs w:val="27"/>
              </w:rPr>
              <w:t xml:space="preserve"> травматизма и </w:t>
            </w:r>
            <w:proofErr w:type="spellStart"/>
            <w:r w:rsidRPr="007704AE">
              <w:rPr>
                <w:rFonts w:ascii="Times New Roman" w:hAnsi="Times New Roman" w:cs="Times New Roman"/>
                <w:sz w:val="27"/>
                <w:szCs w:val="27"/>
              </w:rPr>
              <w:t>профессиональ</w:t>
            </w:r>
            <w:proofErr w:type="spellEnd"/>
            <w:r w:rsidR="00C16CCB">
              <w:rPr>
                <w:rFonts w:ascii="Times New Roman" w:hAnsi="Times New Roman" w:cs="Times New Roman"/>
                <w:sz w:val="27"/>
                <w:szCs w:val="27"/>
              </w:rPr>
              <w:t>-</w:t>
            </w:r>
            <w:r w:rsidRPr="007704AE">
              <w:rPr>
                <w:rFonts w:ascii="Times New Roman" w:hAnsi="Times New Roman" w:cs="Times New Roman"/>
                <w:sz w:val="27"/>
                <w:szCs w:val="27"/>
              </w:rPr>
              <w:t xml:space="preserve">ной </w:t>
            </w:r>
            <w:proofErr w:type="spellStart"/>
            <w:r w:rsidRPr="007704AE">
              <w:rPr>
                <w:rFonts w:ascii="Times New Roman" w:hAnsi="Times New Roman" w:cs="Times New Roman"/>
                <w:sz w:val="27"/>
                <w:szCs w:val="27"/>
              </w:rPr>
              <w:t>заболевае</w:t>
            </w:r>
            <w:proofErr w:type="spellEnd"/>
            <w:r w:rsidR="00C16CCB">
              <w:rPr>
                <w:rFonts w:ascii="Times New Roman" w:hAnsi="Times New Roman" w:cs="Times New Roman"/>
                <w:sz w:val="27"/>
                <w:szCs w:val="27"/>
              </w:rPr>
              <w:t>-</w:t>
            </w:r>
            <w:r w:rsidRPr="007704AE">
              <w:rPr>
                <w:rFonts w:ascii="Times New Roman" w:hAnsi="Times New Roman" w:cs="Times New Roman"/>
                <w:sz w:val="27"/>
                <w:szCs w:val="27"/>
              </w:rPr>
              <w:t>мости:</w:t>
            </w:r>
          </w:p>
        </w:tc>
        <w:tc>
          <w:tcPr>
            <w:tcW w:w="851" w:type="dxa"/>
          </w:tcPr>
          <w:p w:rsidR="006F2444" w:rsidRPr="007704AE" w:rsidRDefault="006F2444" w:rsidP="007B37DF">
            <w:pPr>
              <w:pStyle w:val="ConsPlusNormal"/>
              <w:rPr>
                <w:rFonts w:ascii="Times New Roman" w:hAnsi="Times New Roman" w:cs="Times New Roman"/>
                <w:sz w:val="27"/>
                <w:szCs w:val="27"/>
              </w:rPr>
            </w:pPr>
          </w:p>
        </w:tc>
        <w:tc>
          <w:tcPr>
            <w:tcW w:w="992" w:type="dxa"/>
          </w:tcPr>
          <w:p w:rsidR="006F2444" w:rsidRPr="007704AE" w:rsidRDefault="006F2444" w:rsidP="007B37DF">
            <w:pPr>
              <w:pStyle w:val="ConsPlusNormal"/>
              <w:rPr>
                <w:rFonts w:ascii="Times New Roman" w:hAnsi="Times New Roman" w:cs="Times New Roman"/>
                <w:sz w:val="27"/>
                <w:szCs w:val="27"/>
              </w:rPr>
            </w:pPr>
          </w:p>
        </w:tc>
        <w:tc>
          <w:tcPr>
            <w:tcW w:w="850" w:type="dxa"/>
          </w:tcPr>
          <w:p w:rsidR="006F2444" w:rsidRPr="007704AE" w:rsidRDefault="006F2444" w:rsidP="007B37DF">
            <w:pPr>
              <w:pStyle w:val="ConsPlusNormal"/>
              <w:rPr>
                <w:rFonts w:ascii="Times New Roman" w:hAnsi="Times New Roman" w:cs="Times New Roman"/>
                <w:sz w:val="27"/>
                <w:szCs w:val="27"/>
              </w:rPr>
            </w:pPr>
          </w:p>
        </w:tc>
        <w:tc>
          <w:tcPr>
            <w:tcW w:w="711" w:type="dxa"/>
          </w:tcPr>
          <w:p w:rsidR="006F2444" w:rsidRPr="007704AE" w:rsidRDefault="006F2444" w:rsidP="007B37DF">
            <w:pPr>
              <w:pStyle w:val="ConsPlusNormal"/>
              <w:rPr>
                <w:rFonts w:ascii="Times New Roman" w:hAnsi="Times New Roman" w:cs="Times New Roman"/>
                <w:sz w:val="27"/>
                <w:szCs w:val="27"/>
              </w:rPr>
            </w:pPr>
          </w:p>
        </w:tc>
        <w:tc>
          <w:tcPr>
            <w:tcW w:w="707" w:type="dxa"/>
          </w:tcPr>
          <w:p w:rsidR="006F2444" w:rsidRPr="007704AE" w:rsidRDefault="006F2444" w:rsidP="007B37DF">
            <w:pPr>
              <w:pStyle w:val="ConsPlusNormal"/>
              <w:rPr>
                <w:rFonts w:ascii="Times New Roman" w:hAnsi="Times New Roman" w:cs="Times New Roman"/>
                <w:sz w:val="27"/>
                <w:szCs w:val="27"/>
              </w:rPr>
            </w:pPr>
          </w:p>
        </w:tc>
        <w:tc>
          <w:tcPr>
            <w:tcW w:w="709" w:type="dxa"/>
          </w:tcPr>
          <w:p w:rsidR="006F2444" w:rsidRPr="007704AE" w:rsidRDefault="006F2444" w:rsidP="007B37DF">
            <w:pPr>
              <w:pStyle w:val="ConsPlusNormal"/>
              <w:rPr>
                <w:rFonts w:ascii="Times New Roman" w:hAnsi="Times New Roman" w:cs="Times New Roman"/>
                <w:sz w:val="27"/>
                <w:szCs w:val="27"/>
              </w:rPr>
            </w:pPr>
          </w:p>
        </w:tc>
        <w:tc>
          <w:tcPr>
            <w:tcW w:w="850" w:type="dxa"/>
          </w:tcPr>
          <w:p w:rsidR="006F2444" w:rsidRPr="007704AE" w:rsidRDefault="006F2444" w:rsidP="007B37DF">
            <w:pPr>
              <w:pStyle w:val="ConsPlusNormal"/>
              <w:rPr>
                <w:rFonts w:ascii="Times New Roman" w:hAnsi="Times New Roman" w:cs="Times New Roman"/>
                <w:sz w:val="27"/>
                <w:szCs w:val="27"/>
              </w:rPr>
            </w:pPr>
          </w:p>
        </w:tc>
        <w:tc>
          <w:tcPr>
            <w:tcW w:w="709" w:type="dxa"/>
          </w:tcPr>
          <w:p w:rsidR="006F2444" w:rsidRPr="007704AE" w:rsidRDefault="006F2444" w:rsidP="007B37DF">
            <w:pPr>
              <w:pStyle w:val="ConsPlusNormal"/>
              <w:rPr>
                <w:rFonts w:ascii="Times New Roman" w:hAnsi="Times New Roman" w:cs="Times New Roman"/>
                <w:sz w:val="27"/>
                <w:szCs w:val="27"/>
              </w:rPr>
            </w:pP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7" w:name="P584"/>
            <w:bookmarkEnd w:id="17"/>
            <w:r w:rsidRPr="007704AE">
              <w:rPr>
                <w:rFonts w:ascii="Times New Roman" w:hAnsi="Times New Roman" w:cs="Times New Roman"/>
                <w:sz w:val="27"/>
                <w:szCs w:val="27"/>
              </w:rPr>
              <w:t>17.1</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Численность пострадавших в результате несчастных случаев на производстве со смертельным исходом</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8" w:name="P594"/>
            <w:bookmarkEnd w:id="18"/>
            <w:r w:rsidRPr="007704AE">
              <w:rPr>
                <w:rFonts w:ascii="Times New Roman" w:hAnsi="Times New Roman" w:cs="Times New Roman"/>
                <w:sz w:val="27"/>
                <w:szCs w:val="27"/>
              </w:rPr>
              <w:t>17.2</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Численность пострадавших в результате несчастных случаев на производстве с утратой трудоспособности на 1 рабочий день и более</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32</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43</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43</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44</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46</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47</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19" w:name="P604"/>
            <w:bookmarkEnd w:id="19"/>
            <w:r w:rsidRPr="007704AE">
              <w:rPr>
                <w:rFonts w:ascii="Times New Roman" w:hAnsi="Times New Roman" w:cs="Times New Roman"/>
                <w:sz w:val="27"/>
                <w:szCs w:val="27"/>
              </w:rPr>
              <w:t>17.3</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Численность работников </w:t>
            </w:r>
            <w:proofErr w:type="gramStart"/>
            <w:r w:rsidRPr="007704AE">
              <w:rPr>
                <w:rFonts w:ascii="Times New Roman" w:hAnsi="Times New Roman" w:cs="Times New Roman"/>
                <w:sz w:val="27"/>
                <w:szCs w:val="27"/>
              </w:rPr>
              <w:t>с</w:t>
            </w:r>
            <w:proofErr w:type="gramEnd"/>
            <w:r w:rsidRPr="007704AE">
              <w:rPr>
                <w:rFonts w:ascii="Times New Roman" w:hAnsi="Times New Roman" w:cs="Times New Roman"/>
                <w:sz w:val="27"/>
                <w:szCs w:val="27"/>
              </w:rPr>
              <w:t xml:space="preserve"> впервые установленным </w:t>
            </w:r>
            <w:proofErr w:type="spellStart"/>
            <w:r w:rsidRPr="007704AE">
              <w:rPr>
                <w:rFonts w:ascii="Times New Roman" w:hAnsi="Times New Roman" w:cs="Times New Roman"/>
                <w:sz w:val="27"/>
                <w:szCs w:val="27"/>
              </w:rPr>
              <w:t>профессиональ</w:t>
            </w:r>
            <w:r w:rsidR="00AC4600">
              <w:rPr>
                <w:rFonts w:ascii="Times New Roman" w:hAnsi="Times New Roman" w:cs="Times New Roman"/>
                <w:sz w:val="27"/>
                <w:szCs w:val="27"/>
              </w:rPr>
              <w:t>-</w:t>
            </w:r>
            <w:r w:rsidRPr="007704AE">
              <w:rPr>
                <w:rFonts w:ascii="Times New Roman" w:hAnsi="Times New Roman" w:cs="Times New Roman"/>
                <w:sz w:val="27"/>
                <w:szCs w:val="27"/>
              </w:rPr>
              <w:t>ным</w:t>
            </w:r>
            <w:proofErr w:type="spellEnd"/>
            <w:r w:rsidRPr="007704AE">
              <w:rPr>
                <w:rFonts w:ascii="Times New Roman" w:hAnsi="Times New Roman" w:cs="Times New Roman"/>
                <w:sz w:val="27"/>
                <w:szCs w:val="27"/>
              </w:rPr>
              <w:t xml:space="preserve"> </w:t>
            </w:r>
            <w:proofErr w:type="spellStart"/>
            <w:r w:rsidRPr="007704AE">
              <w:rPr>
                <w:rFonts w:ascii="Times New Roman" w:hAnsi="Times New Roman" w:cs="Times New Roman"/>
                <w:sz w:val="27"/>
                <w:szCs w:val="27"/>
              </w:rPr>
              <w:t>заболева</w:t>
            </w:r>
            <w:r w:rsidR="00AC4600">
              <w:rPr>
                <w:rFonts w:ascii="Times New Roman" w:hAnsi="Times New Roman" w:cs="Times New Roman"/>
                <w:sz w:val="27"/>
                <w:szCs w:val="27"/>
              </w:rPr>
              <w:t>-</w:t>
            </w:r>
            <w:r w:rsidRPr="007704AE">
              <w:rPr>
                <w:rFonts w:ascii="Times New Roman" w:hAnsi="Times New Roman" w:cs="Times New Roman"/>
                <w:sz w:val="27"/>
                <w:szCs w:val="27"/>
              </w:rPr>
              <w:t>нием</w:t>
            </w:r>
            <w:proofErr w:type="spellEnd"/>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0" w:name="P614"/>
            <w:bookmarkEnd w:id="20"/>
            <w:r w:rsidRPr="007704AE">
              <w:rPr>
                <w:rFonts w:ascii="Times New Roman" w:hAnsi="Times New Roman" w:cs="Times New Roman"/>
                <w:sz w:val="27"/>
                <w:szCs w:val="27"/>
              </w:rPr>
              <w:t>17.4</w:t>
            </w:r>
          </w:p>
        </w:tc>
        <w:tc>
          <w:tcPr>
            <w:tcW w:w="2410" w:type="dxa"/>
          </w:tcPr>
          <w:p w:rsidR="006F2444" w:rsidRPr="007704AE" w:rsidRDefault="006F2444" w:rsidP="007B37DF">
            <w:pPr>
              <w:pStyle w:val="ConsPlusNormal"/>
              <w:rPr>
                <w:rFonts w:ascii="Times New Roman" w:hAnsi="Times New Roman" w:cs="Times New Roman"/>
                <w:sz w:val="27"/>
                <w:szCs w:val="27"/>
              </w:rPr>
            </w:pPr>
            <w:proofErr w:type="gramStart"/>
            <w:r w:rsidRPr="007704AE">
              <w:rPr>
                <w:rFonts w:ascii="Times New Roman" w:hAnsi="Times New Roman" w:cs="Times New Roman"/>
                <w:sz w:val="27"/>
                <w:szCs w:val="27"/>
              </w:rPr>
              <w:t xml:space="preserve">Количество дней временной </w:t>
            </w:r>
            <w:proofErr w:type="spellStart"/>
            <w:r w:rsidRPr="007704AE">
              <w:rPr>
                <w:rFonts w:ascii="Times New Roman" w:hAnsi="Times New Roman" w:cs="Times New Roman"/>
                <w:sz w:val="27"/>
                <w:szCs w:val="27"/>
              </w:rPr>
              <w:lastRenderedPageBreak/>
              <w:t>нетрудоспособ</w:t>
            </w:r>
            <w:r w:rsidR="00AC4600">
              <w:rPr>
                <w:rFonts w:ascii="Times New Roman" w:hAnsi="Times New Roman" w:cs="Times New Roman"/>
                <w:sz w:val="27"/>
                <w:szCs w:val="27"/>
              </w:rPr>
              <w:t>-</w:t>
            </w:r>
            <w:r w:rsidRPr="007704AE">
              <w:rPr>
                <w:rFonts w:ascii="Times New Roman" w:hAnsi="Times New Roman" w:cs="Times New Roman"/>
                <w:sz w:val="27"/>
                <w:szCs w:val="27"/>
              </w:rPr>
              <w:t>ности</w:t>
            </w:r>
            <w:proofErr w:type="spellEnd"/>
            <w:r w:rsidRPr="007704AE">
              <w:rPr>
                <w:rFonts w:ascii="Times New Roman" w:hAnsi="Times New Roman" w:cs="Times New Roman"/>
                <w:sz w:val="27"/>
                <w:szCs w:val="27"/>
              </w:rPr>
              <w:t xml:space="preserve"> в связи с несчастным случаем на производстве в расчете на 1 пострадавшего</w:t>
            </w:r>
            <w:proofErr w:type="gramEnd"/>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Ед.</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94</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18</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Динамика оценки условий труда:</w:t>
            </w:r>
          </w:p>
        </w:tc>
        <w:tc>
          <w:tcPr>
            <w:tcW w:w="851" w:type="dxa"/>
          </w:tcPr>
          <w:p w:rsidR="006F2444" w:rsidRPr="007704AE" w:rsidRDefault="006F2444" w:rsidP="007B37DF">
            <w:pPr>
              <w:pStyle w:val="ConsPlusNormal"/>
              <w:rPr>
                <w:rFonts w:ascii="Times New Roman" w:hAnsi="Times New Roman" w:cs="Times New Roman"/>
                <w:sz w:val="27"/>
                <w:szCs w:val="27"/>
              </w:rPr>
            </w:pPr>
          </w:p>
        </w:tc>
        <w:tc>
          <w:tcPr>
            <w:tcW w:w="992" w:type="dxa"/>
          </w:tcPr>
          <w:p w:rsidR="006F2444" w:rsidRPr="007704AE" w:rsidRDefault="006F2444" w:rsidP="007B37DF">
            <w:pPr>
              <w:pStyle w:val="ConsPlusNormal"/>
              <w:rPr>
                <w:rFonts w:ascii="Times New Roman" w:hAnsi="Times New Roman" w:cs="Times New Roman"/>
                <w:sz w:val="27"/>
                <w:szCs w:val="27"/>
              </w:rPr>
            </w:pPr>
          </w:p>
        </w:tc>
        <w:tc>
          <w:tcPr>
            <w:tcW w:w="850" w:type="dxa"/>
          </w:tcPr>
          <w:p w:rsidR="006F2444" w:rsidRPr="007704AE" w:rsidRDefault="006F2444" w:rsidP="007B37DF">
            <w:pPr>
              <w:pStyle w:val="ConsPlusNormal"/>
              <w:rPr>
                <w:rFonts w:ascii="Times New Roman" w:hAnsi="Times New Roman" w:cs="Times New Roman"/>
                <w:sz w:val="27"/>
                <w:szCs w:val="27"/>
              </w:rPr>
            </w:pPr>
          </w:p>
        </w:tc>
        <w:tc>
          <w:tcPr>
            <w:tcW w:w="711" w:type="dxa"/>
          </w:tcPr>
          <w:p w:rsidR="006F2444" w:rsidRPr="007704AE" w:rsidRDefault="006F2444" w:rsidP="007B37DF">
            <w:pPr>
              <w:pStyle w:val="ConsPlusNormal"/>
              <w:rPr>
                <w:rFonts w:ascii="Times New Roman" w:hAnsi="Times New Roman" w:cs="Times New Roman"/>
                <w:sz w:val="27"/>
                <w:szCs w:val="27"/>
              </w:rPr>
            </w:pPr>
          </w:p>
        </w:tc>
        <w:tc>
          <w:tcPr>
            <w:tcW w:w="707" w:type="dxa"/>
          </w:tcPr>
          <w:p w:rsidR="006F2444" w:rsidRPr="007704AE" w:rsidRDefault="006F2444" w:rsidP="007B37DF">
            <w:pPr>
              <w:pStyle w:val="ConsPlusNormal"/>
              <w:rPr>
                <w:rFonts w:ascii="Times New Roman" w:hAnsi="Times New Roman" w:cs="Times New Roman"/>
                <w:sz w:val="27"/>
                <w:szCs w:val="27"/>
              </w:rPr>
            </w:pPr>
          </w:p>
        </w:tc>
        <w:tc>
          <w:tcPr>
            <w:tcW w:w="709" w:type="dxa"/>
          </w:tcPr>
          <w:p w:rsidR="006F2444" w:rsidRPr="007704AE" w:rsidRDefault="006F2444" w:rsidP="007B37DF">
            <w:pPr>
              <w:pStyle w:val="ConsPlusNormal"/>
              <w:rPr>
                <w:rFonts w:ascii="Times New Roman" w:hAnsi="Times New Roman" w:cs="Times New Roman"/>
                <w:sz w:val="27"/>
                <w:szCs w:val="27"/>
              </w:rPr>
            </w:pPr>
          </w:p>
        </w:tc>
        <w:tc>
          <w:tcPr>
            <w:tcW w:w="850" w:type="dxa"/>
          </w:tcPr>
          <w:p w:rsidR="006F2444" w:rsidRPr="007704AE" w:rsidRDefault="006F2444" w:rsidP="007B37DF">
            <w:pPr>
              <w:pStyle w:val="ConsPlusNormal"/>
              <w:rPr>
                <w:rFonts w:ascii="Times New Roman" w:hAnsi="Times New Roman" w:cs="Times New Roman"/>
                <w:sz w:val="27"/>
                <w:szCs w:val="27"/>
              </w:rPr>
            </w:pPr>
          </w:p>
        </w:tc>
        <w:tc>
          <w:tcPr>
            <w:tcW w:w="709" w:type="dxa"/>
          </w:tcPr>
          <w:p w:rsidR="006F2444" w:rsidRPr="007704AE" w:rsidRDefault="006F2444" w:rsidP="007B37DF">
            <w:pPr>
              <w:pStyle w:val="ConsPlusNormal"/>
              <w:rPr>
                <w:rFonts w:ascii="Times New Roman" w:hAnsi="Times New Roman" w:cs="Times New Roman"/>
                <w:sz w:val="27"/>
                <w:szCs w:val="27"/>
              </w:rPr>
            </w:pP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1" w:name="P634"/>
            <w:bookmarkEnd w:id="21"/>
            <w:r w:rsidRPr="007704AE">
              <w:rPr>
                <w:rFonts w:ascii="Times New Roman" w:hAnsi="Times New Roman" w:cs="Times New Roman"/>
                <w:sz w:val="27"/>
                <w:szCs w:val="27"/>
              </w:rPr>
              <w:t>18.1</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Количество рабочих мест, на которых проведена специальная оценка условий труда</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Ед. (тыс.)</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5,595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2" w:name="P644"/>
            <w:bookmarkEnd w:id="22"/>
            <w:r w:rsidRPr="007704AE">
              <w:rPr>
                <w:rFonts w:ascii="Times New Roman" w:hAnsi="Times New Roman" w:cs="Times New Roman"/>
                <w:sz w:val="27"/>
                <w:szCs w:val="27"/>
              </w:rPr>
              <w:t>18.2</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Удельный вес рабочих мест, на которых проведена специальная оценка условий труда, в общем количестве рабочих мест</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69,9</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77,9</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86,48</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95,06</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98,0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98,0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98,0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19</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Условия труда:</w:t>
            </w:r>
          </w:p>
        </w:tc>
        <w:tc>
          <w:tcPr>
            <w:tcW w:w="851" w:type="dxa"/>
          </w:tcPr>
          <w:p w:rsidR="006F2444" w:rsidRPr="007704AE" w:rsidRDefault="006F2444" w:rsidP="007B37DF">
            <w:pPr>
              <w:pStyle w:val="ConsPlusNormal"/>
              <w:rPr>
                <w:rFonts w:ascii="Times New Roman" w:hAnsi="Times New Roman" w:cs="Times New Roman"/>
                <w:sz w:val="27"/>
                <w:szCs w:val="27"/>
              </w:rPr>
            </w:pPr>
          </w:p>
        </w:tc>
        <w:tc>
          <w:tcPr>
            <w:tcW w:w="992" w:type="dxa"/>
          </w:tcPr>
          <w:p w:rsidR="006F2444" w:rsidRPr="007704AE" w:rsidRDefault="006F2444" w:rsidP="007B37DF">
            <w:pPr>
              <w:pStyle w:val="ConsPlusNormal"/>
              <w:rPr>
                <w:rFonts w:ascii="Times New Roman" w:hAnsi="Times New Roman" w:cs="Times New Roman"/>
                <w:sz w:val="27"/>
                <w:szCs w:val="27"/>
              </w:rPr>
            </w:pPr>
          </w:p>
        </w:tc>
        <w:tc>
          <w:tcPr>
            <w:tcW w:w="850" w:type="dxa"/>
          </w:tcPr>
          <w:p w:rsidR="006F2444" w:rsidRPr="007704AE" w:rsidRDefault="006F2444" w:rsidP="007B37DF">
            <w:pPr>
              <w:pStyle w:val="ConsPlusNormal"/>
              <w:rPr>
                <w:rFonts w:ascii="Times New Roman" w:hAnsi="Times New Roman" w:cs="Times New Roman"/>
                <w:sz w:val="27"/>
                <w:szCs w:val="27"/>
              </w:rPr>
            </w:pPr>
          </w:p>
        </w:tc>
        <w:tc>
          <w:tcPr>
            <w:tcW w:w="711" w:type="dxa"/>
          </w:tcPr>
          <w:p w:rsidR="006F2444" w:rsidRPr="007704AE" w:rsidRDefault="006F2444" w:rsidP="007B37DF">
            <w:pPr>
              <w:pStyle w:val="ConsPlusNormal"/>
              <w:rPr>
                <w:rFonts w:ascii="Times New Roman" w:hAnsi="Times New Roman" w:cs="Times New Roman"/>
                <w:sz w:val="27"/>
                <w:szCs w:val="27"/>
              </w:rPr>
            </w:pPr>
          </w:p>
        </w:tc>
        <w:tc>
          <w:tcPr>
            <w:tcW w:w="707" w:type="dxa"/>
          </w:tcPr>
          <w:p w:rsidR="006F2444" w:rsidRPr="007704AE" w:rsidRDefault="006F2444" w:rsidP="007B37DF">
            <w:pPr>
              <w:pStyle w:val="ConsPlusNormal"/>
              <w:rPr>
                <w:rFonts w:ascii="Times New Roman" w:hAnsi="Times New Roman" w:cs="Times New Roman"/>
                <w:sz w:val="27"/>
                <w:szCs w:val="27"/>
              </w:rPr>
            </w:pPr>
          </w:p>
        </w:tc>
        <w:tc>
          <w:tcPr>
            <w:tcW w:w="709" w:type="dxa"/>
          </w:tcPr>
          <w:p w:rsidR="006F2444" w:rsidRPr="007704AE" w:rsidRDefault="006F2444" w:rsidP="007B37DF">
            <w:pPr>
              <w:pStyle w:val="ConsPlusNormal"/>
              <w:rPr>
                <w:rFonts w:ascii="Times New Roman" w:hAnsi="Times New Roman" w:cs="Times New Roman"/>
                <w:sz w:val="27"/>
                <w:szCs w:val="27"/>
              </w:rPr>
            </w:pPr>
          </w:p>
        </w:tc>
        <w:tc>
          <w:tcPr>
            <w:tcW w:w="850" w:type="dxa"/>
          </w:tcPr>
          <w:p w:rsidR="006F2444" w:rsidRPr="007704AE" w:rsidRDefault="006F2444" w:rsidP="007B37DF">
            <w:pPr>
              <w:pStyle w:val="ConsPlusNormal"/>
              <w:rPr>
                <w:rFonts w:ascii="Times New Roman" w:hAnsi="Times New Roman" w:cs="Times New Roman"/>
                <w:sz w:val="27"/>
                <w:szCs w:val="27"/>
              </w:rPr>
            </w:pPr>
          </w:p>
        </w:tc>
        <w:tc>
          <w:tcPr>
            <w:tcW w:w="709" w:type="dxa"/>
          </w:tcPr>
          <w:p w:rsidR="006F2444" w:rsidRPr="007704AE" w:rsidRDefault="006F2444" w:rsidP="007B37DF">
            <w:pPr>
              <w:pStyle w:val="ConsPlusNormal"/>
              <w:rPr>
                <w:rFonts w:ascii="Times New Roman" w:hAnsi="Times New Roman" w:cs="Times New Roman"/>
                <w:sz w:val="27"/>
                <w:szCs w:val="27"/>
              </w:rPr>
            </w:pP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3" w:name="P664"/>
            <w:bookmarkEnd w:id="23"/>
            <w:r w:rsidRPr="007704AE">
              <w:rPr>
                <w:rFonts w:ascii="Times New Roman" w:hAnsi="Times New Roman" w:cs="Times New Roman"/>
                <w:sz w:val="27"/>
                <w:szCs w:val="27"/>
              </w:rPr>
              <w:t>19.1</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Численность работников, занятых во вредных и (или) опасных условиях труда</w:t>
            </w:r>
          </w:p>
        </w:tc>
        <w:tc>
          <w:tcPr>
            <w:tcW w:w="851" w:type="dxa"/>
          </w:tcPr>
          <w:p w:rsidR="006F2444" w:rsidRPr="007704AE" w:rsidRDefault="006F2444" w:rsidP="007704AE">
            <w:pPr>
              <w:pStyle w:val="ConsPlusNormal"/>
              <w:ind w:left="-89"/>
              <w:jc w:val="center"/>
              <w:rPr>
                <w:rFonts w:ascii="Times New Roman" w:hAnsi="Times New Roman" w:cs="Times New Roman"/>
                <w:sz w:val="27"/>
                <w:szCs w:val="27"/>
              </w:rPr>
            </w:pPr>
            <w:r w:rsidRPr="007704AE">
              <w:rPr>
                <w:rFonts w:ascii="Times New Roman" w:hAnsi="Times New Roman" w:cs="Times New Roman"/>
                <w:sz w:val="27"/>
                <w:szCs w:val="27"/>
              </w:rPr>
              <w:t>Чел. (тыс.)</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5,85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5,8</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5,8</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6,5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4" w:name="P674"/>
            <w:bookmarkEnd w:id="24"/>
            <w:r w:rsidRPr="007704AE">
              <w:rPr>
                <w:rFonts w:ascii="Times New Roman" w:hAnsi="Times New Roman" w:cs="Times New Roman"/>
                <w:sz w:val="27"/>
                <w:szCs w:val="27"/>
              </w:rPr>
              <w:t>19.2</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Удельный вес работников, занятых во вредных и (или) опасных условиях труда, в общей численности работников</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704AE">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14,4</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14,0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14,0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15,5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16,0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17,0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5" w:name="P684"/>
            <w:bookmarkEnd w:id="25"/>
            <w:r w:rsidRPr="007704AE">
              <w:rPr>
                <w:rFonts w:ascii="Times New Roman" w:hAnsi="Times New Roman" w:cs="Times New Roman"/>
                <w:sz w:val="27"/>
                <w:szCs w:val="27"/>
              </w:rPr>
              <w:t>20</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Доля работающих </w:t>
            </w:r>
            <w:r w:rsidRPr="007704AE">
              <w:rPr>
                <w:rFonts w:ascii="Times New Roman" w:hAnsi="Times New Roman" w:cs="Times New Roman"/>
                <w:sz w:val="27"/>
                <w:szCs w:val="27"/>
              </w:rPr>
              <w:lastRenderedPageBreak/>
              <w:t>в отчетном периоде инвалидов в общей численности инвалидов трудоспособного возраста</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17,0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21,0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22,0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23,0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24,0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25,0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6" w:name="P694"/>
            <w:bookmarkEnd w:id="26"/>
            <w:r w:rsidRPr="007704AE">
              <w:rPr>
                <w:rFonts w:ascii="Times New Roman" w:hAnsi="Times New Roman" w:cs="Times New Roman"/>
                <w:sz w:val="27"/>
                <w:szCs w:val="27"/>
              </w:rPr>
              <w:lastRenderedPageBreak/>
              <w:t>21</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Доля занятых инвалидов молодого возраста, нашедших работу в течение 3 месяцев после получения высшего образования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33,0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33,0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33,0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33,0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33,0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7" w:name="P704"/>
            <w:bookmarkEnd w:id="27"/>
            <w:r w:rsidRPr="007704AE">
              <w:rPr>
                <w:rFonts w:ascii="Times New Roman" w:hAnsi="Times New Roman" w:cs="Times New Roman"/>
                <w:sz w:val="27"/>
                <w:szCs w:val="27"/>
              </w:rPr>
              <w:t>22</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Доля занятых инвалидов молодого возраста, нашедших работу в течение 3 месяцев после получения среднего профессионального образования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25,0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25,0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8" w:name="P714"/>
            <w:bookmarkEnd w:id="28"/>
            <w:r w:rsidRPr="007704AE">
              <w:rPr>
                <w:rFonts w:ascii="Times New Roman" w:hAnsi="Times New Roman" w:cs="Times New Roman"/>
                <w:sz w:val="27"/>
                <w:szCs w:val="27"/>
              </w:rPr>
              <w:t>23</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Доля занятых инвалидов молодого возраста, нашедших работу в течение 6 месяцев после получения высшего образования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29" w:name="P724"/>
            <w:bookmarkEnd w:id="29"/>
            <w:r w:rsidRPr="007704AE">
              <w:rPr>
                <w:rFonts w:ascii="Times New Roman" w:hAnsi="Times New Roman" w:cs="Times New Roman"/>
                <w:sz w:val="27"/>
                <w:szCs w:val="27"/>
              </w:rPr>
              <w:t>24</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Доля занятых инвалидов молодого возраста, нашедших работу в течение </w:t>
            </w:r>
            <w:r w:rsidR="00614B5A">
              <w:rPr>
                <w:rFonts w:ascii="Times New Roman" w:hAnsi="Times New Roman" w:cs="Times New Roman"/>
                <w:sz w:val="27"/>
                <w:szCs w:val="27"/>
              </w:rPr>
              <w:br/>
            </w:r>
            <w:r w:rsidRPr="007704AE">
              <w:rPr>
                <w:rFonts w:ascii="Times New Roman" w:hAnsi="Times New Roman" w:cs="Times New Roman"/>
                <w:sz w:val="27"/>
                <w:szCs w:val="27"/>
              </w:rPr>
              <w:t>6 месяцев после получения среднего профессионального образования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42,0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20,0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33,0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33,0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50,0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50,0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0" w:name="P734"/>
            <w:bookmarkEnd w:id="30"/>
            <w:r w:rsidRPr="007704AE">
              <w:rPr>
                <w:rFonts w:ascii="Times New Roman" w:hAnsi="Times New Roman" w:cs="Times New Roman"/>
                <w:sz w:val="27"/>
                <w:szCs w:val="27"/>
              </w:rPr>
              <w:lastRenderedPageBreak/>
              <w:t>25</w:t>
            </w:r>
          </w:p>
        </w:tc>
        <w:tc>
          <w:tcPr>
            <w:tcW w:w="2410" w:type="dxa"/>
          </w:tcPr>
          <w:p w:rsidR="006F2444" w:rsidRPr="007704AE" w:rsidRDefault="006F2444" w:rsidP="00614B5A">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Доля занятых инвалидов молодого возраста, нашедших работу по </w:t>
            </w:r>
            <w:proofErr w:type="gramStart"/>
            <w:r w:rsidRPr="007704AE">
              <w:rPr>
                <w:rFonts w:ascii="Times New Roman" w:hAnsi="Times New Roman" w:cs="Times New Roman"/>
                <w:sz w:val="27"/>
                <w:szCs w:val="27"/>
              </w:rPr>
              <w:t>прошествии</w:t>
            </w:r>
            <w:proofErr w:type="gramEnd"/>
            <w:r w:rsidRPr="007704AE">
              <w:rPr>
                <w:rFonts w:ascii="Times New Roman" w:hAnsi="Times New Roman" w:cs="Times New Roman"/>
                <w:sz w:val="27"/>
                <w:szCs w:val="27"/>
              </w:rPr>
              <w:t xml:space="preserve"> 6</w:t>
            </w:r>
            <w:r w:rsidR="00614B5A">
              <w:rPr>
                <w:rFonts w:ascii="Times New Roman" w:hAnsi="Times New Roman" w:cs="Times New Roman"/>
                <w:sz w:val="27"/>
                <w:szCs w:val="27"/>
              </w:rPr>
              <w:t> </w:t>
            </w:r>
            <w:r w:rsidRPr="007704AE">
              <w:rPr>
                <w:rFonts w:ascii="Times New Roman" w:hAnsi="Times New Roman" w:cs="Times New Roman"/>
                <w:sz w:val="27"/>
                <w:szCs w:val="27"/>
              </w:rPr>
              <w:t>месяцев и более после получения высшего образования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1" w:name="P744"/>
            <w:bookmarkEnd w:id="31"/>
            <w:r w:rsidRPr="007704AE">
              <w:rPr>
                <w:rFonts w:ascii="Times New Roman" w:hAnsi="Times New Roman" w:cs="Times New Roman"/>
                <w:sz w:val="27"/>
                <w:szCs w:val="27"/>
              </w:rPr>
              <w:t>26</w:t>
            </w:r>
          </w:p>
        </w:tc>
        <w:tc>
          <w:tcPr>
            <w:tcW w:w="2410" w:type="dxa"/>
          </w:tcPr>
          <w:p w:rsidR="006F2444" w:rsidRPr="007704AE" w:rsidRDefault="006F2444" w:rsidP="00614B5A">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Доля занятых инвалидов молодого возраста, нашедших работу по </w:t>
            </w:r>
            <w:proofErr w:type="gramStart"/>
            <w:r w:rsidRPr="007704AE">
              <w:rPr>
                <w:rFonts w:ascii="Times New Roman" w:hAnsi="Times New Roman" w:cs="Times New Roman"/>
                <w:sz w:val="27"/>
                <w:szCs w:val="27"/>
              </w:rPr>
              <w:t>прошествии</w:t>
            </w:r>
            <w:proofErr w:type="gramEnd"/>
            <w:r w:rsidRPr="007704AE">
              <w:rPr>
                <w:rFonts w:ascii="Times New Roman" w:hAnsi="Times New Roman" w:cs="Times New Roman"/>
                <w:sz w:val="27"/>
                <w:szCs w:val="27"/>
              </w:rPr>
              <w:t xml:space="preserve"> 6</w:t>
            </w:r>
            <w:r w:rsidR="00614B5A">
              <w:rPr>
                <w:rFonts w:ascii="Times New Roman" w:hAnsi="Times New Roman" w:cs="Times New Roman"/>
                <w:sz w:val="27"/>
                <w:szCs w:val="27"/>
              </w:rPr>
              <w:t> </w:t>
            </w:r>
            <w:r w:rsidRPr="007704AE">
              <w:rPr>
                <w:rFonts w:ascii="Times New Roman" w:hAnsi="Times New Roman" w:cs="Times New Roman"/>
                <w:sz w:val="27"/>
                <w:szCs w:val="27"/>
              </w:rPr>
              <w:t>месяцев и более после получения среднего профессионального образования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2" w:name="P754"/>
            <w:bookmarkEnd w:id="32"/>
            <w:r w:rsidRPr="007704AE">
              <w:rPr>
                <w:rFonts w:ascii="Times New Roman" w:hAnsi="Times New Roman" w:cs="Times New Roman"/>
                <w:sz w:val="27"/>
                <w:szCs w:val="27"/>
              </w:rPr>
              <w:t>27</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Доля занятых на конец отчетного периода лиц в возрасте 50 лет и старше, а также лиц </w:t>
            </w:r>
            <w:proofErr w:type="spellStart"/>
            <w:r w:rsidRPr="007704AE">
              <w:rPr>
                <w:rFonts w:ascii="Times New Roman" w:hAnsi="Times New Roman" w:cs="Times New Roman"/>
                <w:sz w:val="27"/>
                <w:szCs w:val="27"/>
              </w:rPr>
              <w:t>предпенсионного</w:t>
            </w:r>
            <w:proofErr w:type="spellEnd"/>
            <w:r w:rsidRPr="007704AE">
              <w:rPr>
                <w:rFonts w:ascii="Times New Roman" w:hAnsi="Times New Roman" w:cs="Times New Roman"/>
                <w:sz w:val="27"/>
                <w:szCs w:val="27"/>
              </w:rPr>
              <w:t xml:space="preserve"> возраста, прошедших </w:t>
            </w:r>
            <w:proofErr w:type="spellStart"/>
            <w:proofErr w:type="gramStart"/>
            <w:r w:rsidRPr="007704AE">
              <w:rPr>
                <w:rFonts w:ascii="Times New Roman" w:hAnsi="Times New Roman" w:cs="Times New Roman"/>
                <w:sz w:val="27"/>
                <w:szCs w:val="27"/>
              </w:rPr>
              <w:t>профессиональ</w:t>
            </w:r>
            <w:r w:rsidR="00614B5A">
              <w:rPr>
                <w:rFonts w:ascii="Times New Roman" w:hAnsi="Times New Roman" w:cs="Times New Roman"/>
                <w:sz w:val="27"/>
                <w:szCs w:val="27"/>
              </w:rPr>
              <w:t>-</w:t>
            </w:r>
            <w:r w:rsidRPr="007704AE">
              <w:rPr>
                <w:rFonts w:ascii="Times New Roman" w:hAnsi="Times New Roman" w:cs="Times New Roman"/>
                <w:sz w:val="27"/>
                <w:szCs w:val="27"/>
              </w:rPr>
              <w:t>ное</w:t>
            </w:r>
            <w:proofErr w:type="spellEnd"/>
            <w:proofErr w:type="gramEnd"/>
            <w:r w:rsidRPr="007704AE">
              <w:rPr>
                <w:rFonts w:ascii="Times New Roman" w:hAnsi="Times New Roman" w:cs="Times New Roman"/>
                <w:sz w:val="27"/>
                <w:szCs w:val="27"/>
              </w:rPr>
              <w:t xml:space="preserve"> обучение и получивших дополнительное </w:t>
            </w:r>
            <w:proofErr w:type="spellStart"/>
            <w:r w:rsidRPr="007704AE">
              <w:rPr>
                <w:rFonts w:ascii="Times New Roman" w:hAnsi="Times New Roman" w:cs="Times New Roman"/>
                <w:sz w:val="27"/>
                <w:szCs w:val="27"/>
              </w:rPr>
              <w:t>профессиональ</w:t>
            </w:r>
            <w:r w:rsidR="00614B5A">
              <w:rPr>
                <w:rFonts w:ascii="Times New Roman" w:hAnsi="Times New Roman" w:cs="Times New Roman"/>
                <w:sz w:val="27"/>
                <w:szCs w:val="27"/>
              </w:rPr>
              <w:t>-</w:t>
            </w:r>
            <w:r w:rsidRPr="007704AE">
              <w:rPr>
                <w:rFonts w:ascii="Times New Roman" w:hAnsi="Times New Roman" w:cs="Times New Roman"/>
                <w:sz w:val="27"/>
                <w:szCs w:val="27"/>
              </w:rPr>
              <w:t>ное</w:t>
            </w:r>
            <w:proofErr w:type="spellEnd"/>
            <w:r w:rsidRPr="007704AE">
              <w:rPr>
                <w:rFonts w:ascii="Times New Roman" w:hAnsi="Times New Roman" w:cs="Times New Roman"/>
                <w:sz w:val="27"/>
                <w:szCs w:val="27"/>
              </w:rPr>
              <w:t xml:space="preserve"> образование</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85,7</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3" w:name="P764"/>
            <w:bookmarkEnd w:id="33"/>
            <w:r w:rsidRPr="007704AE">
              <w:rPr>
                <w:rFonts w:ascii="Times New Roman" w:hAnsi="Times New Roman" w:cs="Times New Roman"/>
                <w:sz w:val="27"/>
                <w:szCs w:val="27"/>
              </w:rPr>
              <w:t>28</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Доля сохранивших занятость работников в возрасте 50 лет и старше, а также работников </w:t>
            </w:r>
            <w:proofErr w:type="spellStart"/>
            <w:r w:rsidRPr="007704AE">
              <w:rPr>
                <w:rFonts w:ascii="Times New Roman" w:hAnsi="Times New Roman" w:cs="Times New Roman"/>
                <w:sz w:val="27"/>
                <w:szCs w:val="27"/>
              </w:rPr>
              <w:t>предпенсионного</w:t>
            </w:r>
            <w:proofErr w:type="spellEnd"/>
            <w:r w:rsidRPr="007704AE">
              <w:rPr>
                <w:rFonts w:ascii="Times New Roman" w:hAnsi="Times New Roman" w:cs="Times New Roman"/>
                <w:sz w:val="27"/>
                <w:szCs w:val="27"/>
              </w:rPr>
              <w:t xml:space="preserve"> возраста на конец </w:t>
            </w:r>
            <w:r w:rsidRPr="007704AE">
              <w:rPr>
                <w:rFonts w:ascii="Times New Roman" w:hAnsi="Times New Roman" w:cs="Times New Roman"/>
                <w:sz w:val="27"/>
                <w:szCs w:val="27"/>
              </w:rPr>
              <w:lastRenderedPageBreak/>
              <w:t xml:space="preserve">отчетного периода, прошедших профессиональное обучение и получивших дополнительное </w:t>
            </w:r>
            <w:proofErr w:type="spellStart"/>
            <w:proofErr w:type="gramStart"/>
            <w:r w:rsidRPr="007704AE">
              <w:rPr>
                <w:rFonts w:ascii="Times New Roman" w:hAnsi="Times New Roman" w:cs="Times New Roman"/>
                <w:sz w:val="27"/>
                <w:szCs w:val="27"/>
              </w:rPr>
              <w:t>профессиональ</w:t>
            </w:r>
            <w:r w:rsidR="00D74CB1">
              <w:rPr>
                <w:rFonts w:ascii="Times New Roman" w:hAnsi="Times New Roman" w:cs="Times New Roman"/>
                <w:sz w:val="27"/>
                <w:szCs w:val="27"/>
              </w:rPr>
              <w:t>-</w:t>
            </w:r>
            <w:r w:rsidRPr="007704AE">
              <w:rPr>
                <w:rFonts w:ascii="Times New Roman" w:hAnsi="Times New Roman" w:cs="Times New Roman"/>
                <w:sz w:val="27"/>
                <w:szCs w:val="27"/>
              </w:rPr>
              <w:t>ное</w:t>
            </w:r>
            <w:proofErr w:type="spellEnd"/>
            <w:proofErr w:type="gramEnd"/>
            <w:r w:rsidRPr="007704AE">
              <w:rPr>
                <w:rFonts w:ascii="Times New Roman" w:hAnsi="Times New Roman" w:cs="Times New Roman"/>
                <w:sz w:val="27"/>
                <w:szCs w:val="27"/>
              </w:rPr>
              <w:t xml:space="preserve"> образование</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85,0</w:t>
            </w:r>
          </w:p>
        </w:tc>
      </w:tr>
      <w:tr w:rsidR="007704AE" w:rsidRPr="007704AE" w:rsidTr="00294B23">
        <w:tc>
          <w:tcPr>
            <w:tcW w:w="629" w:type="dxa"/>
          </w:tcPr>
          <w:p w:rsidR="006F2444" w:rsidRPr="00720AC8" w:rsidRDefault="006F2444" w:rsidP="007B37DF">
            <w:pPr>
              <w:pStyle w:val="ConsPlusNormal"/>
              <w:jc w:val="center"/>
              <w:rPr>
                <w:rFonts w:ascii="Times New Roman" w:hAnsi="Times New Roman" w:cs="Times New Roman"/>
                <w:sz w:val="27"/>
                <w:szCs w:val="27"/>
              </w:rPr>
            </w:pPr>
            <w:bookmarkStart w:id="34" w:name="P774"/>
            <w:bookmarkEnd w:id="34"/>
            <w:r w:rsidRPr="00720AC8">
              <w:rPr>
                <w:rFonts w:ascii="Times New Roman" w:hAnsi="Times New Roman" w:cs="Times New Roman"/>
                <w:sz w:val="27"/>
                <w:szCs w:val="27"/>
              </w:rPr>
              <w:lastRenderedPageBreak/>
              <w:t>29</w:t>
            </w:r>
          </w:p>
        </w:tc>
        <w:tc>
          <w:tcPr>
            <w:tcW w:w="2410" w:type="dxa"/>
          </w:tcPr>
          <w:p w:rsidR="006F2444" w:rsidRPr="00720AC8" w:rsidRDefault="006F2444" w:rsidP="007B37DF">
            <w:pPr>
              <w:pStyle w:val="ConsPlusNormal"/>
              <w:rPr>
                <w:rFonts w:ascii="Times New Roman" w:hAnsi="Times New Roman" w:cs="Times New Roman"/>
                <w:sz w:val="27"/>
                <w:szCs w:val="27"/>
              </w:rPr>
            </w:pPr>
            <w:r w:rsidRPr="00720AC8">
              <w:rPr>
                <w:rFonts w:ascii="Times New Roman" w:hAnsi="Times New Roman" w:cs="Times New Roman"/>
                <w:sz w:val="27"/>
                <w:szCs w:val="27"/>
              </w:rPr>
              <w:t xml:space="preserve">Количество привлеченных работников в рамках мероприятий подпрограммы </w:t>
            </w:r>
            <w:r w:rsidR="00705086" w:rsidRPr="00720AC8">
              <w:rPr>
                <w:rFonts w:ascii="Times New Roman" w:hAnsi="Times New Roman" w:cs="Times New Roman"/>
                <w:sz w:val="27"/>
                <w:szCs w:val="27"/>
              </w:rPr>
              <w:t>«</w:t>
            </w:r>
            <w:r w:rsidRPr="00720AC8">
              <w:rPr>
                <w:rFonts w:ascii="Times New Roman" w:hAnsi="Times New Roman" w:cs="Times New Roman"/>
                <w:sz w:val="27"/>
                <w:szCs w:val="27"/>
              </w:rPr>
              <w:t>Повышение мобильности трудовых ресурсов в Еврейской автономной области</w:t>
            </w:r>
            <w:r w:rsidR="00705086" w:rsidRPr="00720AC8">
              <w:rPr>
                <w:rFonts w:ascii="Times New Roman" w:hAnsi="Times New Roman" w:cs="Times New Roman"/>
                <w:sz w:val="27"/>
                <w:szCs w:val="27"/>
              </w:rPr>
              <w:t>»</w:t>
            </w:r>
            <w:r w:rsidRPr="00720AC8">
              <w:rPr>
                <w:rFonts w:ascii="Times New Roman" w:hAnsi="Times New Roman" w:cs="Times New Roman"/>
                <w:sz w:val="27"/>
                <w:szCs w:val="27"/>
              </w:rPr>
              <w:t xml:space="preserve"> настоящей государственной программы</w:t>
            </w:r>
          </w:p>
        </w:tc>
        <w:tc>
          <w:tcPr>
            <w:tcW w:w="851" w:type="dxa"/>
          </w:tcPr>
          <w:p w:rsidR="006F2444" w:rsidRPr="00720AC8" w:rsidRDefault="006F2444" w:rsidP="007B37DF">
            <w:pPr>
              <w:pStyle w:val="ConsPlusNormal"/>
              <w:jc w:val="center"/>
              <w:rPr>
                <w:rFonts w:ascii="Times New Roman" w:hAnsi="Times New Roman" w:cs="Times New Roman"/>
                <w:sz w:val="27"/>
                <w:szCs w:val="27"/>
              </w:rPr>
            </w:pPr>
            <w:r w:rsidRPr="00720AC8">
              <w:rPr>
                <w:rFonts w:ascii="Times New Roman" w:hAnsi="Times New Roman" w:cs="Times New Roman"/>
                <w:sz w:val="27"/>
                <w:szCs w:val="27"/>
              </w:rPr>
              <w:t>Чел.</w:t>
            </w:r>
          </w:p>
        </w:tc>
        <w:tc>
          <w:tcPr>
            <w:tcW w:w="992" w:type="dxa"/>
          </w:tcPr>
          <w:p w:rsidR="006F2444" w:rsidRPr="00720AC8" w:rsidRDefault="006F2444" w:rsidP="007B37DF">
            <w:pPr>
              <w:pStyle w:val="ConsPlusNormal"/>
              <w:jc w:val="center"/>
              <w:rPr>
                <w:rFonts w:ascii="Times New Roman" w:hAnsi="Times New Roman" w:cs="Times New Roman"/>
                <w:sz w:val="27"/>
                <w:szCs w:val="27"/>
              </w:rPr>
            </w:pPr>
            <w:r w:rsidRPr="00720AC8">
              <w:rPr>
                <w:rFonts w:ascii="Times New Roman" w:hAnsi="Times New Roman" w:cs="Times New Roman"/>
                <w:sz w:val="27"/>
                <w:szCs w:val="27"/>
              </w:rPr>
              <w:t>16</w:t>
            </w:r>
          </w:p>
        </w:tc>
        <w:tc>
          <w:tcPr>
            <w:tcW w:w="850" w:type="dxa"/>
          </w:tcPr>
          <w:p w:rsidR="006F2444" w:rsidRPr="00720AC8" w:rsidRDefault="006F2444" w:rsidP="007B37DF">
            <w:pPr>
              <w:pStyle w:val="ConsPlusNormal"/>
              <w:jc w:val="center"/>
              <w:rPr>
                <w:rFonts w:ascii="Times New Roman" w:hAnsi="Times New Roman" w:cs="Times New Roman"/>
                <w:sz w:val="27"/>
                <w:szCs w:val="27"/>
              </w:rPr>
            </w:pPr>
            <w:r w:rsidRPr="00720AC8">
              <w:rPr>
                <w:rFonts w:ascii="Times New Roman" w:hAnsi="Times New Roman" w:cs="Times New Roman"/>
                <w:sz w:val="27"/>
                <w:szCs w:val="27"/>
              </w:rPr>
              <w:t>16</w:t>
            </w:r>
          </w:p>
        </w:tc>
        <w:tc>
          <w:tcPr>
            <w:tcW w:w="711" w:type="dxa"/>
          </w:tcPr>
          <w:p w:rsidR="006F2444" w:rsidRPr="00720AC8" w:rsidRDefault="006F2444" w:rsidP="007B37DF">
            <w:pPr>
              <w:pStyle w:val="ConsPlusNormal"/>
              <w:jc w:val="center"/>
              <w:rPr>
                <w:rFonts w:ascii="Times New Roman" w:hAnsi="Times New Roman" w:cs="Times New Roman"/>
                <w:sz w:val="27"/>
                <w:szCs w:val="27"/>
              </w:rPr>
            </w:pPr>
            <w:r w:rsidRPr="00720AC8">
              <w:rPr>
                <w:rFonts w:ascii="Times New Roman" w:hAnsi="Times New Roman" w:cs="Times New Roman"/>
                <w:sz w:val="27"/>
                <w:szCs w:val="27"/>
              </w:rPr>
              <w:t>-</w:t>
            </w:r>
          </w:p>
        </w:tc>
        <w:tc>
          <w:tcPr>
            <w:tcW w:w="707" w:type="dxa"/>
          </w:tcPr>
          <w:p w:rsidR="006F2444" w:rsidRPr="00720AC8" w:rsidRDefault="006F2444" w:rsidP="007B37DF">
            <w:pPr>
              <w:pStyle w:val="ConsPlusNormal"/>
              <w:jc w:val="center"/>
              <w:rPr>
                <w:rFonts w:ascii="Times New Roman" w:hAnsi="Times New Roman" w:cs="Times New Roman"/>
                <w:sz w:val="27"/>
                <w:szCs w:val="27"/>
              </w:rPr>
            </w:pPr>
            <w:r w:rsidRPr="00720AC8">
              <w:rPr>
                <w:rFonts w:ascii="Times New Roman" w:hAnsi="Times New Roman" w:cs="Times New Roman"/>
                <w:sz w:val="27"/>
                <w:szCs w:val="27"/>
              </w:rPr>
              <w:t>-</w:t>
            </w:r>
          </w:p>
        </w:tc>
        <w:tc>
          <w:tcPr>
            <w:tcW w:w="709" w:type="dxa"/>
          </w:tcPr>
          <w:p w:rsidR="006F2444" w:rsidRPr="00720AC8" w:rsidRDefault="006F2444" w:rsidP="007B37DF">
            <w:pPr>
              <w:pStyle w:val="ConsPlusNormal"/>
              <w:jc w:val="center"/>
              <w:rPr>
                <w:rFonts w:ascii="Times New Roman" w:hAnsi="Times New Roman" w:cs="Times New Roman"/>
                <w:sz w:val="27"/>
                <w:szCs w:val="27"/>
              </w:rPr>
            </w:pPr>
            <w:r w:rsidRPr="00720AC8">
              <w:rPr>
                <w:rFonts w:ascii="Times New Roman" w:hAnsi="Times New Roman" w:cs="Times New Roman"/>
                <w:sz w:val="27"/>
                <w:szCs w:val="27"/>
              </w:rPr>
              <w:t>-</w:t>
            </w:r>
          </w:p>
        </w:tc>
        <w:tc>
          <w:tcPr>
            <w:tcW w:w="850" w:type="dxa"/>
          </w:tcPr>
          <w:p w:rsidR="006F2444" w:rsidRPr="00720AC8" w:rsidRDefault="006F2444" w:rsidP="007B37DF">
            <w:pPr>
              <w:pStyle w:val="ConsPlusNormal"/>
              <w:jc w:val="center"/>
              <w:rPr>
                <w:rFonts w:ascii="Times New Roman" w:hAnsi="Times New Roman" w:cs="Times New Roman"/>
                <w:sz w:val="27"/>
                <w:szCs w:val="27"/>
              </w:rPr>
            </w:pPr>
            <w:r w:rsidRPr="00720AC8">
              <w:rPr>
                <w:rFonts w:ascii="Times New Roman" w:hAnsi="Times New Roman" w:cs="Times New Roman"/>
                <w:sz w:val="27"/>
                <w:szCs w:val="27"/>
              </w:rPr>
              <w:t>-</w:t>
            </w:r>
          </w:p>
        </w:tc>
        <w:tc>
          <w:tcPr>
            <w:tcW w:w="709" w:type="dxa"/>
          </w:tcPr>
          <w:p w:rsidR="006F2444" w:rsidRPr="00720AC8" w:rsidRDefault="006F2444" w:rsidP="007B37DF">
            <w:pPr>
              <w:pStyle w:val="ConsPlusNormal"/>
              <w:jc w:val="center"/>
              <w:rPr>
                <w:rFonts w:ascii="Times New Roman" w:hAnsi="Times New Roman" w:cs="Times New Roman"/>
                <w:sz w:val="27"/>
                <w:szCs w:val="27"/>
              </w:rPr>
            </w:pPr>
            <w:r w:rsidRPr="00720AC8">
              <w:rPr>
                <w:rFonts w:ascii="Times New Roman" w:hAnsi="Times New Roman" w:cs="Times New Roman"/>
                <w:sz w:val="27"/>
                <w:szCs w:val="27"/>
              </w:rPr>
              <w:t>-</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5" w:name="P784"/>
            <w:bookmarkEnd w:id="35"/>
            <w:r w:rsidRPr="007704AE">
              <w:rPr>
                <w:rFonts w:ascii="Times New Roman" w:hAnsi="Times New Roman" w:cs="Times New Roman"/>
                <w:sz w:val="27"/>
                <w:szCs w:val="27"/>
              </w:rPr>
              <w:t>30</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w:t>
            </w:r>
            <w:r w:rsidRPr="007704AE">
              <w:rPr>
                <w:rFonts w:ascii="Times New Roman" w:hAnsi="Times New Roman" w:cs="Times New Roman"/>
                <w:sz w:val="27"/>
                <w:szCs w:val="27"/>
              </w:rPr>
              <w:lastRenderedPageBreak/>
              <w:t>повышение квалификации</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w:t>
            </w:r>
          </w:p>
        </w:tc>
        <w:tc>
          <w:tcPr>
            <w:tcW w:w="850" w:type="dxa"/>
          </w:tcPr>
          <w:p w:rsidR="006F2444" w:rsidRPr="007704AE" w:rsidRDefault="00CF6B85"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w:t>
            </w:r>
            <w:r w:rsidR="006F2444" w:rsidRPr="007704AE">
              <w:rPr>
                <w:rFonts w:ascii="Times New Roman" w:hAnsi="Times New Roman" w:cs="Times New Roman"/>
                <w:sz w:val="27"/>
                <w:szCs w:val="27"/>
              </w:rPr>
              <w:t>4</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44</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56</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56</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56</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6" w:name="P794"/>
            <w:bookmarkEnd w:id="36"/>
            <w:r w:rsidRPr="007704AE">
              <w:rPr>
                <w:rFonts w:ascii="Times New Roman" w:hAnsi="Times New Roman" w:cs="Times New Roman"/>
                <w:sz w:val="27"/>
                <w:szCs w:val="27"/>
              </w:rPr>
              <w:lastRenderedPageBreak/>
              <w:t>31</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85</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32</w:t>
            </w:r>
          </w:p>
        </w:tc>
        <w:tc>
          <w:tcPr>
            <w:tcW w:w="2410" w:type="dxa"/>
          </w:tcPr>
          <w:p w:rsidR="006F2444" w:rsidRPr="007704AE" w:rsidRDefault="006F2444" w:rsidP="002828FD">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Доля работников, принятых на работу работодателями </w:t>
            </w:r>
            <w:r w:rsidR="002828FD">
              <w:rPr>
                <w:rFonts w:ascii="Times New Roman" w:hAnsi="Times New Roman" w:cs="Times New Roman"/>
                <w:sz w:val="27"/>
                <w:szCs w:val="27"/>
              </w:rPr>
              <w:t>–</w:t>
            </w:r>
            <w:r w:rsidRPr="007704AE">
              <w:rPr>
                <w:rFonts w:ascii="Times New Roman" w:hAnsi="Times New Roman" w:cs="Times New Roman"/>
                <w:sz w:val="27"/>
                <w:szCs w:val="27"/>
              </w:rPr>
              <w:t xml:space="preserve"> участниками подпрограммы </w:t>
            </w:r>
            <w:r w:rsidR="00705086" w:rsidRPr="007704AE">
              <w:rPr>
                <w:rFonts w:ascii="Times New Roman" w:hAnsi="Times New Roman" w:cs="Times New Roman"/>
                <w:sz w:val="27"/>
                <w:szCs w:val="27"/>
              </w:rPr>
              <w:t>«</w:t>
            </w:r>
            <w:r w:rsidRPr="007704AE">
              <w:rPr>
                <w:rFonts w:ascii="Times New Roman" w:hAnsi="Times New Roman" w:cs="Times New Roman"/>
                <w:sz w:val="27"/>
                <w:szCs w:val="27"/>
              </w:rPr>
              <w:t>Повышение мобильности трудовых ресурсов в Еврейской автономной области</w:t>
            </w:r>
            <w:r w:rsidR="00705086" w:rsidRPr="007704AE">
              <w:rPr>
                <w:rFonts w:ascii="Times New Roman" w:hAnsi="Times New Roman" w:cs="Times New Roman"/>
                <w:sz w:val="27"/>
                <w:szCs w:val="27"/>
              </w:rPr>
              <w:t>»</w:t>
            </w:r>
            <w:r w:rsidRPr="007704AE">
              <w:rPr>
                <w:rFonts w:ascii="Times New Roman" w:hAnsi="Times New Roman" w:cs="Times New Roman"/>
                <w:sz w:val="27"/>
                <w:szCs w:val="27"/>
              </w:rPr>
              <w:t xml:space="preserve"> настоящей государственной программы, в </w:t>
            </w:r>
            <w:r w:rsidRPr="007704AE">
              <w:rPr>
                <w:rFonts w:ascii="Times New Roman" w:hAnsi="Times New Roman" w:cs="Times New Roman"/>
                <w:sz w:val="27"/>
                <w:szCs w:val="27"/>
              </w:rPr>
              <w:lastRenderedPageBreak/>
              <w:t xml:space="preserve">общей численности работников, планируемых к привлечению работодателями в рамках мероприятий подпрограммы </w:t>
            </w:r>
            <w:r w:rsidR="00705086" w:rsidRPr="007704AE">
              <w:rPr>
                <w:rFonts w:ascii="Times New Roman" w:hAnsi="Times New Roman" w:cs="Times New Roman"/>
                <w:sz w:val="27"/>
                <w:szCs w:val="27"/>
              </w:rPr>
              <w:t>«</w:t>
            </w:r>
            <w:r w:rsidRPr="007704AE">
              <w:rPr>
                <w:rFonts w:ascii="Times New Roman" w:hAnsi="Times New Roman" w:cs="Times New Roman"/>
                <w:sz w:val="27"/>
                <w:szCs w:val="27"/>
              </w:rPr>
              <w:t>Повышение мобильности трудовых ресурсов в Еврейской автономной области</w:t>
            </w:r>
            <w:r w:rsidR="00705086" w:rsidRPr="007704AE">
              <w:rPr>
                <w:rFonts w:ascii="Times New Roman" w:hAnsi="Times New Roman" w:cs="Times New Roman"/>
                <w:sz w:val="27"/>
                <w:szCs w:val="27"/>
              </w:rPr>
              <w:t>»</w:t>
            </w:r>
            <w:r w:rsidRPr="007704AE">
              <w:rPr>
                <w:rFonts w:ascii="Times New Roman" w:hAnsi="Times New Roman" w:cs="Times New Roman"/>
                <w:sz w:val="27"/>
                <w:szCs w:val="27"/>
              </w:rPr>
              <w:t xml:space="preserve"> настоящей государственной программы</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33</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7704AE">
              <w:rPr>
                <w:rFonts w:ascii="Times New Roman" w:hAnsi="Times New Roman" w:cs="Times New Roman"/>
                <w:sz w:val="27"/>
                <w:szCs w:val="27"/>
              </w:rPr>
              <w:t>«</w:t>
            </w:r>
            <w:r w:rsidRPr="007704AE">
              <w:rPr>
                <w:rFonts w:ascii="Times New Roman" w:hAnsi="Times New Roman" w:cs="Times New Roman"/>
                <w:sz w:val="27"/>
                <w:szCs w:val="27"/>
              </w:rPr>
              <w:t>Повышение мобильности трудовых ресурсов в Еврейской автономной области</w:t>
            </w:r>
            <w:r w:rsidR="00705086" w:rsidRPr="007704AE">
              <w:rPr>
                <w:rFonts w:ascii="Times New Roman" w:hAnsi="Times New Roman" w:cs="Times New Roman"/>
                <w:sz w:val="27"/>
                <w:szCs w:val="27"/>
              </w:rPr>
              <w:t>»</w:t>
            </w:r>
            <w:r w:rsidRPr="007704AE">
              <w:rPr>
                <w:rFonts w:ascii="Times New Roman" w:hAnsi="Times New Roman" w:cs="Times New Roman"/>
                <w:sz w:val="27"/>
                <w:szCs w:val="27"/>
              </w:rPr>
              <w:t xml:space="preserve"> настоящей государственной программы</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100,0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7" w:name="P824"/>
            <w:bookmarkEnd w:id="37"/>
            <w:r w:rsidRPr="007704AE">
              <w:rPr>
                <w:rFonts w:ascii="Times New Roman" w:hAnsi="Times New Roman" w:cs="Times New Roman"/>
                <w:sz w:val="27"/>
                <w:szCs w:val="27"/>
              </w:rPr>
              <w:t>34</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 xml:space="preserve">Численность трудоустроенных на общественные </w:t>
            </w:r>
            <w:r w:rsidRPr="007704AE">
              <w:rPr>
                <w:rFonts w:ascii="Times New Roman" w:hAnsi="Times New Roman" w:cs="Times New Roman"/>
                <w:sz w:val="27"/>
                <w:szCs w:val="27"/>
              </w:rPr>
              <w:lastRenderedPageBreak/>
              <w:t>работы граждан, ищущих работу и обратившихся в органы службы занятости</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lastRenderedPageBreak/>
              <w:t>Чел.</w:t>
            </w:r>
          </w:p>
        </w:tc>
        <w:tc>
          <w:tcPr>
            <w:tcW w:w="992" w:type="dxa"/>
          </w:tcPr>
          <w:p w:rsidR="006F2444" w:rsidRPr="007704AE" w:rsidRDefault="006F2444" w:rsidP="007B37DF">
            <w:pPr>
              <w:pStyle w:val="ConsPlusNormal"/>
              <w:rPr>
                <w:rFonts w:ascii="Times New Roman" w:hAnsi="Times New Roman" w:cs="Times New Roman"/>
                <w:sz w:val="27"/>
                <w:szCs w:val="27"/>
              </w:rPr>
            </w:pP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8" w:name="P834"/>
            <w:bookmarkEnd w:id="38"/>
            <w:r w:rsidRPr="007704AE">
              <w:rPr>
                <w:rFonts w:ascii="Times New Roman" w:hAnsi="Times New Roman" w:cs="Times New Roman"/>
                <w:sz w:val="27"/>
                <w:szCs w:val="27"/>
              </w:rPr>
              <w:lastRenderedPageBreak/>
              <w:t>35</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Численность трудоустроенных на общественные работы безработных граждан</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rPr>
                <w:rFonts w:ascii="Times New Roman" w:hAnsi="Times New Roman" w:cs="Times New Roman"/>
                <w:sz w:val="27"/>
                <w:szCs w:val="27"/>
              </w:rPr>
            </w:pP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70</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r>
      <w:tr w:rsidR="007704AE" w:rsidRPr="007704AE" w:rsidTr="00294B23">
        <w:tc>
          <w:tcPr>
            <w:tcW w:w="629" w:type="dxa"/>
          </w:tcPr>
          <w:p w:rsidR="006F2444" w:rsidRPr="007704AE" w:rsidRDefault="006F2444" w:rsidP="007B37DF">
            <w:pPr>
              <w:pStyle w:val="ConsPlusNormal"/>
              <w:jc w:val="center"/>
              <w:rPr>
                <w:rFonts w:ascii="Times New Roman" w:hAnsi="Times New Roman" w:cs="Times New Roman"/>
                <w:sz w:val="27"/>
                <w:szCs w:val="27"/>
              </w:rPr>
            </w:pPr>
            <w:bookmarkStart w:id="39" w:name="P844"/>
            <w:bookmarkEnd w:id="39"/>
            <w:r w:rsidRPr="007704AE">
              <w:rPr>
                <w:rFonts w:ascii="Times New Roman" w:hAnsi="Times New Roman" w:cs="Times New Roman"/>
                <w:sz w:val="27"/>
                <w:szCs w:val="27"/>
              </w:rPr>
              <w:t>36</w:t>
            </w:r>
          </w:p>
        </w:tc>
        <w:tc>
          <w:tcPr>
            <w:tcW w:w="2410" w:type="dxa"/>
          </w:tcPr>
          <w:p w:rsidR="006F2444" w:rsidRPr="007704AE" w:rsidRDefault="006F2444" w:rsidP="007B37DF">
            <w:pPr>
              <w:pStyle w:val="ConsPlusNormal"/>
              <w:rPr>
                <w:rFonts w:ascii="Times New Roman" w:hAnsi="Times New Roman" w:cs="Times New Roman"/>
                <w:sz w:val="27"/>
                <w:szCs w:val="27"/>
              </w:rPr>
            </w:pPr>
            <w:r w:rsidRPr="007704AE">
              <w:rPr>
                <w:rFonts w:ascii="Times New Roman" w:hAnsi="Times New Roman" w:cs="Times New Roman"/>
                <w:sz w:val="27"/>
                <w:szCs w:val="27"/>
              </w:rPr>
              <w:t>Численность трудоустроенных на временные работы граждан из числа работников организаций, находящихся под риском увольнения</w:t>
            </w:r>
          </w:p>
        </w:tc>
        <w:tc>
          <w:tcPr>
            <w:tcW w:w="85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Чел.</w:t>
            </w:r>
          </w:p>
        </w:tc>
        <w:tc>
          <w:tcPr>
            <w:tcW w:w="992"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0</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31</w:t>
            </w:r>
          </w:p>
        </w:tc>
        <w:tc>
          <w:tcPr>
            <w:tcW w:w="711"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7"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850"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c>
          <w:tcPr>
            <w:tcW w:w="709" w:type="dxa"/>
          </w:tcPr>
          <w:p w:rsidR="006F2444" w:rsidRPr="007704AE" w:rsidRDefault="006F2444" w:rsidP="007B37DF">
            <w:pPr>
              <w:pStyle w:val="ConsPlusNormal"/>
              <w:jc w:val="center"/>
              <w:rPr>
                <w:rFonts w:ascii="Times New Roman" w:hAnsi="Times New Roman" w:cs="Times New Roman"/>
                <w:sz w:val="27"/>
                <w:szCs w:val="27"/>
              </w:rPr>
            </w:pPr>
            <w:r w:rsidRPr="007704AE">
              <w:rPr>
                <w:rFonts w:ascii="Times New Roman" w:hAnsi="Times New Roman" w:cs="Times New Roman"/>
                <w:sz w:val="27"/>
                <w:szCs w:val="27"/>
              </w:rPr>
              <w:t>-</w:t>
            </w:r>
          </w:p>
        </w:tc>
      </w:tr>
    </w:tbl>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Показатели (индикаторы), предусмотренные </w:t>
      </w:r>
      <w:hyperlink w:anchor="P684" w:history="1">
        <w:r w:rsidRPr="007704AE">
          <w:rPr>
            <w:rFonts w:ascii="Times New Roman" w:hAnsi="Times New Roman" w:cs="Times New Roman"/>
            <w:sz w:val="28"/>
            <w:szCs w:val="28"/>
          </w:rPr>
          <w:t>пунктами 20</w:t>
        </w:r>
      </w:hyperlink>
      <w:r w:rsidRPr="007704AE">
        <w:rPr>
          <w:rFonts w:ascii="Times New Roman" w:hAnsi="Times New Roman" w:cs="Times New Roman"/>
          <w:sz w:val="28"/>
          <w:szCs w:val="28"/>
        </w:rPr>
        <w:t xml:space="preserve">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w:t>
      </w:r>
      <w:hyperlink w:anchor="P744" w:history="1">
        <w:r w:rsidRPr="007704AE">
          <w:rPr>
            <w:rFonts w:ascii="Times New Roman" w:hAnsi="Times New Roman" w:cs="Times New Roman"/>
            <w:sz w:val="28"/>
            <w:szCs w:val="28"/>
          </w:rPr>
          <w:t>26 таблицы 1</w:t>
        </w:r>
      </w:hyperlink>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Сведения о показателях (индикаторах) государственной 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Содействие занятости населения и обеспечение безопасности труда</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 2020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2025 годы</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настоящего раздела, рассчитываются также </w:t>
      </w:r>
      <w:proofErr w:type="gramStart"/>
      <w:r w:rsidRPr="007704AE">
        <w:rPr>
          <w:rFonts w:ascii="Times New Roman" w:hAnsi="Times New Roman" w:cs="Times New Roman"/>
          <w:sz w:val="28"/>
          <w:szCs w:val="28"/>
        </w:rPr>
        <w:t>по</w:t>
      </w:r>
      <w:proofErr w:type="gramEnd"/>
      <w:r w:rsidRPr="007704AE">
        <w:rPr>
          <w:rFonts w:ascii="Times New Roman" w:hAnsi="Times New Roman" w:cs="Times New Roman"/>
          <w:sz w:val="28"/>
          <w:szCs w:val="28"/>
        </w:rPr>
        <w:t>:</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возрастной структуре инвалидов (от 18 до 25 лет и от 25 до 44 лет);</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трудоустройству по специальности и/или не по специальности;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участию в конкурсе профессионального мастерства </w:t>
      </w:r>
      <w:r w:rsidR="00705086" w:rsidRPr="007704AE">
        <w:rPr>
          <w:rFonts w:ascii="Times New Roman" w:hAnsi="Times New Roman" w:cs="Times New Roman"/>
          <w:sz w:val="28"/>
          <w:szCs w:val="28"/>
        </w:rPr>
        <w:t>«</w:t>
      </w:r>
      <w:proofErr w:type="spellStart"/>
      <w:r w:rsidRPr="007704AE">
        <w:rPr>
          <w:rFonts w:ascii="Times New Roman" w:hAnsi="Times New Roman" w:cs="Times New Roman"/>
          <w:sz w:val="28"/>
          <w:szCs w:val="28"/>
        </w:rPr>
        <w:t>Абилимпикс</w:t>
      </w:r>
      <w:proofErr w:type="spellEnd"/>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(является участником и/или победителем конкурса или не является участником и/или победителем конкурса);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трудоустройству на квотируемые рабочие места;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трудоустройству при содействии некоммерческих организаций (включая социально ориентированные некоммерческие организации);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трудоустройству при содействии государственных учреждений службы занятости населения;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трудоустройству при содействии образовательных организаций высшего образования;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трудоустройству при содействии образовательных организаций среднего профессионального образования;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уровню оплаты труда (выше/ниже средней заработной платы в Еврейской автономной области).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Показатели (индикаторы), предусмотренные </w:t>
      </w:r>
      <w:hyperlink w:anchor="P390" w:history="1">
        <w:r w:rsidRPr="007704AE">
          <w:rPr>
            <w:rFonts w:ascii="Times New Roman" w:hAnsi="Times New Roman" w:cs="Times New Roman"/>
            <w:sz w:val="28"/>
            <w:szCs w:val="28"/>
          </w:rPr>
          <w:t>таблицей 1</w:t>
        </w:r>
      </w:hyperlink>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Сведения о показателях (индикаторах) государственной 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Содействие </w:t>
      </w:r>
      <w:r w:rsidRPr="007704AE">
        <w:rPr>
          <w:rFonts w:ascii="Times New Roman" w:hAnsi="Times New Roman" w:cs="Times New Roman"/>
          <w:sz w:val="28"/>
          <w:szCs w:val="28"/>
        </w:rPr>
        <w:lastRenderedPageBreak/>
        <w:t>занятости населения и обеспечение безопасности труда</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w:t>
      </w:r>
      <w:r w:rsidR="00D74CB1">
        <w:rPr>
          <w:rFonts w:ascii="Times New Roman" w:hAnsi="Times New Roman" w:cs="Times New Roman"/>
          <w:sz w:val="28"/>
          <w:szCs w:val="28"/>
        </w:rPr>
        <w:br/>
      </w:r>
      <w:r w:rsidRPr="007704AE">
        <w:rPr>
          <w:rFonts w:ascii="Times New Roman" w:hAnsi="Times New Roman" w:cs="Times New Roman"/>
          <w:sz w:val="28"/>
          <w:szCs w:val="28"/>
        </w:rPr>
        <w:t xml:space="preserve">на 2020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2025 годы</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настоящего раздела, рассчитываются:</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показатель (индикатор), предусмотренный </w:t>
      </w:r>
      <w:hyperlink w:anchor="P684" w:history="1">
        <w:r w:rsidRPr="007704AE">
          <w:rPr>
            <w:rFonts w:ascii="Times New Roman" w:hAnsi="Times New Roman" w:cs="Times New Roman"/>
            <w:sz w:val="28"/>
            <w:szCs w:val="28"/>
          </w:rPr>
          <w:t>пунктом 20</w:t>
        </w:r>
      </w:hyperlink>
      <w:r w:rsidRPr="007704AE">
        <w:rPr>
          <w:rFonts w:ascii="Times New Roman" w:hAnsi="Times New Roman" w:cs="Times New Roman"/>
          <w:sz w:val="28"/>
          <w:szCs w:val="28"/>
        </w:rPr>
        <w:t xml:space="preserve">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от общей численности инвалидов трудоспособного возраста в Еврейской автономной области;</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показатели (индикаторы), предусмотренные </w:t>
      </w:r>
      <w:hyperlink w:anchor="P694" w:history="1">
        <w:r w:rsidRPr="007704AE">
          <w:rPr>
            <w:rFonts w:ascii="Times New Roman" w:hAnsi="Times New Roman" w:cs="Times New Roman"/>
            <w:sz w:val="28"/>
            <w:szCs w:val="28"/>
          </w:rPr>
          <w:t>пунктами 21</w:t>
        </w:r>
      </w:hyperlink>
      <w:r w:rsidRPr="007704AE">
        <w:rPr>
          <w:rFonts w:ascii="Times New Roman" w:hAnsi="Times New Roman" w:cs="Times New Roman"/>
          <w:sz w:val="28"/>
          <w:szCs w:val="28"/>
        </w:rPr>
        <w:t xml:space="preserve">, </w:t>
      </w:r>
      <w:hyperlink w:anchor="P704" w:history="1">
        <w:r w:rsidRPr="007704AE">
          <w:rPr>
            <w:rFonts w:ascii="Times New Roman" w:hAnsi="Times New Roman" w:cs="Times New Roman"/>
            <w:sz w:val="28"/>
            <w:szCs w:val="28"/>
          </w:rPr>
          <w:t>22</w:t>
        </w:r>
      </w:hyperlink>
      <w:r w:rsidRPr="007704AE">
        <w:rPr>
          <w:rFonts w:ascii="Times New Roman" w:hAnsi="Times New Roman" w:cs="Times New Roman"/>
          <w:sz w:val="28"/>
          <w:szCs w:val="28"/>
        </w:rPr>
        <w:t xml:space="preserve">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от числа выпускников текущего года, являющихся инвалидами молодого возраста;</w:t>
      </w:r>
    </w:p>
    <w:p w:rsidR="006F2444" w:rsidRPr="007704AE" w:rsidRDefault="006F2444" w:rsidP="007B37DF">
      <w:pPr>
        <w:pStyle w:val="ConsPlusNormal"/>
        <w:ind w:firstLine="540"/>
        <w:jc w:val="both"/>
        <w:rPr>
          <w:rFonts w:ascii="Times New Roman" w:hAnsi="Times New Roman" w:cs="Times New Roman"/>
          <w:sz w:val="28"/>
          <w:szCs w:val="28"/>
        </w:rPr>
      </w:pPr>
      <w:r w:rsidRPr="007704AE">
        <w:rPr>
          <w:rFonts w:ascii="Times New Roman" w:hAnsi="Times New Roman" w:cs="Times New Roman"/>
          <w:sz w:val="28"/>
          <w:szCs w:val="28"/>
        </w:rPr>
        <w:t xml:space="preserve">показатели (индикаторы), предусмотренные </w:t>
      </w:r>
      <w:hyperlink w:anchor="P714" w:history="1">
        <w:r w:rsidRPr="007704AE">
          <w:rPr>
            <w:rFonts w:ascii="Times New Roman" w:hAnsi="Times New Roman" w:cs="Times New Roman"/>
            <w:sz w:val="28"/>
            <w:szCs w:val="28"/>
          </w:rPr>
          <w:t>пунктами 23</w:t>
        </w:r>
      </w:hyperlink>
      <w:r w:rsidRPr="007704AE">
        <w:rPr>
          <w:rFonts w:ascii="Times New Roman" w:hAnsi="Times New Roman" w:cs="Times New Roman"/>
          <w:sz w:val="28"/>
          <w:szCs w:val="28"/>
        </w:rPr>
        <w:t xml:space="preserve">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w:t>
      </w:r>
      <w:hyperlink w:anchor="P744" w:history="1">
        <w:r w:rsidRPr="007704AE">
          <w:rPr>
            <w:rFonts w:ascii="Times New Roman" w:hAnsi="Times New Roman" w:cs="Times New Roman"/>
            <w:sz w:val="28"/>
            <w:szCs w:val="28"/>
          </w:rPr>
          <w:t>26</w:t>
        </w:r>
      </w:hyperlink>
      <w:r w:rsidRPr="007704AE">
        <w:rPr>
          <w:rFonts w:ascii="Times New Roman" w:hAnsi="Times New Roman" w:cs="Times New Roman"/>
          <w:sz w:val="28"/>
          <w:szCs w:val="28"/>
        </w:rPr>
        <w:t xml:space="preserve">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от числа выпускников 2019 года и последующих годов (до отчетного периода включительно), являющихся инвалидами молодого возраста.</w:t>
      </w:r>
    </w:p>
    <w:p w:rsidR="006F2444" w:rsidRPr="007704AE" w:rsidRDefault="006F2444" w:rsidP="007B37DF">
      <w:pPr>
        <w:pStyle w:val="ConsPlusNormal"/>
        <w:ind w:firstLine="540"/>
        <w:jc w:val="both"/>
        <w:rPr>
          <w:rFonts w:ascii="Times New Roman" w:hAnsi="Times New Roman" w:cs="Times New Roman"/>
          <w:sz w:val="28"/>
          <w:szCs w:val="28"/>
        </w:rPr>
      </w:pPr>
      <w:proofErr w:type="gramStart"/>
      <w:r w:rsidRPr="007704AE">
        <w:rPr>
          <w:rFonts w:ascii="Times New Roman" w:hAnsi="Times New Roman" w:cs="Times New Roman"/>
          <w:sz w:val="28"/>
          <w:szCs w:val="28"/>
        </w:rPr>
        <w:t xml:space="preserve">При расчете показателей (индикаторов), предусмотренных </w:t>
      </w:r>
      <w:r w:rsidR="00D74CB1">
        <w:rPr>
          <w:rFonts w:ascii="Times New Roman" w:hAnsi="Times New Roman" w:cs="Times New Roman"/>
          <w:sz w:val="28"/>
          <w:szCs w:val="28"/>
        </w:rPr>
        <w:br/>
      </w:r>
      <w:hyperlink w:anchor="P684" w:history="1">
        <w:r w:rsidRPr="007704AE">
          <w:rPr>
            <w:rFonts w:ascii="Times New Roman" w:hAnsi="Times New Roman" w:cs="Times New Roman"/>
            <w:sz w:val="28"/>
            <w:szCs w:val="28"/>
          </w:rPr>
          <w:t>пунктами 20</w:t>
        </w:r>
      </w:hyperlink>
      <w:r w:rsidRPr="007704AE">
        <w:rPr>
          <w:rFonts w:ascii="Times New Roman" w:hAnsi="Times New Roman" w:cs="Times New Roman"/>
          <w:sz w:val="28"/>
          <w:szCs w:val="28"/>
        </w:rPr>
        <w:t xml:space="preserve">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w:t>
      </w:r>
      <w:hyperlink w:anchor="P744" w:history="1">
        <w:r w:rsidRPr="007704AE">
          <w:rPr>
            <w:rFonts w:ascii="Times New Roman" w:hAnsi="Times New Roman" w:cs="Times New Roman"/>
            <w:sz w:val="28"/>
            <w:szCs w:val="28"/>
          </w:rPr>
          <w:t>26 таблицы 1</w:t>
        </w:r>
      </w:hyperlink>
      <w:r w:rsidRPr="007704AE">
        <w:rPr>
          <w:rFonts w:ascii="Times New Roman" w:hAnsi="Times New Roman" w:cs="Times New Roman"/>
          <w:sz w:val="28"/>
          <w:szCs w:val="28"/>
        </w:rPr>
        <w:t xml:space="preserve">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Сведения о показателях (индикаторах) государственной 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Содействие занятости населения и обеспечение безопасности труда</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 2020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2025 годы</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настоящего раздела, учитывается число выпускников, являющихся инвалидами, проработавшими не менее 1 месяца в квартале, или 2 месяцев в полугодии, или 3 месяцев в течение 3 кварталов, или 4 месяцев в году.</w:t>
      </w:r>
      <w:proofErr w:type="gramEnd"/>
    </w:p>
    <w:p w:rsidR="006F2444" w:rsidRPr="007704AE" w:rsidRDefault="006F2444" w:rsidP="007B37DF">
      <w:pPr>
        <w:pStyle w:val="ConsPlusNormal"/>
        <w:jc w:val="right"/>
        <w:outlineLvl w:val="2"/>
        <w:rPr>
          <w:rFonts w:ascii="Times New Roman" w:hAnsi="Times New Roman" w:cs="Times New Roman"/>
          <w:sz w:val="28"/>
          <w:szCs w:val="28"/>
        </w:rPr>
      </w:pPr>
      <w:r w:rsidRPr="007704AE">
        <w:rPr>
          <w:rFonts w:ascii="Times New Roman" w:hAnsi="Times New Roman" w:cs="Times New Roman"/>
          <w:sz w:val="28"/>
          <w:szCs w:val="28"/>
        </w:rPr>
        <w:t>Таблица 2</w:t>
      </w:r>
    </w:p>
    <w:p w:rsidR="006F2444" w:rsidRPr="007704AE" w:rsidRDefault="006F2444" w:rsidP="007B37DF">
      <w:pPr>
        <w:pStyle w:val="ConsPlusNormal"/>
        <w:jc w:val="both"/>
        <w:rPr>
          <w:rFonts w:ascii="Times New Roman" w:hAnsi="Times New Roman" w:cs="Times New Roman"/>
          <w:sz w:val="28"/>
          <w:szCs w:val="28"/>
        </w:rPr>
      </w:pPr>
    </w:p>
    <w:p w:rsidR="006F2444" w:rsidRPr="00D74CB1" w:rsidRDefault="006F2444" w:rsidP="007B37DF">
      <w:pPr>
        <w:pStyle w:val="ConsPlusTitle"/>
        <w:jc w:val="center"/>
        <w:rPr>
          <w:rFonts w:ascii="Times New Roman" w:hAnsi="Times New Roman" w:cs="Times New Roman"/>
          <w:b w:val="0"/>
          <w:sz w:val="28"/>
          <w:szCs w:val="28"/>
        </w:rPr>
      </w:pPr>
      <w:r w:rsidRPr="00D74CB1">
        <w:rPr>
          <w:rFonts w:ascii="Times New Roman" w:hAnsi="Times New Roman" w:cs="Times New Roman"/>
          <w:b w:val="0"/>
          <w:sz w:val="28"/>
          <w:szCs w:val="28"/>
        </w:rPr>
        <w:t>Сведения</w:t>
      </w:r>
    </w:p>
    <w:p w:rsidR="006F2444" w:rsidRPr="00D74CB1" w:rsidRDefault="006F2444" w:rsidP="007B37DF">
      <w:pPr>
        <w:pStyle w:val="ConsPlusTitle"/>
        <w:jc w:val="center"/>
        <w:rPr>
          <w:rFonts w:ascii="Times New Roman" w:hAnsi="Times New Roman" w:cs="Times New Roman"/>
          <w:b w:val="0"/>
          <w:sz w:val="28"/>
          <w:szCs w:val="28"/>
        </w:rPr>
      </w:pPr>
      <w:r w:rsidRPr="00D74CB1">
        <w:rPr>
          <w:rFonts w:ascii="Times New Roman" w:hAnsi="Times New Roman" w:cs="Times New Roman"/>
          <w:b w:val="0"/>
          <w:sz w:val="28"/>
          <w:szCs w:val="28"/>
        </w:rPr>
        <w:t>о порядке сбора информации и методика расчета показателей</w:t>
      </w:r>
    </w:p>
    <w:p w:rsidR="006F2444" w:rsidRPr="00D74CB1" w:rsidRDefault="006F2444" w:rsidP="007B37DF">
      <w:pPr>
        <w:pStyle w:val="ConsPlusTitle"/>
        <w:jc w:val="center"/>
        <w:rPr>
          <w:rFonts w:ascii="Times New Roman" w:hAnsi="Times New Roman" w:cs="Times New Roman"/>
          <w:b w:val="0"/>
          <w:sz w:val="28"/>
          <w:szCs w:val="28"/>
        </w:rPr>
      </w:pPr>
      <w:r w:rsidRPr="00D74CB1">
        <w:rPr>
          <w:rFonts w:ascii="Times New Roman" w:hAnsi="Times New Roman" w:cs="Times New Roman"/>
          <w:b w:val="0"/>
          <w:sz w:val="28"/>
          <w:szCs w:val="28"/>
        </w:rPr>
        <w:t>(индикаторов) государственной программы</w:t>
      </w:r>
    </w:p>
    <w:p w:rsidR="006F2444" w:rsidRPr="00707130" w:rsidRDefault="006F2444" w:rsidP="007B37DF">
      <w:pPr>
        <w:pStyle w:val="ConsPlusNormal"/>
        <w:jc w:val="both"/>
        <w:rPr>
          <w:rFonts w:ascii="Times New Roman" w:hAnsi="Times New Roman" w:cs="Times New Roman"/>
          <w:color w:val="FF0000"/>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2694"/>
        <w:gridCol w:w="3543"/>
      </w:tblGrid>
      <w:tr w:rsidR="007704AE" w:rsidRPr="007704AE" w:rsidTr="00AB2415">
        <w:tc>
          <w:tcPr>
            <w:tcW w:w="629" w:type="dxa"/>
          </w:tcPr>
          <w:p w:rsidR="006F2444" w:rsidRPr="007704AE" w:rsidRDefault="00CF6B85"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w:t>
            </w:r>
          </w:p>
          <w:p w:rsidR="006F2444" w:rsidRPr="007704AE" w:rsidRDefault="006F2444" w:rsidP="007B37DF">
            <w:pPr>
              <w:pStyle w:val="ConsPlusNormal"/>
              <w:jc w:val="center"/>
              <w:rPr>
                <w:rFonts w:ascii="Times New Roman" w:hAnsi="Times New Roman" w:cs="Times New Roman"/>
                <w:sz w:val="28"/>
                <w:szCs w:val="28"/>
              </w:rPr>
            </w:pPr>
            <w:proofErr w:type="gramStart"/>
            <w:r w:rsidRPr="007704AE">
              <w:rPr>
                <w:rFonts w:ascii="Times New Roman" w:hAnsi="Times New Roman" w:cs="Times New Roman"/>
                <w:sz w:val="28"/>
                <w:szCs w:val="28"/>
              </w:rPr>
              <w:t>п</w:t>
            </w:r>
            <w:proofErr w:type="gramEnd"/>
            <w:r w:rsidRPr="007704AE">
              <w:rPr>
                <w:rFonts w:ascii="Times New Roman" w:hAnsi="Times New Roman" w:cs="Times New Roman"/>
                <w:sz w:val="28"/>
                <w:szCs w:val="28"/>
              </w:rPr>
              <w:t>/п</w:t>
            </w:r>
          </w:p>
        </w:tc>
        <w:tc>
          <w:tcPr>
            <w:tcW w:w="2268"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Наименование показателя, единица измерения</w:t>
            </w:r>
          </w:p>
        </w:tc>
        <w:tc>
          <w:tcPr>
            <w:tcW w:w="2694"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Расчет показателя (индикатора)</w:t>
            </w:r>
          </w:p>
        </w:tc>
        <w:tc>
          <w:tcPr>
            <w:tcW w:w="3543"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Источник информации</w:t>
            </w:r>
          </w:p>
        </w:tc>
      </w:tr>
    </w:tbl>
    <w:p w:rsidR="00A23DC5" w:rsidRDefault="00A23DC5" w:rsidP="007B37DF">
      <w:pPr>
        <w:pStyle w:val="ConsPlusNormal"/>
        <w:jc w:val="center"/>
        <w:rPr>
          <w:rFonts w:ascii="Times New Roman" w:hAnsi="Times New Roman" w:cs="Times New Roman"/>
          <w:sz w:val="28"/>
          <w:szCs w:val="28"/>
        </w:rPr>
        <w:sectPr w:rsidR="00A23DC5" w:rsidSect="00EC3568">
          <w:type w:val="continuous"/>
          <w:pgSz w:w="11906" w:h="16838"/>
          <w:pgMar w:top="1135"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2694"/>
        <w:gridCol w:w="3543"/>
      </w:tblGrid>
      <w:tr w:rsidR="007704AE" w:rsidRPr="007704AE" w:rsidTr="00AB2415">
        <w:trPr>
          <w:tblHeader/>
        </w:trPr>
        <w:tc>
          <w:tcPr>
            <w:tcW w:w="629"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1</w:t>
            </w:r>
          </w:p>
        </w:tc>
        <w:tc>
          <w:tcPr>
            <w:tcW w:w="2268"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2</w:t>
            </w:r>
          </w:p>
        </w:tc>
        <w:tc>
          <w:tcPr>
            <w:tcW w:w="2694"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3</w:t>
            </w:r>
          </w:p>
        </w:tc>
        <w:tc>
          <w:tcPr>
            <w:tcW w:w="3543" w:type="dxa"/>
            <w:tcBorders>
              <w:top w:val="single" w:sz="4" w:space="0" w:color="auto"/>
            </w:tcBorders>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4</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Уровень безработицы (по методологии Международной организации труда)</w:t>
            </w:r>
          </w:p>
        </w:tc>
        <w:tc>
          <w:tcPr>
            <w:tcW w:w="2694" w:type="dxa"/>
          </w:tcPr>
          <w:p w:rsidR="006F2444" w:rsidRPr="007704AE" w:rsidRDefault="006F2444" w:rsidP="007B37DF">
            <w:pPr>
              <w:pStyle w:val="ConsPlusNormal"/>
              <w:rPr>
                <w:rFonts w:ascii="Times New Roman" w:hAnsi="Times New Roman" w:cs="Times New Roman"/>
                <w:sz w:val="28"/>
                <w:szCs w:val="28"/>
              </w:rPr>
            </w:pP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Трудовые ресурсы</w:t>
            </w:r>
            <w:r w:rsidR="00705086" w:rsidRPr="007704AE">
              <w:rPr>
                <w:rFonts w:ascii="Times New Roman" w:hAnsi="Times New Roman" w:cs="Times New Roman"/>
                <w:sz w:val="28"/>
                <w:szCs w:val="28"/>
              </w:rPr>
              <w:t>»</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2</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Уровень регистрируемой безработицы</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численности безработных граждан, зарегистрированных </w:t>
            </w:r>
            <w:r w:rsidRPr="007704AE">
              <w:rPr>
                <w:rFonts w:ascii="Times New Roman" w:hAnsi="Times New Roman" w:cs="Times New Roman"/>
                <w:sz w:val="28"/>
                <w:szCs w:val="28"/>
              </w:rPr>
              <w:lastRenderedPageBreak/>
              <w:t>в органах службы занятости населения, к численности рабочей силы (экономически активное население), умноженное на 100</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Данные статистической отчетности по форме </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1-Т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содействии занятости граждан</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данные </w:t>
            </w:r>
            <w:r w:rsidRPr="007704AE">
              <w:rPr>
                <w:rFonts w:ascii="Times New Roman" w:hAnsi="Times New Roman" w:cs="Times New Roman"/>
                <w:sz w:val="28"/>
                <w:szCs w:val="28"/>
              </w:rPr>
              <w:lastRenderedPageBreak/>
              <w:t>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3</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Коэффициент напряженности на рынке труда в среднем за год</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Отношение численности незанятых граждан, состоящих на учете в органах службы занятости населения, к количеству вакансий, сведениями о которых располагает служба занятости населения</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статистической отчетности по форме </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1-Т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содействии занятости граждан</w:t>
            </w:r>
            <w:r w:rsidR="00705086" w:rsidRPr="007704AE">
              <w:rPr>
                <w:rFonts w:ascii="Times New Roman" w:hAnsi="Times New Roman" w:cs="Times New Roman"/>
                <w:sz w:val="28"/>
                <w:szCs w:val="28"/>
              </w:rPr>
              <w:t>»</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4</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численности граждан, снятых с </w:t>
            </w:r>
            <w:proofErr w:type="spellStart"/>
            <w:proofErr w:type="gramStart"/>
            <w:r w:rsidRPr="007704AE">
              <w:rPr>
                <w:rFonts w:ascii="Times New Roman" w:hAnsi="Times New Roman" w:cs="Times New Roman"/>
                <w:sz w:val="28"/>
                <w:szCs w:val="28"/>
              </w:rPr>
              <w:t>регистрацион</w:t>
            </w:r>
            <w:r w:rsidR="00D74CB1">
              <w:rPr>
                <w:rFonts w:ascii="Times New Roman" w:hAnsi="Times New Roman" w:cs="Times New Roman"/>
                <w:sz w:val="28"/>
                <w:szCs w:val="28"/>
              </w:rPr>
              <w:t>-</w:t>
            </w:r>
            <w:r w:rsidRPr="007704AE">
              <w:rPr>
                <w:rFonts w:ascii="Times New Roman" w:hAnsi="Times New Roman" w:cs="Times New Roman"/>
                <w:sz w:val="28"/>
                <w:szCs w:val="28"/>
              </w:rPr>
              <w:t>ного</w:t>
            </w:r>
            <w:proofErr w:type="spellEnd"/>
            <w:proofErr w:type="gramEnd"/>
            <w:r w:rsidRPr="007704AE">
              <w:rPr>
                <w:rFonts w:ascii="Times New Roman" w:hAnsi="Times New Roman" w:cs="Times New Roman"/>
                <w:sz w:val="28"/>
                <w:szCs w:val="28"/>
              </w:rPr>
              <w:t xml:space="preserve"> учета в связи с трудоустрой</w:t>
            </w:r>
            <w:r w:rsidR="00D74CB1">
              <w:rPr>
                <w:rFonts w:ascii="Times New Roman" w:hAnsi="Times New Roman" w:cs="Times New Roman"/>
                <w:sz w:val="28"/>
                <w:szCs w:val="28"/>
              </w:rPr>
              <w:t>-</w:t>
            </w:r>
            <w:proofErr w:type="spellStart"/>
            <w:r w:rsidRPr="007704AE">
              <w:rPr>
                <w:rFonts w:ascii="Times New Roman" w:hAnsi="Times New Roman" w:cs="Times New Roman"/>
                <w:sz w:val="28"/>
                <w:szCs w:val="28"/>
              </w:rPr>
              <w:t>ством</w:t>
            </w:r>
            <w:proofErr w:type="spellEnd"/>
            <w:r w:rsidRPr="007704AE">
              <w:rPr>
                <w:rFonts w:ascii="Times New Roman" w:hAnsi="Times New Roman" w:cs="Times New Roman"/>
                <w:sz w:val="28"/>
                <w:szCs w:val="28"/>
              </w:rPr>
              <w:t>, к общей численности граждан, обратившихся в органы службы занятости населения за содействием в поиске подходящей работы</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Отношение трудоустроенных граждан к общей численности граждан, обратившихся за содействием в поиске подходящей работы в органы службы занятости населения, умноженное на 100</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Данные статистической отчетности по формам:</w:t>
            </w:r>
          </w:p>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 </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1-Т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содействии занятости граждан</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w:t>
            </w:r>
          </w:p>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 </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5</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Уровень занятости </w:t>
            </w:r>
            <w:r w:rsidRPr="007704AE">
              <w:rPr>
                <w:rFonts w:ascii="Times New Roman" w:hAnsi="Times New Roman" w:cs="Times New Roman"/>
                <w:sz w:val="28"/>
                <w:szCs w:val="28"/>
              </w:rPr>
              <w:lastRenderedPageBreak/>
              <w:t>женщин, имеющих детей дошкольного возраста</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Отношение количества занятых </w:t>
            </w:r>
            <w:r w:rsidRPr="007704AE">
              <w:rPr>
                <w:rFonts w:ascii="Times New Roman" w:hAnsi="Times New Roman" w:cs="Times New Roman"/>
                <w:sz w:val="28"/>
                <w:szCs w:val="28"/>
              </w:rPr>
              <w:lastRenderedPageBreak/>
              <w:t>женщин, имеющих детей дошкольного возраста, к количеству женщин, имеющих детей дошкольного возраста, проживающих на территории Еврейской автономной области, умноженное на 100</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Данные сайта Управления Федеральной службы </w:t>
            </w:r>
            <w:r w:rsidRPr="007704AE">
              <w:rPr>
                <w:rFonts w:ascii="Times New Roman" w:hAnsi="Times New Roman" w:cs="Times New Roman"/>
                <w:sz w:val="28"/>
                <w:szCs w:val="28"/>
              </w:rPr>
              <w:lastRenderedPageBreak/>
              <w:t>государственной статистики по Хабаровскому краю, Магаданской области, Еврейской автономной области и Чукотскому автономному округу, 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6</w:t>
            </w:r>
          </w:p>
        </w:tc>
        <w:tc>
          <w:tcPr>
            <w:tcW w:w="2268" w:type="dxa"/>
          </w:tcPr>
          <w:p w:rsidR="006F2444" w:rsidRPr="007704AE" w:rsidRDefault="006F2444" w:rsidP="00D74CB1">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Удельный вес безработных граждан в возрасте 16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tc>
        <w:tc>
          <w:tcPr>
            <w:tcW w:w="2694" w:type="dxa"/>
          </w:tcPr>
          <w:p w:rsidR="006F2444" w:rsidRPr="007704AE" w:rsidRDefault="006F2444" w:rsidP="00D74CB1">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численности безработных граждан в возрасте 16 </w:t>
            </w:r>
            <w:r w:rsidR="00D74CB1">
              <w:rPr>
                <w:rFonts w:ascii="Times New Roman" w:hAnsi="Times New Roman" w:cs="Times New Roman"/>
                <w:sz w:val="28"/>
                <w:szCs w:val="28"/>
              </w:rPr>
              <w:t>–</w:t>
            </w:r>
            <w:r w:rsidRPr="007704AE">
              <w:rPr>
                <w:rFonts w:ascii="Times New Roman" w:hAnsi="Times New Roman" w:cs="Times New Roman"/>
                <w:sz w:val="28"/>
                <w:szCs w:val="28"/>
              </w:rPr>
              <w:t xml:space="preserve"> 29 лет, ищущих работу 12 и более месяцев, к общей численности безработных граждан, зарегистрированных в органах службы занятости населения, умноженное на 100</w:t>
            </w:r>
          </w:p>
        </w:tc>
        <w:tc>
          <w:tcPr>
            <w:tcW w:w="3543" w:type="dxa"/>
          </w:tcPr>
          <w:p w:rsidR="006F2444" w:rsidRPr="007704AE" w:rsidRDefault="006F2444" w:rsidP="007704AE">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статистической отчетности по форме </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7</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Численность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w:t>
            </w:r>
            <w:proofErr w:type="spellStart"/>
            <w:proofErr w:type="gramStart"/>
            <w:r w:rsidRPr="007704AE">
              <w:rPr>
                <w:rFonts w:ascii="Times New Roman" w:hAnsi="Times New Roman" w:cs="Times New Roman"/>
                <w:sz w:val="28"/>
                <w:szCs w:val="28"/>
              </w:rPr>
              <w:t>профессиональ</w:t>
            </w:r>
            <w:r w:rsidR="00D74CB1">
              <w:rPr>
                <w:rFonts w:ascii="Times New Roman" w:hAnsi="Times New Roman" w:cs="Times New Roman"/>
                <w:sz w:val="28"/>
                <w:szCs w:val="28"/>
              </w:rPr>
              <w:t>-</w:t>
            </w:r>
            <w:r w:rsidRPr="007704AE">
              <w:rPr>
                <w:rFonts w:ascii="Times New Roman" w:hAnsi="Times New Roman" w:cs="Times New Roman"/>
                <w:sz w:val="28"/>
                <w:szCs w:val="28"/>
              </w:rPr>
              <w:t>ное</w:t>
            </w:r>
            <w:proofErr w:type="spellEnd"/>
            <w:proofErr w:type="gramEnd"/>
            <w:r w:rsidRPr="007704AE">
              <w:rPr>
                <w:rFonts w:ascii="Times New Roman" w:hAnsi="Times New Roman" w:cs="Times New Roman"/>
                <w:sz w:val="28"/>
                <w:szCs w:val="28"/>
              </w:rPr>
              <w:t xml:space="preserve"> обучение и получивших дополнительное </w:t>
            </w:r>
            <w:proofErr w:type="spellStart"/>
            <w:r w:rsidRPr="007704AE">
              <w:rPr>
                <w:rFonts w:ascii="Times New Roman" w:hAnsi="Times New Roman" w:cs="Times New Roman"/>
                <w:sz w:val="28"/>
                <w:szCs w:val="28"/>
              </w:rPr>
              <w:t>профессиональ</w:t>
            </w:r>
            <w:r w:rsidR="00D74CB1">
              <w:rPr>
                <w:rFonts w:ascii="Times New Roman" w:hAnsi="Times New Roman" w:cs="Times New Roman"/>
                <w:sz w:val="28"/>
                <w:szCs w:val="28"/>
              </w:rPr>
              <w:t>-</w:t>
            </w:r>
            <w:r w:rsidRPr="007704AE">
              <w:rPr>
                <w:rFonts w:ascii="Times New Roman" w:hAnsi="Times New Roman" w:cs="Times New Roman"/>
                <w:sz w:val="28"/>
                <w:szCs w:val="28"/>
              </w:rPr>
              <w:t>ное</w:t>
            </w:r>
            <w:proofErr w:type="spellEnd"/>
            <w:r w:rsidRPr="007704AE">
              <w:rPr>
                <w:rFonts w:ascii="Times New Roman" w:hAnsi="Times New Roman" w:cs="Times New Roman"/>
                <w:sz w:val="28"/>
                <w:szCs w:val="28"/>
              </w:rPr>
              <w:t xml:space="preserve"> образование (нарастающим </w:t>
            </w:r>
            <w:r w:rsidRPr="007704AE">
              <w:rPr>
                <w:rFonts w:ascii="Times New Roman" w:hAnsi="Times New Roman" w:cs="Times New Roman"/>
                <w:sz w:val="28"/>
                <w:szCs w:val="28"/>
              </w:rPr>
              <w:lastRenderedPageBreak/>
              <w:t>итогом)</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Количество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(нарастающим итогом)</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Данные статистической отчетности по форме</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8</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Отношение трудоустроенных выпускников образовательных организаций к общей численности выпускников, обратившихся за содействием в поиске подходящей работы в органы службы занятости населения, умноженное на 100</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статистической отчетности по форме </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9</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Уровень трудоустройства граждан, завершивших </w:t>
            </w:r>
            <w:proofErr w:type="spellStart"/>
            <w:proofErr w:type="gramStart"/>
            <w:r w:rsidRPr="007704AE">
              <w:rPr>
                <w:rFonts w:ascii="Times New Roman" w:hAnsi="Times New Roman" w:cs="Times New Roman"/>
                <w:sz w:val="28"/>
                <w:szCs w:val="28"/>
              </w:rPr>
              <w:t>профессиональ</w:t>
            </w:r>
            <w:r w:rsidR="00D74CB1">
              <w:rPr>
                <w:rFonts w:ascii="Times New Roman" w:hAnsi="Times New Roman" w:cs="Times New Roman"/>
                <w:sz w:val="28"/>
                <w:szCs w:val="28"/>
              </w:rPr>
              <w:t>-</w:t>
            </w:r>
            <w:r w:rsidRPr="007704AE">
              <w:rPr>
                <w:rFonts w:ascii="Times New Roman" w:hAnsi="Times New Roman" w:cs="Times New Roman"/>
                <w:sz w:val="28"/>
                <w:szCs w:val="28"/>
              </w:rPr>
              <w:t>ное</w:t>
            </w:r>
            <w:proofErr w:type="spellEnd"/>
            <w:proofErr w:type="gramEnd"/>
            <w:r w:rsidRPr="007704AE">
              <w:rPr>
                <w:rFonts w:ascii="Times New Roman" w:hAnsi="Times New Roman" w:cs="Times New Roman"/>
                <w:sz w:val="28"/>
                <w:szCs w:val="28"/>
              </w:rPr>
              <w:t xml:space="preserve"> обучение и получивших дополнительное </w:t>
            </w:r>
            <w:proofErr w:type="spellStart"/>
            <w:r w:rsidRPr="007704AE">
              <w:rPr>
                <w:rFonts w:ascii="Times New Roman" w:hAnsi="Times New Roman" w:cs="Times New Roman"/>
                <w:sz w:val="28"/>
                <w:szCs w:val="28"/>
              </w:rPr>
              <w:t>профессиональ</w:t>
            </w:r>
            <w:r w:rsidR="00D74CB1">
              <w:rPr>
                <w:rFonts w:ascii="Times New Roman" w:hAnsi="Times New Roman" w:cs="Times New Roman"/>
                <w:sz w:val="28"/>
                <w:szCs w:val="28"/>
              </w:rPr>
              <w:t>-</w:t>
            </w:r>
            <w:r w:rsidRPr="007704AE">
              <w:rPr>
                <w:rFonts w:ascii="Times New Roman" w:hAnsi="Times New Roman" w:cs="Times New Roman"/>
                <w:sz w:val="28"/>
                <w:szCs w:val="28"/>
              </w:rPr>
              <w:t>ное</w:t>
            </w:r>
            <w:proofErr w:type="spellEnd"/>
            <w:r w:rsidRPr="007704AE">
              <w:rPr>
                <w:rFonts w:ascii="Times New Roman" w:hAnsi="Times New Roman" w:cs="Times New Roman"/>
                <w:sz w:val="28"/>
                <w:szCs w:val="28"/>
              </w:rPr>
              <w:t xml:space="preserve"> образование по направлению органов службы занятости населения</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численности трудоустроенных граждан из числа завершивших профессиональное обучение и получивших дополнительное профессиональное образование в предыдущем отчетном периоде на отчетную дату к численности граждан, завершивших профессиональное обучение и получивших дополнительное профессиональное образование в </w:t>
            </w:r>
            <w:r w:rsidRPr="007704AE">
              <w:rPr>
                <w:rFonts w:ascii="Times New Roman" w:hAnsi="Times New Roman" w:cs="Times New Roman"/>
                <w:sz w:val="28"/>
                <w:szCs w:val="28"/>
              </w:rPr>
              <w:lastRenderedPageBreak/>
              <w:t>предыдущем отчетном периоде, умноженное на 100</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Данные статистической отчетности по форме </w:t>
            </w:r>
            <w:r w:rsidR="00CF6B85" w:rsidRPr="007704AE">
              <w:rPr>
                <w:rFonts w:ascii="Times New Roman" w:hAnsi="Times New Roman" w:cs="Times New Roman"/>
                <w:sz w:val="28"/>
                <w:szCs w:val="28"/>
              </w:rPr>
              <w:b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10</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Уровень трудоустройства инвалидов, завершивших </w:t>
            </w:r>
            <w:proofErr w:type="spellStart"/>
            <w:proofErr w:type="gramStart"/>
            <w:r w:rsidRPr="007704AE">
              <w:rPr>
                <w:rFonts w:ascii="Times New Roman" w:hAnsi="Times New Roman" w:cs="Times New Roman"/>
                <w:sz w:val="28"/>
                <w:szCs w:val="28"/>
              </w:rPr>
              <w:t>профессиональ</w:t>
            </w:r>
            <w:r w:rsidR="00D74CB1">
              <w:rPr>
                <w:rFonts w:ascii="Times New Roman" w:hAnsi="Times New Roman" w:cs="Times New Roman"/>
                <w:sz w:val="28"/>
                <w:szCs w:val="28"/>
              </w:rPr>
              <w:t>-</w:t>
            </w:r>
            <w:r w:rsidRPr="007704AE">
              <w:rPr>
                <w:rFonts w:ascii="Times New Roman" w:hAnsi="Times New Roman" w:cs="Times New Roman"/>
                <w:sz w:val="28"/>
                <w:szCs w:val="28"/>
              </w:rPr>
              <w:t>ное</w:t>
            </w:r>
            <w:proofErr w:type="spellEnd"/>
            <w:proofErr w:type="gramEnd"/>
            <w:r w:rsidRPr="007704AE">
              <w:rPr>
                <w:rFonts w:ascii="Times New Roman" w:hAnsi="Times New Roman" w:cs="Times New Roman"/>
                <w:sz w:val="28"/>
                <w:szCs w:val="28"/>
              </w:rPr>
              <w:t xml:space="preserve"> обучение и получивших дополнительное </w:t>
            </w:r>
            <w:proofErr w:type="spellStart"/>
            <w:r w:rsidRPr="007704AE">
              <w:rPr>
                <w:rFonts w:ascii="Times New Roman" w:hAnsi="Times New Roman" w:cs="Times New Roman"/>
                <w:sz w:val="28"/>
                <w:szCs w:val="28"/>
              </w:rPr>
              <w:t>профессиональ</w:t>
            </w:r>
            <w:r w:rsidR="00D74CB1">
              <w:rPr>
                <w:rFonts w:ascii="Times New Roman" w:hAnsi="Times New Roman" w:cs="Times New Roman"/>
                <w:sz w:val="28"/>
                <w:szCs w:val="28"/>
              </w:rPr>
              <w:t>-</w:t>
            </w:r>
            <w:r w:rsidRPr="007704AE">
              <w:rPr>
                <w:rFonts w:ascii="Times New Roman" w:hAnsi="Times New Roman" w:cs="Times New Roman"/>
                <w:sz w:val="28"/>
                <w:szCs w:val="28"/>
              </w:rPr>
              <w:t>ное</w:t>
            </w:r>
            <w:proofErr w:type="spellEnd"/>
            <w:r w:rsidRPr="007704AE">
              <w:rPr>
                <w:rFonts w:ascii="Times New Roman" w:hAnsi="Times New Roman" w:cs="Times New Roman"/>
                <w:sz w:val="28"/>
                <w:szCs w:val="28"/>
              </w:rPr>
              <w:t xml:space="preserve"> образование по направлению органов службы занятости населения</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Отношение численности трудоустроенных инвалидов из числа завершивших профессиональное обучение и получивших дополнительное профессиональное образование в предыдущем отчетном периоде на отчетную дату к численности инвалидов, завершивших профессиональное обучение и получивших дополнительное профессиональное образование в предыдущем отчетном периоде, умноженное на 100</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статистической отчетности по форме </w:t>
            </w:r>
            <w:r w:rsidR="00CF6B85" w:rsidRPr="007704AE">
              <w:rPr>
                <w:rFonts w:ascii="Times New Roman" w:hAnsi="Times New Roman" w:cs="Times New Roman"/>
                <w:sz w:val="28"/>
                <w:szCs w:val="28"/>
              </w:rPr>
              <w:b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11</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трудоустроенных инвалидов на оборудованные (оснащенные) для них рабочие места к общей численности инвалидов в трудоспособном возрасте, обратившихся за содействием в </w:t>
            </w:r>
            <w:r w:rsidRPr="007704AE">
              <w:rPr>
                <w:rFonts w:ascii="Times New Roman" w:hAnsi="Times New Roman" w:cs="Times New Roman"/>
                <w:sz w:val="28"/>
                <w:szCs w:val="28"/>
              </w:rPr>
              <w:lastRenderedPageBreak/>
              <w:t>поиске подходящей работы в органы службы занятости населения, умноженное на 100</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Данные статистической отчетности по форме </w:t>
            </w:r>
            <w:r w:rsidR="00CF6B85" w:rsidRPr="007704AE">
              <w:rPr>
                <w:rFonts w:ascii="Times New Roman" w:hAnsi="Times New Roman" w:cs="Times New Roman"/>
                <w:sz w:val="28"/>
                <w:szCs w:val="28"/>
              </w:rP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ведомственные данные управления трудовой занятости населения правительства Еврейской </w:t>
            </w:r>
            <w:r w:rsidRPr="007704AE">
              <w:rPr>
                <w:rFonts w:ascii="Times New Roman" w:hAnsi="Times New Roman" w:cs="Times New Roman"/>
                <w:sz w:val="28"/>
                <w:szCs w:val="28"/>
              </w:rPr>
              <w:lastRenderedPageBreak/>
              <w:t>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12</w:t>
            </w:r>
          </w:p>
        </w:tc>
        <w:tc>
          <w:tcPr>
            <w:tcW w:w="2268" w:type="dxa"/>
          </w:tcPr>
          <w:p w:rsidR="006F2444"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инвалидов, трудоустроенных на оборудованные (оснащенные) для них рабочие места</w:t>
            </w:r>
          </w:p>
          <w:p w:rsidR="002828FD" w:rsidRPr="007704AE" w:rsidRDefault="002828FD" w:rsidP="007B37DF">
            <w:pPr>
              <w:pStyle w:val="ConsPlusNormal"/>
              <w:rPr>
                <w:rFonts w:ascii="Times New Roman" w:hAnsi="Times New Roman" w:cs="Times New Roman"/>
                <w:sz w:val="28"/>
                <w:szCs w:val="28"/>
              </w:rPr>
            </w:pP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инвалидов, трудоустроенных на оборудованные (оснащенные) для них рабочие места</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13</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инвалидов молодого возраста, трудоустроенных на оборудованные (оснащенные) для них рабочие места</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инвалидов молодого возраста, трудоустроенных на оборудованные (оснащенные) для них рабочие мест</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14</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Количество инвалидов молодого возраста, получающих услуги в службе сопровождения молодых инвалидов</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Количество инвалидов молодого возраста, получающих услуги по сопровождению в службе сопровождения молодых инвалидов</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Ведомственные данные комитета социальной защиты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15</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Количество инвалидов, получающих услугу по сопровождению при содействии в </w:t>
            </w:r>
            <w:r w:rsidRPr="007704AE">
              <w:rPr>
                <w:rFonts w:ascii="Times New Roman" w:hAnsi="Times New Roman" w:cs="Times New Roman"/>
                <w:sz w:val="28"/>
                <w:szCs w:val="28"/>
              </w:rPr>
              <w:lastRenderedPageBreak/>
              <w:t>трудоустройстве</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Численность инвалидов, получающих услугу по сопровождению при содействии в трудоустройстве</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16</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Уровень исполнения расходов главного распорядителя за счет средств областного и федерального бюджетов</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Отношение объема произведенных кассовых расходов за счет средств областного и федерального бюджетов к объему предусмотренного кассового плана, умноженное на 100</w:t>
            </w:r>
          </w:p>
        </w:tc>
        <w:tc>
          <w:tcPr>
            <w:tcW w:w="3543" w:type="dxa"/>
          </w:tcPr>
          <w:p w:rsidR="006F2444" w:rsidRPr="007704AE" w:rsidRDefault="00B77EA5" w:rsidP="007B37DF">
            <w:pPr>
              <w:pStyle w:val="ConsPlusNormal"/>
              <w:rPr>
                <w:rFonts w:ascii="Times New Roman" w:hAnsi="Times New Roman" w:cs="Times New Roman"/>
                <w:sz w:val="28"/>
                <w:szCs w:val="28"/>
              </w:rPr>
            </w:pPr>
            <w:hyperlink r:id="rId13" w:history="1">
              <w:proofErr w:type="gramStart"/>
              <w:r w:rsidR="006F2444" w:rsidRPr="007704AE">
                <w:rPr>
                  <w:rFonts w:ascii="Times New Roman" w:hAnsi="Times New Roman" w:cs="Times New Roman"/>
                  <w:sz w:val="28"/>
                  <w:szCs w:val="28"/>
                </w:rPr>
                <w:t xml:space="preserve">Приложение </w:t>
              </w:r>
              <w:r w:rsidR="00C66045"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22</w:t>
              </w:r>
            </w:hyperlink>
            <w:r w:rsidR="006F2444" w:rsidRPr="007704AE">
              <w:rPr>
                <w:rFonts w:ascii="Times New Roman" w:hAnsi="Times New Roman" w:cs="Times New Roman"/>
                <w:sz w:val="28"/>
                <w:szCs w:val="28"/>
              </w:rPr>
              <w:t xml:space="preserve">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Федерального казначейства от 10.10.2008 </w:t>
            </w:r>
            <w:r w:rsidR="00C66045"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8н, приложение </w:t>
            </w:r>
            <w:r w:rsidR="00C66045"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5 к Порядку составления и ведения кассового плана исполнения областного бюджета в текущем финансовом году</w:t>
            </w:r>
            <w:proofErr w:type="gramEnd"/>
            <w:r w:rsidR="006F2444" w:rsidRPr="007704AE">
              <w:rPr>
                <w:rFonts w:ascii="Times New Roman" w:hAnsi="Times New Roman" w:cs="Times New Roman"/>
                <w:sz w:val="28"/>
                <w:szCs w:val="28"/>
              </w:rPr>
              <w:t xml:space="preserve">, утвержденному приказом </w:t>
            </w:r>
            <w:proofErr w:type="gramStart"/>
            <w:r w:rsidR="006F2444" w:rsidRPr="007704AE">
              <w:rPr>
                <w:rFonts w:ascii="Times New Roman" w:hAnsi="Times New Roman" w:cs="Times New Roman"/>
                <w:sz w:val="28"/>
                <w:szCs w:val="28"/>
              </w:rPr>
              <w:t>управления трудовой занятости населения правительства Еврейской автономной области</w:t>
            </w:r>
            <w:proofErr w:type="gramEnd"/>
            <w:r w:rsidR="006F2444" w:rsidRPr="007704AE">
              <w:rPr>
                <w:rFonts w:ascii="Times New Roman" w:hAnsi="Times New Roman" w:cs="Times New Roman"/>
                <w:sz w:val="28"/>
                <w:szCs w:val="28"/>
              </w:rPr>
              <w:t xml:space="preserve"> от 21.02.2017 </w:t>
            </w:r>
            <w:r w:rsidR="00C66045" w:rsidRPr="007704AE">
              <w:rPr>
                <w:rFonts w:ascii="Times New Roman" w:hAnsi="Times New Roman" w:cs="Times New Roman"/>
                <w:sz w:val="28"/>
                <w:szCs w:val="28"/>
              </w:rPr>
              <w:t>№</w:t>
            </w:r>
            <w:r w:rsidR="006F2444" w:rsidRPr="007704AE">
              <w:rPr>
                <w:rFonts w:ascii="Times New Roman" w:hAnsi="Times New Roman" w:cs="Times New Roman"/>
                <w:sz w:val="28"/>
                <w:szCs w:val="28"/>
              </w:rPr>
              <w:t xml:space="preserve"> 21</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17</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Уровень </w:t>
            </w:r>
            <w:proofErr w:type="spellStart"/>
            <w:proofErr w:type="gramStart"/>
            <w:r w:rsidRPr="007704AE">
              <w:rPr>
                <w:rFonts w:ascii="Times New Roman" w:hAnsi="Times New Roman" w:cs="Times New Roman"/>
                <w:sz w:val="28"/>
                <w:szCs w:val="28"/>
              </w:rPr>
              <w:t>производствен</w:t>
            </w:r>
            <w:r w:rsidR="00FB37F9">
              <w:rPr>
                <w:rFonts w:ascii="Times New Roman" w:hAnsi="Times New Roman" w:cs="Times New Roman"/>
                <w:sz w:val="28"/>
                <w:szCs w:val="28"/>
              </w:rPr>
              <w:t>-</w:t>
            </w:r>
            <w:r w:rsidRPr="007704AE">
              <w:rPr>
                <w:rFonts w:ascii="Times New Roman" w:hAnsi="Times New Roman" w:cs="Times New Roman"/>
                <w:sz w:val="28"/>
                <w:szCs w:val="28"/>
              </w:rPr>
              <w:t>ного</w:t>
            </w:r>
            <w:proofErr w:type="spellEnd"/>
            <w:proofErr w:type="gramEnd"/>
            <w:r w:rsidRPr="007704AE">
              <w:rPr>
                <w:rFonts w:ascii="Times New Roman" w:hAnsi="Times New Roman" w:cs="Times New Roman"/>
                <w:sz w:val="28"/>
                <w:szCs w:val="28"/>
              </w:rPr>
              <w:t xml:space="preserve"> травма</w:t>
            </w:r>
            <w:r w:rsidR="00FB37F9">
              <w:rPr>
                <w:rFonts w:ascii="Times New Roman" w:hAnsi="Times New Roman" w:cs="Times New Roman"/>
                <w:sz w:val="28"/>
                <w:szCs w:val="28"/>
              </w:rPr>
              <w:t>-</w:t>
            </w:r>
            <w:proofErr w:type="spellStart"/>
            <w:r w:rsidRPr="007704AE">
              <w:rPr>
                <w:rFonts w:ascii="Times New Roman" w:hAnsi="Times New Roman" w:cs="Times New Roman"/>
                <w:sz w:val="28"/>
                <w:szCs w:val="28"/>
              </w:rPr>
              <w:t>тизма</w:t>
            </w:r>
            <w:proofErr w:type="spellEnd"/>
            <w:r w:rsidRPr="007704AE">
              <w:rPr>
                <w:rFonts w:ascii="Times New Roman" w:hAnsi="Times New Roman" w:cs="Times New Roman"/>
                <w:sz w:val="28"/>
                <w:szCs w:val="28"/>
              </w:rPr>
              <w:t xml:space="preserve"> и </w:t>
            </w:r>
            <w:proofErr w:type="spellStart"/>
            <w:r w:rsidRPr="007704AE">
              <w:rPr>
                <w:rFonts w:ascii="Times New Roman" w:hAnsi="Times New Roman" w:cs="Times New Roman"/>
                <w:sz w:val="28"/>
                <w:szCs w:val="28"/>
              </w:rPr>
              <w:t>профессиональ</w:t>
            </w:r>
            <w:proofErr w:type="spellEnd"/>
            <w:r w:rsidR="00FB37F9">
              <w:rPr>
                <w:rFonts w:ascii="Times New Roman" w:hAnsi="Times New Roman" w:cs="Times New Roman"/>
                <w:sz w:val="28"/>
                <w:szCs w:val="28"/>
              </w:rPr>
              <w:t>-</w:t>
            </w:r>
            <w:r w:rsidRPr="007704AE">
              <w:rPr>
                <w:rFonts w:ascii="Times New Roman" w:hAnsi="Times New Roman" w:cs="Times New Roman"/>
                <w:sz w:val="28"/>
                <w:szCs w:val="28"/>
              </w:rPr>
              <w:t>ной заболеваемости:</w:t>
            </w:r>
          </w:p>
        </w:tc>
        <w:tc>
          <w:tcPr>
            <w:tcW w:w="2694" w:type="dxa"/>
          </w:tcPr>
          <w:p w:rsidR="006F2444" w:rsidRPr="007704AE" w:rsidRDefault="006F2444" w:rsidP="007B37DF">
            <w:pPr>
              <w:pStyle w:val="ConsPlusNormal"/>
              <w:rPr>
                <w:rFonts w:ascii="Times New Roman" w:hAnsi="Times New Roman" w:cs="Times New Roman"/>
                <w:sz w:val="28"/>
                <w:szCs w:val="28"/>
              </w:rPr>
            </w:pPr>
          </w:p>
        </w:tc>
        <w:tc>
          <w:tcPr>
            <w:tcW w:w="3543" w:type="dxa"/>
          </w:tcPr>
          <w:p w:rsidR="006F2444" w:rsidRPr="007704AE" w:rsidRDefault="006F2444" w:rsidP="007B37DF">
            <w:pPr>
              <w:pStyle w:val="ConsPlusNormal"/>
              <w:rPr>
                <w:rFonts w:ascii="Times New Roman" w:hAnsi="Times New Roman" w:cs="Times New Roman"/>
                <w:sz w:val="28"/>
                <w:szCs w:val="28"/>
              </w:rPr>
            </w:pP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17.1</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Рынок труда и занятость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данные Государственного учреждения - Регионального отделения Фонда социального страхования Российской Федерации по Еврейской автономной области; данные Государственной инспекции труда в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17.2</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Численность пострадавших в результате несчастных случаев на производстве с утратой </w:t>
            </w:r>
            <w:proofErr w:type="spellStart"/>
            <w:proofErr w:type="gramStart"/>
            <w:r w:rsidRPr="007704AE">
              <w:rPr>
                <w:rFonts w:ascii="Times New Roman" w:hAnsi="Times New Roman" w:cs="Times New Roman"/>
                <w:sz w:val="28"/>
                <w:szCs w:val="28"/>
              </w:rPr>
              <w:t>трудоспособ</w:t>
            </w:r>
            <w:r w:rsidR="0076319E">
              <w:rPr>
                <w:rFonts w:ascii="Times New Roman" w:hAnsi="Times New Roman" w:cs="Times New Roman"/>
                <w:sz w:val="28"/>
                <w:szCs w:val="28"/>
              </w:rPr>
              <w:t>-</w:t>
            </w:r>
            <w:r w:rsidRPr="007704AE">
              <w:rPr>
                <w:rFonts w:ascii="Times New Roman" w:hAnsi="Times New Roman" w:cs="Times New Roman"/>
                <w:sz w:val="28"/>
                <w:szCs w:val="28"/>
              </w:rPr>
              <w:t>ности</w:t>
            </w:r>
            <w:proofErr w:type="spellEnd"/>
            <w:proofErr w:type="gramEnd"/>
            <w:r w:rsidRPr="007704AE">
              <w:rPr>
                <w:rFonts w:ascii="Times New Roman" w:hAnsi="Times New Roman" w:cs="Times New Roman"/>
                <w:sz w:val="28"/>
                <w:szCs w:val="28"/>
              </w:rPr>
              <w:t xml:space="preserve"> на один рабочий день и более</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пострадавших в результате несчастных случаев на производстве с утратой трудоспособности на 1 рабочий день и более</w:t>
            </w:r>
          </w:p>
        </w:tc>
        <w:tc>
          <w:tcPr>
            <w:tcW w:w="3543" w:type="dxa"/>
          </w:tcPr>
          <w:p w:rsidR="006F2444" w:rsidRPr="007704AE" w:rsidRDefault="006F2444" w:rsidP="00E43112">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Рынок труда и занятость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данные Государственного учреждения </w:t>
            </w:r>
            <w:r w:rsidR="00E43112">
              <w:rPr>
                <w:rFonts w:ascii="Times New Roman" w:hAnsi="Times New Roman" w:cs="Times New Roman"/>
                <w:sz w:val="28"/>
                <w:szCs w:val="28"/>
              </w:rPr>
              <w:t>–</w:t>
            </w:r>
            <w:r w:rsidRPr="007704AE">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17.3</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Численность работников </w:t>
            </w:r>
            <w:proofErr w:type="gramStart"/>
            <w:r w:rsidRPr="007704AE">
              <w:rPr>
                <w:rFonts w:ascii="Times New Roman" w:hAnsi="Times New Roman" w:cs="Times New Roman"/>
                <w:sz w:val="28"/>
                <w:szCs w:val="28"/>
              </w:rPr>
              <w:t>с</w:t>
            </w:r>
            <w:proofErr w:type="gramEnd"/>
            <w:r w:rsidRPr="007704AE">
              <w:rPr>
                <w:rFonts w:ascii="Times New Roman" w:hAnsi="Times New Roman" w:cs="Times New Roman"/>
                <w:sz w:val="28"/>
                <w:szCs w:val="28"/>
              </w:rPr>
              <w:t xml:space="preserve"> впервые </w:t>
            </w:r>
            <w:r w:rsidRPr="007704AE">
              <w:rPr>
                <w:rFonts w:ascii="Times New Roman" w:hAnsi="Times New Roman" w:cs="Times New Roman"/>
                <w:sz w:val="28"/>
                <w:szCs w:val="28"/>
              </w:rPr>
              <w:lastRenderedPageBreak/>
              <w:t xml:space="preserve">установленным </w:t>
            </w:r>
            <w:proofErr w:type="spellStart"/>
            <w:r w:rsidRPr="007704AE">
              <w:rPr>
                <w:rFonts w:ascii="Times New Roman" w:hAnsi="Times New Roman" w:cs="Times New Roman"/>
                <w:sz w:val="28"/>
                <w:szCs w:val="28"/>
              </w:rPr>
              <w:t>профессиональ</w:t>
            </w:r>
            <w:r w:rsidR="00E43112">
              <w:rPr>
                <w:rFonts w:ascii="Times New Roman" w:hAnsi="Times New Roman" w:cs="Times New Roman"/>
                <w:sz w:val="28"/>
                <w:szCs w:val="28"/>
              </w:rPr>
              <w:t>-</w:t>
            </w:r>
            <w:r w:rsidRPr="007704AE">
              <w:rPr>
                <w:rFonts w:ascii="Times New Roman" w:hAnsi="Times New Roman" w:cs="Times New Roman"/>
                <w:sz w:val="28"/>
                <w:szCs w:val="28"/>
              </w:rPr>
              <w:t>ным</w:t>
            </w:r>
            <w:proofErr w:type="spellEnd"/>
            <w:r w:rsidRPr="007704AE">
              <w:rPr>
                <w:rFonts w:ascii="Times New Roman" w:hAnsi="Times New Roman" w:cs="Times New Roman"/>
                <w:sz w:val="28"/>
                <w:szCs w:val="28"/>
              </w:rPr>
              <w:t xml:space="preserve"> </w:t>
            </w:r>
            <w:proofErr w:type="spellStart"/>
            <w:r w:rsidRPr="007704AE">
              <w:rPr>
                <w:rFonts w:ascii="Times New Roman" w:hAnsi="Times New Roman" w:cs="Times New Roman"/>
                <w:sz w:val="28"/>
                <w:szCs w:val="28"/>
              </w:rPr>
              <w:t>заболева</w:t>
            </w:r>
            <w:r w:rsidR="00E43112">
              <w:rPr>
                <w:rFonts w:ascii="Times New Roman" w:hAnsi="Times New Roman" w:cs="Times New Roman"/>
                <w:sz w:val="28"/>
                <w:szCs w:val="28"/>
              </w:rPr>
              <w:t>-</w:t>
            </w:r>
            <w:r w:rsidRPr="007704AE">
              <w:rPr>
                <w:rFonts w:ascii="Times New Roman" w:hAnsi="Times New Roman" w:cs="Times New Roman"/>
                <w:sz w:val="28"/>
                <w:szCs w:val="28"/>
              </w:rPr>
              <w:t>нием</w:t>
            </w:r>
            <w:proofErr w:type="spellEnd"/>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Численность работников с установленным </w:t>
            </w:r>
            <w:r w:rsidRPr="007704AE">
              <w:rPr>
                <w:rFonts w:ascii="Times New Roman" w:hAnsi="Times New Roman" w:cs="Times New Roman"/>
                <w:sz w:val="28"/>
                <w:szCs w:val="28"/>
              </w:rPr>
              <w:lastRenderedPageBreak/>
              <w:t>профессиональным заболеванием по результатам проведения обязательных периодических медицинских осмотров</w:t>
            </w:r>
          </w:p>
        </w:tc>
        <w:tc>
          <w:tcPr>
            <w:tcW w:w="3543" w:type="dxa"/>
          </w:tcPr>
          <w:p w:rsidR="006F2444" w:rsidRPr="007704AE" w:rsidRDefault="006F2444" w:rsidP="00E43112">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Данные сайта Управления Федеральной службы государственной статистики </w:t>
            </w:r>
            <w:r w:rsidRPr="007704AE">
              <w:rPr>
                <w:rFonts w:ascii="Times New Roman" w:hAnsi="Times New Roman" w:cs="Times New Roman"/>
                <w:sz w:val="28"/>
                <w:szCs w:val="28"/>
              </w:rPr>
              <w:lastRenderedPageBreak/>
              <w:t xml:space="preserve">по Хабаровскому краю, Магаданской области, Еврейской автономной области и Чукотскому автономному округу. Раздел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Рынок труда и занятость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данные Государственного учреждения </w:t>
            </w:r>
            <w:r w:rsidR="00E43112">
              <w:rPr>
                <w:rFonts w:ascii="Times New Roman" w:hAnsi="Times New Roman" w:cs="Times New Roman"/>
                <w:sz w:val="28"/>
                <w:szCs w:val="28"/>
              </w:rPr>
              <w:t>–</w:t>
            </w:r>
            <w:r w:rsidRPr="007704AE">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17.4</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Количество дней временной нетрудоспособности в связи с несчастным случаем на производстве в расчете на 1 пострадавшего</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Количество дней временной нетрудоспособности в связи с несчастным случаем на производстве в расчете на 1 пострадавшего</w:t>
            </w:r>
          </w:p>
        </w:tc>
        <w:tc>
          <w:tcPr>
            <w:tcW w:w="3543" w:type="dxa"/>
          </w:tcPr>
          <w:p w:rsidR="006F2444" w:rsidRPr="007704AE" w:rsidRDefault="006F2444" w:rsidP="00E43112">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Государственного учреждения </w:t>
            </w:r>
            <w:r w:rsidR="00E43112">
              <w:rPr>
                <w:rFonts w:ascii="Times New Roman" w:hAnsi="Times New Roman" w:cs="Times New Roman"/>
                <w:sz w:val="28"/>
                <w:szCs w:val="28"/>
              </w:rPr>
              <w:t>–</w:t>
            </w:r>
            <w:r w:rsidRPr="007704AE">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18</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Динамика оценки условий труда:</w:t>
            </w:r>
          </w:p>
        </w:tc>
        <w:tc>
          <w:tcPr>
            <w:tcW w:w="2694" w:type="dxa"/>
          </w:tcPr>
          <w:p w:rsidR="006F2444" w:rsidRPr="007704AE" w:rsidRDefault="006F2444" w:rsidP="007B37DF">
            <w:pPr>
              <w:pStyle w:val="ConsPlusNormal"/>
              <w:rPr>
                <w:rFonts w:ascii="Times New Roman" w:hAnsi="Times New Roman" w:cs="Times New Roman"/>
                <w:sz w:val="28"/>
                <w:szCs w:val="28"/>
              </w:rPr>
            </w:pPr>
          </w:p>
        </w:tc>
        <w:tc>
          <w:tcPr>
            <w:tcW w:w="3543" w:type="dxa"/>
          </w:tcPr>
          <w:p w:rsidR="006F2444" w:rsidRPr="007704AE" w:rsidRDefault="006F2444" w:rsidP="007B37DF">
            <w:pPr>
              <w:pStyle w:val="ConsPlusNormal"/>
              <w:rPr>
                <w:rFonts w:ascii="Times New Roman" w:hAnsi="Times New Roman" w:cs="Times New Roman"/>
                <w:sz w:val="28"/>
                <w:szCs w:val="28"/>
              </w:rPr>
            </w:pP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18.1</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Количество рабочих мест, на которых проведена специальная оценка условий труда</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Количество рабочих мест, на которых проведена специальная оценка условий труда</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реестра Минтруда России из Федеральной информационной системы </w:t>
            </w:r>
            <w:proofErr w:type="gramStart"/>
            <w:r w:rsidRPr="007704AE">
              <w:rPr>
                <w:rFonts w:ascii="Times New Roman" w:hAnsi="Times New Roman" w:cs="Times New Roman"/>
                <w:sz w:val="28"/>
                <w:szCs w:val="28"/>
              </w:rPr>
              <w:t>учета результатов проведения специальной оценки условий</w:t>
            </w:r>
            <w:proofErr w:type="gramEnd"/>
            <w:r w:rsidRPr="007704AE">
              <w:rPr>
                <w:rFonts w:ascii="Times New Roman" w:hAnsi="Times New Roman" w:cs="Times New Roman"/>
                <w:sz w:val="28"/>
                <w:szCs w:val="28"/>
              </w:rPr>
              <w:t xml:space="preserve"> труда (ФГИС СОУТ). Реестр ведет Минтруд России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18.2</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Удельный вес рабочих мест, на которых проведена специальная оценка условий </w:t>
            </w:r>
            <w:r w:rsidRPr="007704AE">
              <w:rPr>
                <w:rFonts w:ascii="Times New Roman" w:hAnsi="Times New Roman" w:cs="Times New Roman"/>
                <w:sz w:val="28"/>
                <w:szCs w:val="28"/>
              </w:rPr>
              <w:lastRenderedPageBreak/>
              <w:t>труда, в общем количестве рабочих мест</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Отношение количества рабочих мест, на которых проведена специальная оценка условий труда, к </w:t>
            </w:r>
            <w:r w:rsidRPr="007704AE">
              <w:rPr>
                <w:rFonts w:ascii="Times New Roman" w:hAnsi="Times New Roman" w:cs="Times New Roman"/>
                <w:sz w:val="28"/>
                <w:szCs w:val="28"/>
              </w:rPr>
              <w:lastRenderedPageBreak/>
              <w:t>общему количеству рабочих мест, умноженное на 100</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Данные реестра Минтруда России из Федеральной информационной системы </w:t>
            </w:r>
            <w:proofErr w:type="gramStart"/>
            <w:r w:rsidRPr="007704AE">
              <w:rPr>
                <w:rFonts w:ascii="Times New Roman" w:hAnsi="Times New Roman" w:cs="Times New Roman"/>
                <w:sz w:val="28"/>
                <w:szCs w:val="28"/>
              </w:rPr>
              <w:t>учета результатов проведения специальной оценки условий</w:t>
            </w:r>
            <w:proofErr w:type="gramEnd"/>
            <w:r w:rsidRPr="007704AE">
              <w:rPr>
                <w:rFonts w:ascii="Times New Roman" w:hAnsi="Times New Roman" w:cs="Times New Roman"/>
                <w:sz w:val="28"/>
                <w:szCs w:val="28"/>
              </w:rPr>
              <w:t xml:space="preserve"> труда </w:t>
            </w:r>
            <w:r w:rsidRPr="007704AE">
              <w:rPr>
                <w:rFonts w:ascii="Times New Roman" w:hAnsi="Times New Roman" w:cs="Times New Roman"/>
                <w:sz w:val="28"/>
                <w:szCs w:val="28"/>
              </w:rPr>
              <w:lastRenderedPageBreak/>
              <w:t>(ФГИС СОУТ)</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19</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Условия труда:</w:t>
            </w:r>
          </w:p>
        </w:tc>
        <w:tc>
          <w:tcPr>
            <w:tcW w:w="2694" w:type="dxa"/>
          </w:tcPr>
          <w:p w:rsidR="006F2444" w:rsidRPr="007704AE" w:rsidRDefault="006F2444" w:rsidP="007B37DF">
            <w:pPr>
              <w:pStyle w:val="ConsPlusNormal"/>
              <w:rPr>
                <w:rFonts w:ascii="Times New Roman" w:hAnsi="Times New Roman" w:cs="Times New Roman"/>
                <w:sz w:val="28"/>
                <w:szCs w:val="28"/>
              </w:rPr>
            </w:pPr>
          </w:p>
        </w:tc>
        <w:tc>
          <w:tcPr>
            <w:tcW w:w="3543" w:type="dxa"/>
          </w:tcPr>
          <w:p w:rsidR="006F2444" w:rsidRPr="007704AE" w:rsidRDefault="006F2444" w:rsidP="007B37DF">
            <w:pPr>
              <w:pStyle w:val="ConsPlusNormal"/>
              <w:rPr>
                <w:rFonts w:ascii="Times New Roman" w:hAnsi="Times New Roman" w:cs="Times New Roman"/>
                <w:sz w:val="28"/>
                <w:szCs w:val="28"/>
              </w:rPr>
            </w:pP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19.1</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работников, занятых во вредных и (или) опасных условиях труда</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работников, занятых во вредных и (или) опасных условиях труда</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реестра Минтруда России из Федеральной информационной системы </w:t>
            </w:r>
            <w:proofErr w:type="gramStart"/>
            <w:r w:rsidRPr="007704AE">
              <w:rPr>
                <w:rFonts w:ascii="Times New Roman" w:hAnsi="Times New Roman" w:cs="Times New Roman"/>
                <w:sz w:val="28"/>
                <w:szCs w:val="28"/>
              </w:rPr>
              <w:t>учета результатов проведения специальной оценки условий</w:t>
            </w:r>
            <w:proofErr w:type="gramEnd"/>
            <w:r w:rsidRPr="007704AE">
              <w:rPr>
                <w:rFonts w:ascii="Times New Roman" w:hAnsi="Times New Roman" w:cs="Times New Roman"/>
                <w:sz w:val="28"/>
                <w:szCs w:val="28"/>
              </w:rPr>
              <w:t xml:space="preserve"> труда (ФГИС СОУТ)</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19.2</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Удельный вес работников, занятых во вредных и (или) опасных условиях труда, в общей численности работников</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Отношение количества работников, занятых во вредных и (или) опасных условиях труда, к общему количеству работников, умноженное на 100</w:t>
            </w:r>
          </w:p>
        </w:tc>
        <w:tc>
          <w:tcPr>
            <w:tcW w:w="3543" w:type="dxa"/>
          </w:tcPr>
          <w:p w:rsidR="006F2444" w:rsidRPr="007704AE" w:rsidRDefault="006F2444" w:rsidP="00E43112">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Государственного учреждения </w:t>
            </w:r>
            <w:r w:rsidR="00E43112">
              <w:rPr>
                <w:rFonts w:ascii="Times New Roman" w:hAnsi="Times New Roman" w:cs="Times New Roman"/>
                <w:sz w:val="28"/>
                <w:szCs w:val="28"/>
              </w:rPr>
              <w:t>–</w:t>
            </w:r>
            <w:r w:rsidRPr="007704AE">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20</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Доля работающих в отчетном периоде инвалидов в общей численности инвалидов трудоспособного возраста</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Отношение численности работающих в отчетном периоде инвалидов к общей численности инвалидов трудоспособного возраста</w:t>
            </w:r>
          </w:p>
        </w:tc>
        <w:tc>
          <w:tcPr>
            <w:tcW w:w="3543" w:type="dxa"/>
          </w:tcPr>
          <w:p w:rsidR="006F2444" w:rsidRPr="007704AE" w:rsidRDefault="006F2444" w:rsidP="00E43112">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Государственного учреждения </w:t>
            </w:r>
            <w:r w:rsidR="00E43112">
              <w:rPr>
                <w:rFonts w:ascii="Times New Roman" w:hAnsi="Times New Roman" w:cs="Times New Roman"/>
                <w:sz w:val="28"/>
                <w:szCs w:val="28"/>
              </w:rPr>
              <w:t>–</w:t>
            </w:r>
            <w:r w:rsidRPr="007704AE">
              <w:rPr>
                <w:rFonts w:ascii="Times New Roman" w:hAnsi="Times New Roman" w:cs="Times New Roman"/>
                <w:sz w:val="28"/>
                <w:szCs w:val="28"/>
              </w:rPr>
              <w:t xml:space="preserve"> Отделения Пенсионного фонда Российской Федерации по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21</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Доля занятых инвалидов молодого возраста, нашедших работу в течение 3 месяцев после получения высшего </w:t>
            </w:r>
            <w:r w:rsidRPr="007704AE">
              <w:rPr>
                <w:rFonts w:ascii="Times New Roman" w:hAnsi="Times New Roman" w:cs="Times New Roman"/>
                <w:sz w:val="28"/>
                <w:szCs w:val="28"/>
              </w:rPr>
              <w:lastRenderedPageBreak/>
              <w:t>образования</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Отношение количества инвалидов молодого возраста, нашедших работу в течение 3 месяцев после получения высшего образования, к общей численности </w:t>
            </w:r>
            <w:r w:rsidRPr="007704AE">
              <w:rPr>
                <w:rFonts w:ascii="Times New Roman" w:hAnsi="Times New Roman" w:cs="Times New Roman"/>
                <w:sz w:val="28"/>
                <w:szCs w:val="28"/>
              </w:rPr>
              <w:lastRenderedPageBreak/>
              <w:t xml:space="preserve">выпускников из числа инвалидов, завершивших </w:t>
            </w:r>
            <w:proofErr w:type="gramStart"/>
            <w:r w:rsidRPr="007704AE">
              <w:rPr>
                <w:rFonts w:ascii="Times New Roman" w:hAnsi="Times New Roman" w:cs="Times New Roman"/>
                <w:sz w:val="28"/>
                <w:szCs w:val="28"/>
              </w:rPr>
              <w:t>обучение по</w:t>
            </w:r>
            <w:proofErr w:type="gramEnd"/>
            <w:r w:rsidRPr="007704AE">
              <w:rPr>
                <w:rFonts w:ascii="Times New Roman" w:hAnsi="Times New Roman" w:cs="Times New Roman"/>
                <w:sz w:val="28"/>
                <w:szCs w:val="28"/>
              </w:rPr>
              <w:t xml:space="preserve"> образовательным программам высшего образования</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Данные комитета образования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22</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Доля занятых инвалидов молодого возраста, нашедших работу в течение 3 месяцев после получения среднего </w:t>
            </w:r>
            <w:proofErr w:type="spellStart"/>
            <w:proofErr w:type="gramStart"/>
            <w:r w:rsidRPr="007704AE">
              <w:rPr>
                <w:rFonts w:ascii="Times New Roman" w:hAnsi="Times New Roman" w:cs="Times New Roman"/>
                <w:sz w:val="28"/>
                <w:szCs w:val="28"/>
              </w:rPr>
              <w:t>профессиональ</w:t>
            </w:r>
            <w:r w:rsidR="00E43112">
              <w:rPr>
                <w:rFonts w:ascii="Times New Roman" w:hAnsi="Times New Roman" w:cs="Times New Roman"/>
                <w:sz w:val="28"/>
                <w:szCs w:val="28"/>
              </w:rPr>
              <w:t>-</w:t>
            </w:r>
            <w:r w:rsidRPr="007704AE">
              <w:rPr>
                <w:rFonts w:ascii="Times New Roman" w:hAnsi="Times New Roman" w:cs="Times New Roman"/>
                <w:sz w:val="28"/>
                <w:szCs w:val="28"/>
              </w:rPr>
              <w:t>ного</w:t>
            </w:r>
            <w:proofErr w:type="spellEnd"/>
            <w:proofErr w:type="gramEnd"/>
            <w:r w:rsidRPr="007704AE">
              <w:rPr>
                <w:rFonts w:ascii="Times New Roman" w:hAnsi="Times New Roman" w:cs="Times New Roman"/>
                <w:sz w:val="28"/>
                <w:szCs w:val="28"/>
              </w:rPr>
              <w:t xml:space="preserve"> образования</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количества инвалидов молодого возраста, нашедших работу в течение 3 месяцев после получения среднего профессионального образования, к общей численности выпускников из числа инвалидов, завершивших </w:t>
            </w:r>
            <w:proofErr w:type="gramStart"/>
            <w:r w:rsidRPr="007704AE">
              <w:rPr>
                <w:rFonts w:ascii="Times New Roman" w:hAnsi="Times New Roman" w:cs="Times New Roman"/>
                <w:sz w:val="28"/>
                <w:szCs w:val="28"/>
              </w:rPr>
              <w:t>обучение по</w:t>
            </w:r>
            <w:proofErr w:type="gramEnd"/>
            <w:r w:rsidRPr="007704AE">
              <w:rPr>
                <w:rFonts w:ascii="Times New Roman" w:hAnsi="Times New Roman" w:cs="Times New Roman"/>
                <w:sz w:val="28"/>
                <w:szCs w:val="28"/>
              </w:rPr>
              <w:t xml:space="preserve"> образовательным программам среднего профессионального образования</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Данные комитета образования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23</w:t>
            </w:r>
          </w:p>
        </w:tc>
        <w:tc>
          <w:tcPr>
            <w:tcW w:w="2268" w:type="dxa"/>
          </w:tcPr>
          <w:p w:rsidR="006F2444" w:rsidRPr="007704AE" w:rsidRDefault="006F2444" w:rsidP="002828FD">
            <w:pPr>
              <w:pStyle w:val="ConsPlusNormal"/>
              <w:rPr>
                <w:rFonts w:ascii="Times New Roman" w:hAnsi="Times New Roman" w:cs="Times New Roman"/>
                <w:sz w:val="28"/>
                <w:szCs w:val="28"/>
              </w:rPr>
            </w:pPr>
            <w:r w:rsidRPr="007704AE">
              <w:rPr>
                <w:rFonts w:ascii="Times New Roman" w:hAnsi="Times New Roman" w:cs="Times New Roman"/>
                <w:sz w:val="28"/>
                <w:szCs w:val="28"/>
              </w:rPr>
              <w:t>Доля занятых инвалидов молодого возраста, нашедших работу в течение 6</w:t>
            </w:r>
            <w:r w:rsidR="002828FD">
              <w:rPr>
                <w:rFonts w:ascii="Times New Roman" w:hAnsi="Times New Roman" w:cs="Times New Roman"/>
                <w:sz w:val="28"/>
                <w:szCs w:val="28"/>
              </w:rPr>
              <w:t> </w:t>
            </w:r>
            <w:r w:rsidRPr="007704AE">
              <w:rPr>
                <w:rFonts w:ascii="Times New Roman" w:hAnsi="Times New Roman" w:cs="Times New Roman"/>
                <w:sz w:val="28"/>
                <w:szCs w:val="28"/>
              </w:rPr>
              <w:t>месяцев после получения высшего образования</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количества инвалидов молодого возраста, нашедших работу в течение 6 месяцев после получения высшего образования, к общей численности выпускников из числа инвалидов, завершивших </w:t>
            </w:r>
            <w:proofErr w:type="gramStart"/>
            <w:r w:rsidRPr="007704AE">
              <w:rPr>
                <w:rFonts w:ascii="Times New Roman" w:hAnsi="Times New Roman" w:cs="Times New Roman"/>
                <w:sz w:val="28"/>
                <w:szCs w:val="28"/>
              </w:rPr>
              <w:t>обучение по</w:t>
            </w:r>
            <w:proofErr w:type="gramEnd"/>
            <w:r w:rsidRPr="007704AE">
              <w:rPr>
                <w:rFonts w:ascii="Times New Roman" w:hAnsi="Times New Roman" w:cs="Times New Roman"/>
                <w:sz w:val="28"/>
                <w:szCs w:val="28"/>
              </w:rPr>
              <w:t xml:space="preserve"> образовательным </w:t>
            </w:r>
            <w:r w:rsidRPr="007704AE">
              <w:rPr>
                <w:rFonts w:ascii="Times New Roman" w:hAnsi="Times New Roman" w:cs="Times New Roman"/>
                <w:sz w:val="28"/>
                <w:szCs w:val="28"/>
              </w:rPr>
              <w:lastRenderedPageBreak/>
              <w:t>программам высшего образования</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Данные комитета образования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24</w:t>
            </w:r>
          </w:p>
        </w:tc>
        <w:tc>
          <w:tcPr>
            <w:tcW w:w="2268" w:type="dxa"/>
          </w:tcPr>
          <w:p w:rsidR="006F2444" w:rsidRPr="007704AE" w:rsidRDefault="006F2444" w:rsidP="002828FD">
            <w:pPr>
              <w:pStyle w:val="ConsPlusNormal"/>
              <w:rPr>
                <w:rFonts w:ascii="Times New Roman" w:hAnsi="Times New Roman" w:cs="Times New Roman"/>
                <w:sz w:val="28"/>
                <w:szCs w:val="28"/>
              </w:rPr>
            </w:pPr>
            <w:r w:rsidRPr="007704AE">
              <w:rPr>
                <w:rFonts w:ascii="Times New Roman" w:hAnsi="Times New Roman" w:cs="Times New Roman"/>
                <w:sz w:val="28"/>
                <w:szCs w:val="28"/>
              </w:rPr>
              <w:t>Доля занятых инвалидов молодого возраста, нашедших работу в течение 6</w:t>
            </w:r>
            <w:r w:rsidR="002828FD">
              <w:rPr>
                <w:rFonts w:ascii="Times New Roman" w:hAnsi="Times New Roman" w:cs="Times New Roman"/>
                <w:sz w:val="28"/>
                <w:szCs w:val="28"/>
              </w:rPr>
              <w:t> </w:t>
            </w:r>
            <w:r w:rsidRPr="007704AE">
              <w:rPr>
                <w:rFonts w:ascii="Times New Roman" w:hAnsi="Times New Roman" w:cs="Times New Roman"/>
                <w:sz w:val="28"/>
                <w:szCs w:val="28"/>
              </w:rPr>
              <w:t>месяцев после получения среднего профессионального образования</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количества инвалидов молодого возраста, нашедших работу в течение 6 месяцев после получения среднего профессионального образования, к общей численности выпускников из числа инвалидов, завершивших </w:t>
            </w:r>
            <w:proofErr w:type="gramStart"/>
            <w:r w:rsidRPr="007704AE">
              <w:rPr>
                <w:rFonts w:ascii="Times New Roman" w:hAnsi="Times New Roman" w:cs="Times New Roman"/>
                <w:sz w:val="28"/>
                <w:szCs w:val="28"/>
              </w:rPr>
              <w:t>обучение по</w:t>
            </w:r>
            <w:proofErr w:type="gramEnd"/>
            <w:r w:rsidRPr="007704AE">
              <w:rPr>
                <w:rFonts w:ascii="Times New Roman" w:hAnsi="Times New Roman" w:cs="Times New Roman"/>
                <w:sz w:val="28"/>
                <w:szCs w:val="28"/>
              </w:rPr>
              <w:t xml:space="preserve"> образовательным программам среднего профессионального образования</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Данные комитета образования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25</w:t>
            </w:r>
          </w:p>
        </w:tc>
        <w:tc>
          <w:tcPr>
            <w:tcW w:w="2268" w:type="dxa"/>
          </w:tcPr>
          <w:p w:rsidR="006F2444" w:rsidRPr="007704AE" w:rsidRDefault="006F2444" w:rsidP="00E43112">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Доля занятых инвалидов молодого возраста, нашедших работу по </w:t>
            </w:r>
            <w:proofErr w:type="gramStart"/>
            <w:r w:rsidRPr="007704AE">
              <w:rPr>
                <w:rFonts w:ascii="Times New Roman" w:hAnsi="Times New Roman" w:cs="Times New Roman"/>
                <w:sz w:val="28"/>
                <w:szCs w:val="28"/>
              </w:rPr>
              <w:t>прошествии</w:t>
            </w:r>
            <w:proofErr w:type="gramEnd"/>
            <w:r w:rsidRPr="007704AE">
              <w:rPr>
                <w:rFonts w:ascii="Times New Roman" w:hAnsi="Times New Roman" w:cs="Times New Roman"/>
                <w:sz w:val="28"/>
                <w:szCs w:val="28"/>
              </w:rPr>
              <w:t xml:space="preserve"> 6</w:t>
            </w:r>
            <w:r w:rsidR="00E43112">
              <w:rPr>
                <w:rFonts w:ascii="Times New Roman" w:hAnsi="Times New Roman" w:cs="Times New Roman"/>
                <w:sz w:val="28"/>
                <w:szCs w:val="28"/>
              </w:rPr>
              <w:t> </w:t>
            </w:r>
            <w:r w:rsidRPr="007704AE">
              <w:rPr>
                <w:rFonts w:ascii="Times New Roman" w:hAnsi="Times New Roman" w:cs="Times New Roman"/>
                <w:sz w:val="28"/>
                <w:szCs w:val="28"/>
              </w:rPr>
              <w:t>месяцев и более после получения высшего образования</w:t>
            </w:r>
          </w:p>
        </w:tc>
        <w:tc>
          <w:tcPr>
            <w:tcW w:w="2694" w:type="dxa"/>
          </w:tcPr>
          <w:p w:rsidR="006F2444" w:rsidRPr="007704AE" w:rsidRDefault="006F2444" w:rsidP="007B37DF">
            <w:pPr>
              <w:pStyle w:val="ConsPlusNormal"/>
              <w:rPr>
                <w:rFonts w:ascii="Times New Roman" w:hAnsi="Times New Roman" w:cs="Times New Roman"/>
                <w:sz w:val="28"/>
                <w:szCs w:val="28"/>
              </w:rPr>
            </w:pPr>
            <w:proofErr w:type="gramStart"/>
            <w:r w:rsidRPr="007704AE">
              <w:rPr>
                <w:rFonts w:ascii="Times New Roman" w:hAnsi="Times New Roman" w:cs="Times New Roman"/>
                <w:sz w:val="28"/>
                <w:szCs w:val="28"/>
              </w:rPr>
              <w:t>Отношение количества инвалидов молодого возраста, нашедших работу по прошествии 6 месяцев и более после получения высшего образования, к общей численности выпускников из числа инвалидов, завершивших обучение по образовательным программам высшего образования</w:t>
            </w:r>
            <w:proofErr w:type="gramEnd"/>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Данные комитета образования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26</w:t>
            </w:r>
          </w:p>
        </w:tc>
        <w:tc>
          <w:tcPr>
            <w:tcW w:w="2268" w:type="dxa"/>
          </w:tcPr>
          <w:p w:rsidR="006F2444" w:rsidRPr="007704AE" w:rsidRDefault="006F2444" w:rsidP="00E43112">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Доля занятых инвалидов молодого возраста, нашедших работу по </w:t>
            </w:r>
            <w:proofErr w:type="gramStart"/>
            <w:r w:rsidRPr="007704AE">
              <w:rPr>
                <w:rFonts w:ascii="Times New Roman" w:hAnsi="Times New Roman" w:cs="Times New Roman"/>
                <w:sz w:val="28"/>
                <w:szCs w:val="28"/>
              </w:rPr>
              <w:t>прошествии</w:t>
            </w:r>
            <w:proofErr w:type="gramEnd"/>
            <w:r w:rsidRPr="007704AE">
              <w:rPr>
                <w:rFonts w:ascii="Times New Roman" w:hAnsi="Times New Roman" w:cs="Times New Roman"/>
                <w:sz w:val="28"/>
                <w:szCs w:val="28"/>
              </w:rPr>
              <w:t xml:space="preserve"> 6</w:t>
            </w:r>
            <w:r w:rsidR="00E43112">
              <w:rPr>
                <w:rFonts w:ascii="Times New Roman" w:hAnsi="Times New Roman" w:cs="Times New Roman"/>
                <w:sz w:val="28"/>
                <w:szCs w:val="28"/>
              </w:rPr>
              <w:t> </w:t>
            </w:r>
            <w:r w:rsidRPr="007704AE">
              <w:rPr>
                <w:rFonts w:ascii="Times New Roman" w:hAnsi="Times New Roman" w:cs="Times New Roman"/>
                <w:sz w:val="28"/>
                <w:szCs w:val="28"/>
              </w:rPr>
              <w:t>месяцев и более после получения среднего профессионального образования</w:t>
            </w:r>
          </w:p>
        </w:tc>
        <w:tc>
          <w:tcPr>
            <w:tcW w:w="2694" w:type="dxa"/>
          </w:tcPr>
          <w:p w:rsidR="006F2444" w:rsidRPr="007704AE" w:rsidRDefault="006F2444" w:rsidP="007B37DF">
            <w:pPr>
              <w:pStyle w:val="ConsPlusNormal"/>
              <w:rPr>
                <w:rFonts w:ascii="Times New Roman" w:hAnsi="Times New Roman" w:cs="Times New Roman"/>
                <w:sz w:val="28"/>
                <w:szCs w:val="28"/>
              </w:rPr>
            </w:pPr>
            <w:proofErr w:type="gramStart"/>
            <w:r w:rsidRPr="007704AE">
              <w:rPr>
                <w:rFonts w:ascii="Times New Roman" w:hAnsi="Times New Roman" w:cs="Times New Roman"/>
                <w:sz w:val="28"/>
                <w:szCs w:val="28"/>
              </w:rPr>
              <w:t>Отношение количества инвалидов молодого возраста, нашедших работу по прошествии 6 месяцев и более после получения среднего профессионального образования, к общей численности выпускников из числа инвалидов, завершивших обучение по образовательным программам среднего профессионального образования</w:t>
            </w:r>
            <w:proofErr w:type="gramEnd"/>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Данные комитета образования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27</w:t>
            </w:r>
          </w:p>
        </w:tc>
        <w:tc>
          <w:tcPr>
            <w:tcW w:w="2268" w:type="dxa"/>
          </w:tcPr>
          <w:p w:rsidR="006F2444" w:rsidRPr="007704AE" w:rsidRDefault="006F2444" w:rsidP="00E43112">
            <w:pPr>
              <w:pStyle w:val="ConsPlusNormal"/>
              <w:rPr>
                <w:rFonts w:ascii="Times New Roman" w:hAnsi="Times New Roman" w:cs="Times New Roman"/>
                <w:sz w:val="28"/>
                <w:szCs w:val="28"/>
              </w:rPr>
            </w:pPr>
            <w:r w:rsidRPr="007704AE">
              <w:rPr>
                <w:rFonts w:ascii="Times New Roman" w:hAnsi="Times New Roman" w:cs="Times New Roman"/>
                <w:sz w:val="28"/>
                <w:szCs w:val="28"/>
              </w:rPr>
              <w:t>Доля занятых лиц в возрасте 50</w:t>
            </w:r>
            <w:r w:rsidR="00E43112">
              <w:rPr>
                <w:rFonts w:ascii="Times New Roman" w:hAnsi="Times New Roman" w:cs="Times New Roman"/>
                <w:sz w:val="28"/>
                <w:szCs w:val="28"/>
              </w:rPr>
              <w:t> </w:t>
            </w:r>
            <w:r w:rsidRPr="007704AE">
              <w:rPr>
                <w:rFonts w:ascii="Times New Roman" w:hAnsi="Times New Roman" w:cs="Times New Roman"/>
                <w:sz w:val="28"/>
                <w:szCs w:val="28"/>
              </w:rPr>
              <w:t xml:space="preserve">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w:t>
            </w:r>
            <w:proofErr w:type="spellStart"/>
            <w:proofErr w:type="gramStart"/>
            <w:r w:rsidRPr="007704AE">
              <w:rPr>
                <w:rFonts w:ascii="Times New Roman" w:hAnsi="Times New Roman" w:cs="Times New Roman"/>
                <w:sz w:val="28"/>
                <w:szCs w:val="28"/>
              </w:rPr>
              <w:t>профессиональ</w:t>
            </w:r>
            <w:r w:rsidR="00E43112">
              <w:rPr>
                <w:rFonts w:ascii="Times New Roman" w:hAnsi="Times New Roman" w:cs="Times New Roman"/>
                <w:sz w:val="28"/>
                <w:szCs w:val="28"/>
              </w:rPr>
              <w:t>-</w:t>
            </w:r>
            <w:r w:rsidRPr="007704AE">
              <w:rPr>
                <w:rFonts w:ascii="Times New Roman" w:hAnsi="Times New Roman" w:cs="Times New Roman"/>
                <w:sz w:val="28"/>
                <w:szCs w:val="28"/>
              </w:rPr>
              <w:t>ное</w:t>
            </w:r>
            <w:proofErr w:type="spellEnd"/>
            <w:proofErr w:type="gramEnd"/>
            <w:r w:rsidRPr="007704AE">
              <w:rPr>
                <w:rFonts w:ascii="Times New Roman" w:hAnsi="Times New Roman" w:cs="Times New Roman"/>
                <w:sz w:val="28"/>
                <w:szCs w:val="28"/>
              </w:rPr>
              <w:t xml:space="preserve"> обучение и получивших дополнительное </w:t>
            </w:r>
            <w:proofErr w:type="spellStart"/>
            <w:r w:rsidRPr="007704AE">
              <w:rPr>
                <w:rFonts w:ascii="Times New Roman" w:hAnsi="Times New Roman" w:cs="Times New Roman"/>
                <w:sz w:val="28"/>
                <w:szCs w:val="28"/>
              </w:rPr>
              <w:t>профессиональ</w:t>
            </w:r>
            <w:r w:rsidR="00E43112">
              <w:rPr>
                <w:rFonts w:ascii="Times New Roman" w:hAnsi="Times New Roman" w:cs="Times New Roman"/>
                <w:sz w:val="28"/>
                <w:szCs w:val="28"/>
              </w:rPr>
              <w:t>-</w:t>
            </w:r>
            <w:r w:rsidRPr="007704AE">
              <w:rPr>
                <w:rFonts w:ascii="Times New Roman" w:hAnsi="Times New Roman" w:cs="Times New Roman"/>
                <w:sz w:val="28"/>
                <w:szCs w:val="28"/>
              </w:rPr>
              <w:t>ное</w:t>
            </w:r>
            <w:proofErr w:type="spellEnd"/>
            <w:r w:rsidRPr="007704AE">
              <w:rPr>
                <w:rFonts w:ascii="Times New Roman" w:hAnsi="Times New Roman" w:cs="Times New Roman"/>
                <w:sz w:val="28"/>
                <w:szCs w:val="28"/>
              </w:rPr>
              <w:t xml:space="preserve"> образование</w:t>
            </w:r>
          </w:p>
        </w:tc>
        <w:tc>
          <w:tcPr>
            <w:tcW w:w="2694" w:type="dxa"/>
          </w:tcPr>
          <w:p w:rsidR="006F2444" w:rsidRPr="007704AE" w:rsidRDefault="006F2444" w:rsidP="007B37DF">
            <w:pPr>
              <w:pStyle w:val="ConsPlusNormal"/>
              <w:rPr>
                <w:rFonts w:ascii="Times New Roman" w:hAnsi="Times New Roman" w:cs="Times New Roman"/>
                <w:sz w:val="28"/>
                <w:szCs w:val="28"/>
              </w:rPr>
            </w:pPr>
            <w:proofErr w:type="gramStart"/>
            <w:r w:rsidRPr="007704AE">
              <w:rPr>
                <w:rFonts w:ascii="Times New Roman" w:hAnsi="Times New Roman" w:cs="Times New Roman"/>
                <w:sz w:val="28"/>
                <w:szCs w:val="28"/>
              </w:rPr>
              <w:t xml:space="preserve">Отношение численности занятых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на конец отчетного периода, к численности лиц в возрасте 50 лет и старше, а также лиц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w:t>
            </w:r>
            <w:r w:rsidRPr="007704AE">
              <w:rPr>
                <w:rFonts w:ascii="Times New Roman" w:hAnsi="Times New Roman" w:cs="Times New Roman"/>
                <w:sz w:val="28"/>
                <w:szCs w:val="28"/>
              </w:rPr>
              <w:lastRenderedPageBreak/>
              <w:t>возраста, прошедших профессиональное обучение и получивших дополнительное профессиональное образование в отчетном периоде, умноженное на 100</w:t>
            </w:r>
            <w:proofErr w:type="gramEnd"/>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Мониторинг граждан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Сведения о реализации мер по содействию занятости граждан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w:t>
            </w:r>
            <w:r w:rsidR="00705086" w:rsidRPr="007704AE">
              <w:rPr>
                <w:rFonts w:ascii="Times New Roman" w:hAnsi="Times New Roman" w:cs="Times New Roman"/>
                <w:sz w:val="28"/>
                <w:szCs w:val="28"/>
              </w:rPr>
              <w:t>»</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28</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Доля сохранивших занятость работников в возрасте 50 лет и старше, а также работников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на конец отчетного периода, прошедших </w:t>
            </w:r>
            <w:proofErr w:type="spellStart"/>
            <w:proofErr w:type="gramStart"/>
            <w:r w:rsidRPr="007704AE">
              <w:rPr>
                <w:rFonts w:ascii="Times New Roman" w:hAnsi="Times New Roman" w:cs="Times New Roman"/>
                <w:sz w:val="28"/>
                <w:szCs w:val="28"/>
              </w:rPr>
              <w:t>профессиональ</w:t>
            </w:r>
            <w:r w:rsidR="00E43112">
              <w:rPr>
                <w:rFonts w:ascii="Times New Roman" w:hAnsi="Times New Roman" w:cs="Times New Roman"/>
                <w:sz w:val="28"/>
                <w:szCs w:val="28"/>
              </w:rPr>
              <w:t>-</w:t>
            </w:r>
            <w:r w:rsidRPr="007704AE">
              <w:rPr>
                <w:rFonts w:ascii="Times New Roman" w:hAnsi="Times New Roman" w:cs="Times New Roman"/>
                <w:sz w:val="28"/>
                <w:szCs w:val="28"/>
              </w:rPr>
              <w:t>ное</w:t>
            </w:r>
            <w:proofErr w:type="spellEnd"/>
            <w:proofErr w:type="gramEnd"/>
            <w:r w:rsidRPr="007704AE">
              <w:rPr>
                <w:rFonts w:ascii="Times New Roman" w:hAnsi="Times New Roman" w:cs="Times New Roman"/>
                <w:sz w:val="28"/>
                <w:szCs w:val="28"/>
              </w:rPr>
              <w:t xml:space="preserve"> обучение и получивших дополнительное </w:t>
            </w:r>
            <w:proofErr w:type="spellStart"/>
            <w:r w:rsidRPr="007704AE">
              <w:rPr>
                <w:rFonts w:ascii="Times New Roman" w:hAnsi="Times New Roman" w:cs="Times New Roman"/>
                <w:sz w:val="28"/>
                <w:szCs w:val="28"/>
              </w:rPr>
              <w:t>профессиональ</w:t>
            </w:r>
            <w:r w:rsidR="00E43112">
              <w:rPr>
                <w:rFonts w:ascii="Times New Roman" w:hAnsi="Times New Roman" w:cs="Times New Roman"/>
                <w:sz w:val="28"/>
                <w:szCs w:val="28"/>
              </w:rPr>
              <w:t>-</w:t>
            </w:r>
            <w:r w:rsidRPr="007704AE">
              <w:rPr>
                <w:rFonts w:ascii="Times New Roman" w:hAnsi="Times New Roman" w:cs="Times New Roman"/>
                <w:sz w:val="28"/>
                <w:szCs w:val="28"/>
              </w:rPr>
              <w:t>ное</w:t>
            </w:r>
            <w:proofErr w:type="spellEnd"/>
            <w:r w:rsidRPr="007704AE">
              <w:rPr>
                <w:rFonts w:ascii="Times New Roman" w:hAnsi="Times New Roman" w:cs="Times New Roman"/>
                <w:sz w:val="28"/>
                <w:szCs w:val="28"/>
              </w:rPr>
              <w:t xml:space="preserve"> образование</w:t>
            </w:r>
          </w:p>
        </w:tc>
        <w:tc>
          <w:tcPr>
            <w:tcW w:w="2694" w:type="dxa"/>
          </w:tcPr>
          <w:p w:rsidR="006F2444" w:rsidRPr="007704AE" w:rsidRDefault="006F2444" w:rsidP="007B37DF">
            <w:pPr>
              <w:pStyle w:val="ConsPlusNormal"/>
              <w:rPr>
                <w:rFonts w:ascii="Times New Roman" w:hAnsi="Times New Roman" w:cs="Times New Roman"/>
                <w:sz w:val="28"/>
                <w:szCs w:val="28"/>
              </w:rPr>
            </w:pPr>
            <w:proofErr w:type="gramStart"/>
            <w:r w:rsidRPr="007704AE">
              <w:rPr>
                <w:rFonts w:ascii="Times New Roman" w:hAnsi="Times New Roman" w:cs="Times New Roman"/>
                <w:sz w:val="28"/>
                <w:szCs w:val="28"/>
              </w:rPr>
              <w:t xml:space="preserve">Отношение численности сохранивших занятость из числа занятых работников в возрасте 50 лет и старше, а также работников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на конец отчетного периода, к численности работников в возрасте 50 лет и старше, а также работников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прошедших профессиональное обучение и получивших дополнительное </w:t>
            </w:r>
            <w:r w:rsidRPr="007704AE">
              <w:rPr>
                <w:rFonts w:ascii="Times New Roman" w:hAnsi="Times New Roman" w:cs="Times New Roman"/>
                <w:sz w:val="28"/>
                <w:szCs w:val="28"/>
              </w:rPr>
              <w:lastRenderedPageBreak/>
              <w:t>профессиональное образование в отчетном периоде, умноженное на 100</w:t>
            </w:r>
            <w:proofErr w:type="gramEnd"/>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Мониторинг граждан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Сведения о реализации мер по содействию занятости граждан </w:t>
            </w:r>
            <w:proofErr w:type="spellStart"/>
            <w:r w:rsidRPr="007704AE">
              <w:rPr>
                <w:rFonts w:ascii="Times New Roman" w:hAnsi="Times New Roman" w:cs="Times New Roman"/>
                <w:sz w:val="28"/>
                <w:szCs w:val="28"/>
              </w:rPr>
              <w:t>предпенсионного</w:t>
            </w:r>
            <w:proofErr w:type="spellEnd"/>
            <w:r w:rsidRPr="007704AE">
              <w:rPr>
                <w:rFonts w:ascii="Times New Roman" w:hAnsi="Times New Roman" w:cs="Times New Roman"/>
                <w:sz w:val="28"/>
                <w:szCs w:val="28"/>
              </w:rPr>
              <w:t xml:space="preserve"> возраста</w:t>
            </w:r>
            <w:r w:rsidR="00705086" w:rsidRPr="007704AE">
              <w:rPr>
                <w:rFonts w:ascii="Times New Roman" w:hAnsi="Times New Roman" w:cs="Times New Roman"/>
                <w:sz w:val="28"/>
                <w:szCs w:val="28"/>
              </w:rPr>
              <w:t>»</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29</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Количество привлеченных работников в рамках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Количество привлеченных работников из других регионов Российской Федерации в рамках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30</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w:t>
            </w:r>
            <w:r w:rsidRPr="007704AE">
              <w:rPr>
                <w:rFonts w:ascii="Times New Roman" w:hAnsi="Times New Roman" w:cs="Times New Roman"/>
                <w:sz w:val="28"/>
                <w:szCs w:val="28"/>
              </w:rPr>
              <w:lastRenderedPageBreak/>
              <w:t>квалификации</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статистической отчетности по форме </w:t>
            </w:r>
            <w:r w:rsidR="00CF6B85" w:rsidRPr="007704AE">
              <w:rPr>
                <w:rFonts w:ascii="Times New Roman" w:hAnsi="Times New Roman" w:cs="Times New Roman"/>
                <w:sz w:val="28"/>
                <w:szCs w:val="28"/>
              </w:rPr>
              <w:br/>
            </w:r>
            <w:r w:rsidR="00C66045" w:rsidRPr="007704AE">
              <w:rPr>
                <w:rFonts w:ascii="Times New Roman" w:hAnsi="Times New Roman" w:cs="Times New Roman"/>
                <w:sz w:val="28"/>
                <w:szCs w:val="28"/>
              </w:rP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31</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2694" w:type="dxa"/>
          </w:tcPr>
          <w:p w:rsidR="006F2444" w:rsidRPr="007704AE" w:rsidRDefault="006F2444" w:rsidP="007B37DF">
            <w:pPr>
              <w:pStyle w:val="ConsPlusNormal"/>
              <w:rPr>
                <w:rFonts w:ascii="Times New Roman" w:hAnsi="Times New Roman" w:cs="Times New Roman"/>
                <w:sz w:val="28"/>
                <w:szCs w:val="28"/>
              </w:rPr>
            </w:pPr>
            <w:proofErr w:type="gramStart"/>
            <w:r w:rsidRPr="007704AE">
              <w:rPr>
                <w:rFonts w:ascii="Times New Roman" w:hAnsi="Times New Roman" w:cs="Times New Roman"/>
                <w:sz w:val="28"/>
                <w:szCs w:val="28"/>
              </w:rPr>
              <w:t>Отношение численности приступивших к трудовой деятельности из числа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на конец отчетного периода, к численности женщин, находящихся в отпуске по уходу за ребенком в</w:t>
            </w:r>
            <w:proofErr w:type="gramEnd"/>
            <w:r w:rsidRPr="007704AE">
              <w:rPr>
                <w:rFonts w:ascii="Times New Roman" w:hAnsi="Times New Roman" w:cs="Times New Roman"/>
                <w:sz w:val="28"/>
                <w:szCs w:val="28"/>
              </w:rPr>
              <w:t xml:space="preserve"> </w:t>
            </w:r>
            <w:proofErr w:type="gramStart"/>
            <w:r w:rsidRPr="007704AE">
              <w:rPr>
                <w:rFonts w:ascii="Times New Roman" w:hAnsi="Times New Roman" w:cs="Times New Roman"/>
                <w:sz w:val="28"/>
                <w:szCs w:val="28"/>
              </w:rPr>
              <w:t xml:space="preserve">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w:t>
            </w:r>
            <w:r w:rsidRPr="007704AE">
              <w:rPr>
                <w:rFonts w:ascii="Times New Roman" w:hAnsi="Times New Roman" w:cs="Times New Roman"/>
                <w:sz w:val="28"/>
                <w:szCs w:val="28"/>
              </w:rPr>
              <w:lastRenderedPageBreak/>
              <w:t>прошедших переобучение и повышение квалификации в отчетном периоде, умноженное на 100</w:t>
            </w:r>
            <w:proofErr w:type="gramEnd"/>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Данные статистической отчетности по форме </w:t>
            </w:r>
            <w:r w:rsidR="00CF6B85" w:rsidRPr="007704AE">
              <w:rPr>
                <w:rFonts w:ascii="Times New Roman" w:hAnsi="Times New Roman" w:cs="Times New Roman"/>
                <w:sz w:val="28"/>
                <w:szCs w:val="28"/>
              </w:rPr>
              <w:br/>
            </w:r>
            <w:r w:rsidR="00C66045" w:rsidRPr="007704AE">
              <w:rPr>
                <w:rFonts w:ascii="Times New Roman" w:hAnsi="Times New Roman" w:cs="Times New Roman"/>
                <w:sz w:val="28"/>
                <w:szCs w:val="28"/>
              </w:rP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32</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Доля работников, принятых на работу работодателями - участниками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численности работников, принятых на работу работодателями - участниками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Ведомственные данные управления трудовой занятости населения правительства Еврейской автономной области, данные работодателей - участников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33</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Отношение численности работников, продолжающих осуществлять трудовую деятельность, на конец отчетного периода к общей численности работников, привлеченных в рамках реализации мероприятий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Ведомственные данные управления трудовой занятости населения правительства Еврейской автономной области, данные работодателей - участников подпрограммы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Повышение мобильности трудовых ресурсов в Еврейской автономной области</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 настоящей государственной программы</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34</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трудоустроенных на общественные работы граждан, ищущих работу и обратившихся в органы службы занятости населения</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трудоустроенных на общественные работы граждан, ищущих работу и обратившихся в органы службы занятости населения</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статистической отчетности по форме </w:t>
            </w:r>
            <w:r w:rsidR="00C66045"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t>35</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Численность трудоустроенных на общественные работы </w:t>
            </w:r>
            <w:r w:rsidRPr="007704AE">
              <w:rPr>
                <w:rFonts w:ascii="Times New Roman" w:hAnsi="Times New Roman" w:cs="Times New Roman"/>
                <w:sz w:val="28"/>
                <w:szCs w:val="28"/>
              </w:rPr>
              <w:lastRenderedPageBreak/>
              <w:t>безработных граждан</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Численность трудоустроенных на общественные работы безработных </w:t>
            </w:r>
            <w:r w:rsidRPr="007704AE">
              <w:rPr>
                <w:rFonts w:ascii="Times New Roman" w:hAnsi="Times New Roman" w:cs="Times New Roman"/>
                <w:sz w:val="28"/>
                <w:szCs w:val="28"/>
              </w:rPr>
              <w:lastRenderedPageBreak/>
              <w:t>граждан</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lastRenderedPageBreak/>
              <w:t xml:space="preserve">Данные статистической отчетности по форме </w:t>
            </w:r>
            <w:r w:rsidR="00C66045" w:rsidRPr="007704AE">
              <w:rPr>
                <w:rFonts w:ascii="Times New Roman" w:hAnsi="Times New Roman" w:cs="Times New Roman"/>
                <w:sz w:val="28"/>
                <w:szCs w:val="28"/>
              </w:rPr>
              <w:t>№</w:t>
            </w:r>
            <w:r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xml:space="preserve">Сведения о </w:t>
            </w:r>
            <w:r w:rsidRPr="007704AE">
              <w:rPr>
                <w:rFonts w:ascii="Times New Roman" w:hAnsi="Times New Roman" w:cs="Times New Roman"/>
                <w:sz w:val="28"/>
                <w:szCs w:val="28"/>
              </w:rPr>
              <w:lastRenderedPageBreak/>
              <w:t>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7704AE" w:rsidRPr="007704AE" w:rsidTr="00047D6C">
        <w:tc>
          <w:tcPr>
            <w:tcW w:w="629" w:type="dxa"/>
          </w:tcPr>
          <w:p w:rsidR="006F2444" w:rsidRPr="007704AE" w:rsidRDefault="006F2444" w:rsidP="007B37DF">
            <w:pPr>
              <w:pStyle w:val="ConsPlusNormal"/>
              <w:jc w:val="center"/>
              <w:rPr>
                <w:rFonts w:ascii="Times New Roman" w:hAnsi="Times New Roman" w:cs="Times New Roman"/>
                <w:sz w:val="28"/>
                <w:szCs w:val="28"/>
              </w:rPr>
            </w:pPr>
            <w:r w:rsidRPr="007704AE">
              <w:rPr>
                <w:rFonts w:ascii="Times New Roman" w:hAnsi="Times New Roman" w:cs="Times New Roman"/>
                <w:sz w:val="28"/>
                <w:szCs w:val="28"/>
              </w:rPr>
              <w:lastRenderedPageBreak/>
              <w:t>36</w:t>
            </w:r>
          </w:p>
        </w:tc>
        <w:tc>
          <w:tcPr>
            <w:tcW w:w="2268"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p>
        </w:tc>
        <w:tc>
          <w:tcPr>
            <w:tcW w:w="2694"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p>
        </w:tc>
        <w:tc>
          <w:tcPr>
            <w:tcW w:w="3543" w:type="dxa"/>
          </w:tcPr>
          <w:p w:rsidR="006F2444" w:rsidRPr="007704AE" w:rsidRDefault="006F2444" w:rsidP="007B37DF">
            <w:pPr>
              <w:pStyle w:val="ConsPlusNormal"/>
              <w:rPr>
                <w:rFonts w:ascii="Times New Roman" w:hAnsi="Times New Roman" w:cs="Times New Roman"/>
                <w:sz w:val="28"/>
                <w:szCs w:val="28"/>
              </w:rPr>
            </w:pPr>
            <w:r w:rsidRPr="007704AE">
              <w:rPr>
                <w:rFonts w:ascii="Times New Roman" w:hAnsi="Times New Roman" w:cs="Times New Roman"/>
                <w:sz w:val="28"/>
                <w:szCs w:val="28"/>
              </w:rPr>
              <w:t xml:space="preserve">Данные статистической отчетности по форме </w:t>
            </w:r>
            <w:r w:rsidR="00C66045" w:rsidRPr="007704AE">
              <w:rPr>
                <w:rFonts w:ascii="Times New Roman" w:hAnsi="Times New Roman" w:cs="Times New Roman"/>
                <w:sz w:val="28"/>
                <w:szCs w:val="28"/>
              </w:rPr>
              <w:t xml:space="preserve">№ 2-Т (трудоустройство) </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7704AE">
              <w:rPr>
                <w:rFonts w:ascii="Times New Roman" w:hAnsi="Times New Roman" w:cs="Times New Roman"/>
                <w:sz w:val="28"/>
                <w:szCs w:val="28"/>
              </w:rPr>
              <w:t>»</w:t>
            </w:r>
            <w:r w:rsidRPr="007704AE">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bl>
    <w:p w:rsidR="006F2444" w:rsidRPr="00E43112" w:rsidRDefault="006F2444" w:rsidP="007B37DF">
      <w:pPr>
        <w:pStyle w:val="ConsPlusNormal"/>
        <w:jc w:val="both"/>
        <w:rPr>
          <w:rFonts w:ascii="Times New Roman" w:hAnsi="Times New Roman" w:cs="Times New Roman"/>
          <w:sz w:val="28"/>
          <w:szCs w:val="28"/>
        </w:rPr>
      </w:pPr>
    </w:p>
    <w:p w:rsidR="006F2444" w:rsidRPr="00E43112" w:rsidRDefault="006F2444" w:rsidP="007B37DF">
      <w:pPr>
        <w:pStyle w:val="ConsPlusTitle"/>
        <w:jc w:val="center"/>
        <w:outlineLvl w:val="1"/>
        <w:rPr>
          <w:rFonts w:ascii="Times New Roman" w:hAnsi="Times New Roman" w:cs="Times New Roman"/>
          <w:b w:val="0"/>
          <w:sz w:val="28"/>
          <w:szCs w:val="28"/>
        </w:rPr>
      </w:pPr>
      <w:r w:rsidRPr="00E43112">
        <w:rPr>
          <w:rFonts w:ascii="Times New Roman" w:hAnsi="Times New Roman" w:cs="Times New Roman"/>
          <w:b w:val="0"/>
          <w:sz w:val="28"/>
          <w:szCs w:val="28"/>
        </w:rPr>
        <w:t>5. Прогноз конечных результатов государственной программы</w:t>
      </w:r>
    </w:p>
    <w:p w:rsidR="006F2444" w:rsidRPr="00E43112" w:rsidRDefault="006F2444" w:rsidP="007B37DF">
      <w:pPr>
        <w:pStyle w:val="ConsPlusNormal"/>
        <w:jc w:val="both"/>
        <w:rPr>
          <w:rFonts w:ascii="Times New Roman" w:hAnsi="Times New Roman" w:cs="Times New Roman"/>
          <w:sz w:val="28"/>
          <w:szCs w:val="28"/>
        </w:rPr>
      </w:pP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Реализация мероприятий, предусмотренных государственной программой, позволит значительно улучшить ситуацию на рынке труда в Еврейской автономной области и обеспечить безопасность труда. Повышение гибкости рынка труда будет способствовать расширению возможностей реализации прав граждан на достойный труд по свободно выбранному роду деятельности и профессии.</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Ожидаемые конечные результаты реализации государственной программы:</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1. Предоставление государственных услуг по содействию гражданам в поиске подходящей работы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ежегодно не менее 4,7 тыс. человек.</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 Предоставление государственных услуг по содействию временной занятости граждан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не менее 250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3. Предоставление государственной услуги по временному трудоустройству несовершеннолетних гражд</w:t>
      </w:r>
      <w:r w:rsidR="00BD5518">
        <w:rPr>
          <w:rFonts w:ascii="Times New Roman" w:hAnsi="Times New Roman" w:cs="Times New Roman"/>
          <w:sz w:val="28"/>
          <w:szCs w:val="28"/>
        </w:rPr>
        <w:t xml:space="preserve">ан </w:t>
      </w:r>
      <w:r w:rsidR="00E43112">
        <w:rPr>
          <w:rFonts w:ascii="Times New Roman" w:hAnsi="Times New Roman" w:cs="Times New Roman"/>
          <w:sz w:val="28"/>
          <w:szCs w:val="28"/>
        </w:rPr>
        <w:t>–</w:t>
      </w:r>
      <w:r w:rsidR="00BD5518">
        <w:rPr>
          <w:rFonts w:ascii="Times New Roman" w:hAnsi="Times New Roman" w:cs="Times New Roman"/>
          <w:sz w:val="28"/>
          <w:szCs w:val="28"/>
        </w:rPr>
        <w:t xml:space="preserve"> не менее 670 человек в год, кроме 2020 года.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4. Предоставление государственной услуги по профессиональному </w:t>
      </w:r>
      <w:r w:rsidRPr="00BD5518">
        <w:rPr>
          <w:rFonts w:ascii="Times New Roman" w:hAnsi="Times New Roman" w:cs="Times New Roman"/>
          <w:sz w:val="28"/>
          <w:szCs w:val="28"/>
        </w:rPr>
        <w:lastRenderedPageBreak/>
        <w:t xml:space="preserve">обучению и дополнительному профессиональному образованию безработных граждан с целью последующего трудоустройства </w:t>
      </w:r>
      <w:r w:rsidR="007B37DF" w:rsidRPr="00BD5518">
        <w:rPr>
          <w:rFonts w:ascii="Times New Roman" w:hAnsi="Times New Roman" w:cs="Times New Roman"/>
          <w:sz w:val="28"/>
          <w:szCs w:val="28"/>
        </w:rPr>
        <w:t>–</w:t>
      </w:r>
      <w:r w:rsidRPr="00BD5518">
        <w:rPr>
          <w:rFonts w:ascii="Times New Roman" w:hAnsi="Times New Roman" w:cs="Times New Roman"/>
          <w:sz w:val="28"/>
          <w:szCs w:val="28"/>
        </w:rPr>
        <w:t xml:space="preserve"> не менее 42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5. Численность лиц в возрасте 50 лет и старше, а также лиц </w:t>
      </w:r>
      <w:proofErr w:type="spellStart"/>
      <w:r w:rsidRPr="00BD5518">
        <w:rPr>
          <w:rFonts w:ascii="Times New Roman" w:hAnsi="Times New Roman" w:cs="Times New Roman"/>
          <w:sz w:val="28"/>
          <w:szCs w:val="28"/>
        </w:rPr>
        <w:t>предпенсионного</w:t>
      </w:r>
      <w:proofErr w:type="spellEnd"/>
      <w:r w:rsidRPr="00BD5518">
        <w:rPr>
          <w:rFonts w:ascii="Times New Roman" w:hAnsi="Times New Roman" w:cs="Times New Roman"/>
          <w:sz w:val="28"/>
          <w:szCs w:val="28"/>
        </w:rPr>
        <w:t xml:space="preserve"> возраста, прошедших профессиональное обучение и получивших дополнительное</w:t>
      </w:r>
      <w:r w:rsidR="007B37DF" w:rsidRPr="00BD5518">
        <w:rPr>
          <w:rFonts w:ascii="Times New Roman" w:hAnsi="Times New Roman" w:cs="Times New Roman"/>
          <w:sz w:val="28"/>
          <w:szCs w:val="28"/>
        </w:rPr>
        <w:t xml:space="preserve"> профессиональное образование, –</w:t>
      </w:r>
      <w:r w:rsidRPr="00BD5518">
        <w:rPr>
          <w:rFonts w:ascii="Times New Roman" w:hAnsi="Times New Roman" w:cs="Times New Roman"/>
          <w:sz w:val="28"/>
          <w:szCs w:val="28"/>
        </w:rPr>
        <w:t xml:space="preserve"> не менее 7</w:t>
      </w:r>
      <w:r w:rsidR="002828FD">
        <w:rPr>
          <w:rFonts w:ascii="Times New Roman" w:hAnsi="Times New Roman" w:cs="Times New Roman"/>
          <w:sz w:val="28"/>
          <w:szCs w:val="28"/>
        </w:rPr>
        <w:t> </w:t>
      </w:r>
      <w:r w:rsidRPr="00BD5518">
        <w:rPr>
          <w:rFonts w:ascii="Times New Roman" w:hAnsi="Times New Roman" w:cs="Times New Roman"/>
          <w:sz w:val="28"/>
          <w:szCs w:val="28"/>
        </w:rPr>
        <w:t>человек в 2020 году и не менее 81 человека в последующие годы.</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6. Предоставление государственной услуги по социальной адаптации безработных граждан на рынке труда </w:t>
      </w:r>
      <w:r w:rsidR="007B37DF" w:rsidRPr="00BD5518">
        <w:rPr>
          <w:rFonts w:ascii="Times New Roman" w:hAnsi="Times New Roman" w:cs="Times New Roman"/>
          <w:sz w:val="28"/>
          <w:szCs w:val="28"/>
        </w:rPr>
        <w:t>–</w:t>
      </w:r>
      <w:r w:rsidRPr="00BD5518">
        <w:rPr>
          <w:rFonts w:ascii="Times New Roman" w:hAnsi="Times New Roman" w:cs="Times New Roman"/>
          <w:sz w:val="28"/>
          <w:szCs w:val="28"/>
        </w:rPr>
        <w:t xml:space="preserve"> не менее 920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7B37DF" w:rsidRPr="00BD5518">
        <w:rPr>
          <w:rFonts w:ascii="Times New Roman" w:hAnsi="Times New Roman" w:cs="Times New Roman"/>
          <w:sz w:val="28"/>
          <w:szCs w:val="28"/>
        </w:rPr>
        <w:t>–</w:t>
      </w:r>
      <w:r w:rsidRPr="00BD5518">
        <w:rPr>
          <w:rFonts w:ascii="Times New Roman" w:hAnsi="Times New Roman" w:cs="Times New Roman"/>
          <w:sz w:val="28"/>
          <w:szCs w:val="28"/>
        </w:rPr>
        <w:t xml:space="preserve"> не менее 920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7B37DF" w:rsidRPr="00BD5518">
        <w:rPr>
          <w:rFonts w:ascii="Times New Roman" w:hAnsi="Times New Roman" w:cs="Times New Roman"/>
          <w:sz w:val="28"/>
          <w:szCs w:val="28"/>
        </w:rPr>
        <w:t>–</w:t>
      </w:r>
      <w:r w:rsidRPr="00BD5518">
        <w:rPr>
          <w:rFonts w:ascii="Times New Roman" w:hAnsi="Times New Roman" w:cs="Times New Roman"/>
          <w:sz w:val="28"/>
          <w:szCs w:val="28"/>
        </w:rPr>
        <w:t xml:space="preserve"> не менее 5800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9. </w:t>
      </w:r>
      <w:proofErr w:type="gramStart"/>
      <w:r w:rsidRPr="00BD5518">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7B37DF" w:rsidRPr="00BD5518">
        <w:rPr>
          <w:rFonts w:ascii="Times New Roman" w:hAnsi="Times New Roman" w:cs="Times New Roman"/>
          <w:sz w:val="28"/>
          <w:szCs w:val="28"/>
        </w:rPr>
        <w:t>–</w:t>
      </w:r>
      <w:r w:rsidRPr="00BD5518">
        <w:rPr>
          <w:rFonts w:ascii="Times New Roman" w:hAnsi="Times New Roman" w:cs="Times New Roman"/>
          <w:sz w:val="28"/>
          <w:szCs w:val="28"/>
        </w:rPr>
        <w:t xml:space="preserve"> не менее 14 человек в 2020 году и не менее 44 человек в последующие годы.</w:t>
      </w:r>
      <w:proofErr w:type="gramEnd"/>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10. Содействие в трудоустройстве инвалидам молодого возраста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не менее 77 процентов от числа инвалидов молодого возраста, обратившихся за содействием в поиске подходящей работы в органы службы занятости населения,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11. Предоставление государственной услуги по осуществлению социальных выплат гражданам, признанным в установленном порядке безработными,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до 4,0 тыс.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12. Предоставление государственных услуг по содействию инвалидам в поиске подходящей работы - ежегодно не менее 250 инвалидов.</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13. Предоставление государственных услуг по содействию временной занятости инвалидов, в том числе инвалидов молодого возраста,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не менее 28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14.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не менее 9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15.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 не менее 190 человек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16. Возмещение Пенсионному фонду Российской Федерации расходов </w:t>
      </w:r>
      <w:r w:rsidRPr="00BD5518">
        <w:rPr>
          <w:rFonts w:ascii="Times New Roman" w:hAnsi="Times New Roman" w:cs="Times New Roman"/>
          <w:sz w:val="28"/>
          <w:szCs w:val="28"/>
        </w:rPr>
        <w:lastRenderedPageBreak/>
        <w:t xml:space="preserve">на выплату пенсий, оформленных безработным гражданам досрочно,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ежегодно до 50 человек.</w:t>
      </w:r>
    </w:p>
    <w:p w:rsidR="006F2444" w:rsidRPr="0026449B" w:rsidRDefault="006F2444" w:rsidP="007B37DF">
      <w:pPr>
        <w:pStyle w:val="ConsPlusNormal"/>
        <w:ind w:firstLine="540"/>
        <w:jc w:val="both"/>
        <w:rPr>
          <w:rFonts w:ascii="Times New Roman" w:hAnsi="Times New Roman" w:cs="Times New Roman"/>
          <w:sz w:val="28"/>
          <w:szCs w:val="28"/>
        </w:rPr>
      </w:pPr>
      <w:r w:rsidRPr="0026449B">
        <w:rPr>
          <w:rFonts w:ascii="Times New Roman" w:hAnsi="Times New Roman" w:cs="Times New Roman"/>
          <w:sz w:val="28"/>
          <w:szCs w:val="28"/>
        </w:rPr>
        <w:t>17. Снижение численности пострадавших в результате несчастных случаев на производстве со смертельным исходом к 2025 году до трех человек.</w:t>
      </w:r>
    </w:p>
    <w:p w:rsidR="006F2444" w:rsidRPr="0026449B" w:rsidRDefault="006F2444" w:rsidP="007B37DF">
      <w:pPr>
        <w:pStyle w:val="ConsPlusNormal"/>
        <w:ind w:firstLine="540"/>
        <w:jc w:val="both"/>
        <w:rPr>
          <w:rFonts w:ascii="Times New Roman" w:hAnsi="Times New Roman" w:cs="Times New Roman"/>
          <w:sz w:val="28"/>
          <w:szCs w:val="28"/>
        </w:rPr>
      </w:pPr>
      <w:r w:rsidRPr="0026449B">
        <w:rPr>
          <w:rFonts w:ascii="Times New Roman" w:hAnsi="Times New Roman" w:cs="Times New Roman"/>
          <w:sz w:val="28"/>
          <w:szCs w:val="28"/>
        </w:rPr>
        <w:t>18. Снижение численности пострадавших в результате несчастных случаев на производстве с утратой трудоспособности на один рабочий день и более к 2025 году до 47 человек.</w:t>
      </w:r>
    </w:p>
    <w:p w:rsidR="006F2444" w:rsidRPr="0026449B" w:rsidRDefault="006F2444" w:rsidP="007B37DF">
      <w:pPr>
        <w:pStyle w:val="ConsPlusNormal"/>
        <w:ind w:firstLine="540"/>
        <w:jc w:val="both"/>
        <w:rPr>
          <w:rFonts w:ascii="Times New Roman" w:hAnsi="Times New Roman" w:cs="Times New Roman"/>
          <w:sz w:val="28"/>
          <w:szCs w:val="28"/>
        </w:rPr>
      </w:pPr>
      <w:r w:rsidRPr="0026449B">
        <w:rPr>
          <w:rFonts w:ascii="Times New Roman" w:hAnsi="Times New Roman" w:cs="Times New Roman"/>
          <w:sz w:val="28"/>
          <w:szCs w:val="28"/>
        </w:rPr>
        <w:t>19. Снижение численности работников с впервые установленным профессиональным заболеванием к 2025 году до 5 человек.</w:t>
      </w:r>
    </w:p>
    <w:p w:rsidR="006F2444" w:rsidRPr="0026449B" w:rsidRDefault="006F2444" w:rsidP="007B37DF">
      <w:pPr>
        <w:pStyle w:val="ConsPlusNormal"/>
        <w:ind w:firstLine="540"/>
        <w:jc w:val="both"/>
        <w:rPr>
          <w:rFonts w:ascii="Times New Roman" w:hAnsi="Times New Roman" w:cs="Times New Roman"/>
          <w:sz w:val="28"/>
          <w:szCs w:val="28"/>
        </w:rPr>
      </w:pPr>
      <w:r w:rsidRPr="0026449B">
        <w:rPr>
          <w:rFonts w:ascii="Times New Roman" w:hAnsi="Times New Roman" w:cs="Times New Roman"/>
          <w:sz w:val="28"/>
          <w:szCs w:val="28"/>
        </w:rPr>
        <w:t>20. Снижение количества дней временной нетрудоспособности в связи с несчастным случаем на производстве в расчете на 1 пострадавшего к 2025</w:t>
      </w:r>
      <w:r w:rsidR="00E43112">
        <w:rPr>
          <w:rFonts w:ascii="Times New Roman" w:hAnsi="Times New Roman" w:cs="Times New Roman"/>
          <w:sz w:val="28"/>
          <w:szCs w:val="28"/>
        </w:rPr>
        <w:t> </w:t>
      </w:r>
      <w:r w:rsidRPr="0026449B">
        <w:rPr>
          <w:rFonts w:ascii="Times New Roman" w:hAnsi="Times New Roman" w:cs="Times New Roman"/>
          <w:sz w:val="28"/>
          <w:szCs w:val="28"/>
        </w:rPr>
        <w:t>году до 80,0 единицы.</w:t>
      </w:r>
    </w:p>
    <w:p w:rsidR="006F2444" w:rsidRPr="0026449B" w:rsidRDefault="006F2444" w:rsidP="007B37DF">
      <w:pPr>
        <w:pStyle w:val="ConsPlusNormal"/>
        <w:ind w:firstLine="540"/>
        <w:jc w:val="both"/>
        <w:rPr>
          <w:rFonts w:ascii="Times New Roman" w:hAnsi="Times New Roman" w:cs="Times New Roman"/>
          <w:sz w:val="28"/>
          <w:szCs w:val="28"/>
        </w:rPr>
      </w:pPr>
      <w:r w:rsidRPr="0026449B">
        <w:rPr>
          <w:rFonts w:ascii="Times New Roman" w:hAnsi="Times New Roman" w:cs="Times New Roman"/>
          <w:sz w:val="28"/>
          <w:szCs w:val="28"/>
        </w:rPr>
        <w:t>21. Количество рабочих мест, на которых проведена специальная оценка условий труда, составит не менее 2000 единиц ежегодно.</w:t>
      </w:r>
    </w:p>
    <w:p w:rsidR="006F2444" w:rsidRPr="0026449B" w:rsidRDefault="006F2444" w:rsidP="007B37DF">
      <w:pPr>
        <w:pStyle w:val="ConsPlusNormal"/>
        <w:ind w:firstLine="540"/>
        <w:jc w:val="both"/>
        <w:rPr>
          <w:rFonts w:ascii="Times New Roman" w:hAnsi="Times New Roman" w:cs="Times New Roman"/>
          <w:sz w:val="28"/>
          <w:szCs w:val="28"/>
        </w:rPr>
      </w:pPr>
      <w:r w:rsidRPr="0026449B">
        <w:rPr>
          <w:rFonts w:ascii="Times New Roman" w:hAnsi="Times New Roman" w:cs="Times New Roman"/>
          <w:sz w:val="28"/>
          <w:szCs w:val="28"/>
        </w:rPr>
        <w:t>22. Удельный вес рабочих мест, на которых проведена специальная оценка условий труда, в общем количестве рабочих мест к 2025 году составит не менее 98 процентов.</w:t>
      </w:r>
    </w:p>
    <w:p w:rsidR="006F2444" w:rsidRPr="0026449B" w:rsidRDefault="006F2444" w:rsidP="007B37DF">
      <w:pPr>
        <w:pStyle w:val="ConsPlusNormal"/>
        <w:ind w:firstLine="540"/>
        <w:jc w:val="both"/>
        <w:rPr>
          <w:rFonts w:ascii="Times New Roman" w:hAnsi="Times New Roman" w:cs="Times New Roman"/>
          <w:sz w:val="28"/>
          <w:szCs w:val="28"/>
        </w:rPr>
      </w:pPr>
      <w:r w:rsidRPr="0026449B">
        <w:rPr>
          <w:rFonts w:ascii="Times New Roman" w:hAnsi="Times New Roman" w:cs="Times New Roman"/>
          <w:sz w:val="28"/>
          <w:szCs w:val="28"/>
        </w:rPr>
        <w:t>23. Численность работников, занятых во вредных и (или) опасных условиях труда, к 2025 году составит не более 7 тыс. человек.</w:t>
      </w:r>
    </w:p>
    <w:p w:rsidR="006F2444" w:rsidRPr="0026449B" w:rsidRDefault="006F2444" w:rsidP="007B37DF">
      <w:pPr>
        <w:pStyle w:val="ConsPlusNormal"/>
        <w:ind w:firstLine="540"/>
        <w:jc w:val="both"/>
        <w:rPr>
          <w:rFonts w:ascii="Times New Roman" w:hAnsi="Times New Roman" w:cs="Times New Roman"/>
          <w:sz w:val="28"/>
          <w:szCs w:val="28"/>
        </w:rPr>
      </w:pPr>
      <w:r w:rsidRPr="0026449B">
        <w:rPr>
          <w:rFonts w:ascii="Times New Roman" w:hAnsi="Times New Roman" w:cs="Times New Roman"/>
          <w:sz w:val="28"/>
          <w:szCs w:val="28"/>
        </w:rPr>
        <w:t>24. Снижение удельного веса работников, занятых во вредных и (или) опасных условиях труда, от общей численности работников к 2025 году до 17,0 процента.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25. Увеличение доли работающих в отчетном периоде инвалидов в общей численности инвалидов трудоспособного возраста к 2025 году </w:t>
      </w:r>
      <w:r w:rsidR="00E43112">
        <w:rPr>
          <w:rFonts w:ascii="Times New Roman" w:hAnsi="Times New Roman" w:cs="Times New Roman"/>
          <w:sz w:val="28"/>
          <w:szCs w:val="28"/>
        </w:rPr>
        <w:br/>
      </w:r>
      <w:r w:rsidRPr="00BD5518">
        <w:rPr>
          <w:rFonts w:ascii="Times New Roman" w:hAnsi="Times New Roman" w:cs="Times New Roman"/>
          <w:sz w:val="28"/>
          <w:szCs w:val="28"/>
        </w:rPr>
        <w:t>до 25,0</w:t>
      </w:r>
      <w:r w:rsidR="00E43112">
        <w:rPr>
          <w:rFonts w:ascii="Times New Roman" w:hAnsi="Times New Roman" w:cs="Times New Roman"/>
          <w:sz w:val="28"/>
          <w:szCs w:val="28"/>
        </w:rPr>
        <w:t> </w:t>
      </w:r>
      <w:r w:rsidRPr="00BD5518">
        <w:rPr>
          <w:rFonts w:ascii="Times New Roman" w:hAnsi="Times New Roman" w:cs="Times New Roman"/>
          <w:sz w:val="28"/>
          <w:szCs w:val="28"/>
        </w:rPr>
        <w:t>процента.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26. Увеличение доли занятых инвалидов молодого возраста, нашедших работу в течение 3 месяцев после получения высшего образования, </w:t>
      </w:r>
      <w:r w:rsidR="00E43112">
        <w:rPr>
          <w:rFonts w:ascii="Times New Roman" w:hAnsi="Times New Roman" w:cs="Times New Roman"/>
          <w:sz w:val="28"/>
          <w:szCs w:val="28"/>
        </w:rPr>
        <w:br/>
      </w:r>
      <w:r w:rsidRPr="00BD5518">
        <w:rPr>
          <w:rFonts w:ascii="Times New Roman" w:hAnsi="Times New Roman" w:cs="Times New Roman"/>
          <w:sz w:val="28"/>
          <w:szCs w:val="28"/>
        </w:rPr>
        <w:t>к 2021 году до 100,0 процента.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27.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28.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29. Снижение доли занятых инвалидов молодого возраста, нашедших работу в течение 6 месяцев после получения высшего образования, </w:t>
      </w:r>
      <w:r w:rsidR="00E43112">
        <w:rPr>
          <w:rFonts w:ascii="Times New Roman" w:hAnsi="Times New Roman" w:cs="Times New Roman"/>
          <w:sz w:val="28"/>
          <w:szCs w:val="28"/>
        </w:rPr>
        <w:br/>
      </w:r>
      <w:r w:rsidRPr="00BD5518">
        <w:rPr>
          <w:rFonts w:ascii="Times New Roman" w:hAnsi="Times New Roman" w:cs="Times New Roman"/>
          <w:sz w:val="28"/>
          <w:szCs w:val="28"/>
        </w:rPr>
        <w:t>к 2025 году до 0,0 процента.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30. Снижение доли занятых инвалидов молодого возраста, нашедших работу по </w:t>
      </w:r>
      <w:proofErr w:type="gramStart"/>
      <w:r w:rsidRPr="00BD5518">
        <w:rPr>
          <w:rFonts w:ascii="Times New Roman" w:hAnsi="Times New Roman" w:cs="Times New Roman"/>
          <w:sz w:val="28"/>
          <w:szCs w:val="28"/>
        </w:rPr>
        <w:t>прошествии</w:t>
      </w:r>
      <w:proofErr w:type="gramEnd"/>
      <w:r w:rsidRPr="00BD5518">
        <w:rPr>
          <w:rFonts w:ascii="Times New Roman" w:hAnsi="Times New Roman" w:cs="Times New Roman"/>
          <w:sz w:val="28"/>
          <w:szCs w:val="28"/>
        </w:rPr>
        <w:t xml:space="preserve"> 6 месяцев и более после получения высшего образования, к 2025 году до 0,0 процента.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31. Снижение доли занятых инвалидов молодого возраста, нашедших работу по </w:t>
      </w:r>
      <w:proofErr w:type="gramStart"/>
      <w:r w:rsidRPr="00BD5518">
        <w:rPr>
          <w:rFonts w:ascii="Times New Roman" w:hAnsi="Times New Roman" w:cs="Times New Roman"/>
          <w:sz w:val="28"/>
          <w:szCs w:val="28"/>
        </w:rPr>
        <w:t>прошествии</w:t>
      </w:r>
      <w:proofErr w:type="gramEnd"/>
      <w:r w:rsidRPr="00BD5518">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lastRenderedPageBreak/>
        <w:t xml:space="preserve">32. Привлечение работников из других регионов Российской Федерации в рамках мероприятий </w:t>
      </w:r>
      <w:hyperlink w:anchor="P7016" w:history="1">
        <w:r w:rsidRPr="00BD5518">
          <w:rPr>
            <w:rFonts w:ascii="Times New Roman" w:hAnsi="Times New Roman" w:cs="Times New Roman"/>
            <w:sz w:val="28"/>
            <w:szCs w:val="28"/>
          </w:rPr>
          <w:t>подпрограммы</w:t>
        </w:r>
      </w:hyperlink>
      <w:r w:rsidRPr="00BD5518">
        <w:rPr>
          <w:rFonts w:ascii="Times New Roman" w:hAnsi="Times New Roman" w:cs="Times New Roman"/>
          <w:sz w:val="28"/>
          <w:szCs w:val="28"/>
        </w:rPr>
        <w:t xml:space="preserve">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Повышение мобильности трудовых ресурсов в Еврейской автономной области</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 xml:space="preserve"> настоящей государственной программы в количестве 16 человек.</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33. Трудоустройство в 2020 году на общественные работы 7 граждан, ищущих работу и обратившихся в органы службы занятости населения.</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34. Трудоустройство на общественные работы в 2020 году </w:t>
      </w:r>
      <w:r w:rsidR="00E43112">
        <w:rPr>
          <w:rFonts w:ascii="Times New Roman" w:hAnsi="Times New Roman" w:cs="Times New Roman"/>
          <w:sz w:val="28"/>
          <w:szCs w:val="28"/>
        </w:rPr>
        <w:br/>
      </w:r>
      <w:r w:rsidRPr="00BD5518">
        <w:rPr>
          <w:rFonts w:ascii="Times New Roman" w:hAnsi="Times New Roman" w:cs="Times New Roman"/>
          <w:sz w:val="28"/>
          <w:szCs w:val="28"/>
        </w:rPr>
        <w:t>70 безработных граждан.</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35. Трудоустройство на временные работы 31 гражданина из числа работников организаций, находящихся под риском увольнения.</w:t>
      </w:r>
    </w:p>
    <w:p w:rsidR="006F2444" w:rsidRPr="007B37DF" w:rsidRDefault="006F2444" w:rsidP="007B37DF">
      <w:pPr>
        <w:pStyle w:val="ConsPlusNormal"/>
        <w:ind w:firstLine="540"/>
        <w:jc w:val="both"/>
        <w:rPr>
          <w:rFonts w:ascii="Times New Roman" w:hAnsi="Times New Roman" w:cs="Times New Roman"/>
          <w:sz w:val="28"/>
          <w:szCs w:val="28"/>
        </w:rPr>
      </w:pPr>
      <w:r w:rsidRPr="007B37DF">
        <w:rPr>
          <w:rFonts w:ascii="Times New Roman" w:hAnsi="Times New Roman" w:cs="Times New Roman"/>
          <w:sz w:val="28"/>
          <w:szCs w:val="28"/>
        </w:rPr>
        <w:t xml:space="preserve">36.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7B37DF" w:rsidRPr="007B37DF">
        <w:rPr>
          <w:rFonts w:ascii="Times New Roman" w:hAnsi="Times New Roman" w:cs="Times New Roman"/>
          <w:sz w:val="28"/>
          <w:szCs w:val="28"/>
        </w:rPr>
        <w:t>–</w:t>
      </w:r>
      <w:r w:rsidRPr="007B37DF">
        <w:rPr>
          <w:rFonts w:ascii="Times New Roman" w:hAnsi="Times New Roman" w:cs="Times New Roman"/>
          <w:sz w:val="28"/>
          <w:szCs w:val="28"/>
        </w:rPr>
        <w:t xml:space="preserve"> не менее 1 человека в год.</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Социальная эффективность реализации государственной программы выражается в реализации гражданами конституционных прав на труд и социальную защиту от безработицы. Экономическая эффективность оценивается содействием в трудоустройстве более 4 тыс. граждан, а это поступление налоговых отчислений, выплаты во внебюджетные фонды, снижение социальной напряженности в обществе, повышение материального благосостояния граждан, рост объема ВВП.</w:t>
      </w:r>
    </w:p>
    <w:p w:rsidR="006F2444" w:rsidRPr="00BD5518" w:rsidRDefault="006F2444" w:rsidP="007B37DF">
      <w:pPr>
        <w:pStyle w:val="ConsPlusNormal"/>
        <w:ind w:firstLine="540"/>
        <w:jc w:val="both"/>
        <w:rPr>
          <w:rFonts w:ascii="Times New Roman" w:hAnsi="Times New Roman" w:cs="Times New Roman"/>
          <w:sz w:val="28"/>
          <w:szCs w:val="28"/>
        </w:rPr>
      </w:pPr>
      <w:proofErr w:type="gramStart"/>
      <w:r w:rsidRPr="00BD5518">
        <w:rPr>
          <w:rFonts w:ascii="Times New Roman" w:hAnsi="Times New Roman" w:cs="Times New Roman"/>
          <w:sz w:val="28"/>
          <w:szCs w:val="28"/>
        </w:rPr>
        <w:t xml:space="preserve">Объем финансирования программных мероприятий, направленных на улучшение условий и охраны труда, за пять лет в 4 раза превышает годовые затраты на возмещение вреда, причиненного работникам трудовым увечьем и профессиональными заболеваниями, включая расходы на предупредительные меры (по данным Государственного учреждения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 затраты в 2013 году составили 4095,2 тыс. рублей).</w:t>
      </w:r>
      <w:proofErr w:type="gramEnd"/>
      <w:r w:rsidRPr="00BD5518">
        <w:rPr>
          <w:rFonts w:ascii="Times New Roman" w:hAnsi="Times New Roman" w:cs="Times New Roman"/>
          <w:sz w:val="28"/>
          <w:szCs w:val="28"/>
        </w:rPr>
        <w:t xml:space="preserve"> Планируемые мероприятия позволили сократить выплаты пособий по временной нетрудоспособности и расходы на медицинскую и социальную реабилитацию, в том числе:</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по выплате пособий по временной нетрудоспособности с учетом ежегодной индексации:</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2014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100,0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2015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110,0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2016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130,0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2017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150,0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2018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180,0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по медицинской и социальной реабилитации:</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2014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90,0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2015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95,0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2016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100,0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2017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110,0 тыс. рублей;</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2018 год </w:t>
      </w:r>
      <w:r w:rsidR="00E43112">
        <w:rPr>
          <w:rFonts w:ascii="Times New Roman" w:hAnsi="Times New Roman" w:cs="Times New Roman"/>
          <w:sz w:val="28"/>
          <w:szCs w:val="28"/>
        </w:rPr>
        <w:t>–</w:t>
      </w:r>
      <w:r w:rsidRPr="00BD5518">
        <w:rPr>
          <w:rFonts w:ascii="Times New Roman" w:hAnsi="Times New Roman" w:cs="Times New Roman"/>
          <w:sz w:val="28"/>
          <w:szCs w:val="28"/>
        </w:rPr>
        <w:t xml:space="preserve"> 120,0 тыс. рублей.</w:t>
      </w:r>
    </w:p>
    <w:p w:rsidR="006F2444" w:rsidRPr="00982CFC"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В ходе реализации государственной программы планируется снизить </w:t>
      </w:r>
      <w:r w:rsidRPr="00BD5518">
        <w:rPr>
          <w:rFonts w:ascii="Times New Roman" w:hAnsi="Times New Roman" w:cs="Times New Roman"/>
          <w:sz w:val="28"/>
          <w:szCs w:val="28"/>
        </w:rPr>
        <w:lastRenderedPageBreak/>
        <w:t xml:space="preserve">смертность трудоспособного населения, обусловленную неблагоприятными производственными факторами и производственным травматизмом, снизить количество вновь выявленных случаев профессиональной </w:t>
      </w:r>
      <w:r w:rsidRPr="00982CFC">
        <w:rPr>
          <w:rFonts w:ascii="Times New Roman" w:hAnsi="Times New Roman" w:cs="Times New Roman"/>
          <w:sz w:val="28"/>
          <w:szCs w:val="28"/>
        </w:rPr>
        <w:t>заболеваемости и обеспечить проведение мероприятий по ее снижению, а также уменьшить численность работников, занятых в условиях, не отвечающих санитарно-гигиеническим нормам.</w:t>
      </w:r>
    </w:p>
    <w:p w:rsidR="006F2444" w:rsidRPr="00BD5518" w:rsidRDefault="006F2444" w:rsidP="007B37DF">
      <w:pPr>
        <w:pStyle w:val="ConsPlusNormal"/>
        <w:jc w:val="both"/>
        <w:rPr>
          <w:rFonts w:ascii="Times New Roman" w:hAnsi="Times New Roman" w:cs="Times New Roman"/>
          <w:sz w:val="28"/>
          <w:szCs w:val="28"/>
        </w:rPr>
      </w:pPr>
    </w:p>
    <w:p w:rsidR="006F2444" w:rsidRPr="00A521F3" w:rsidRDefault="006F2444" w:rsidP="007B37DF">
      <w:pPr>
        <w:pStyle w:val="ConsPlusTitle"/>
        <w:jc w:val="center"/>
        <w:outlineLvl w:val="1"/>
        <w:rPr>
          <w:rFonts w:ascii="Times New Roman" w:hAnsi="Times New Roman" w:cs="Times New Roman"/>
          <w:b w:val="0"/>
          <w:sz w:val="28"/>
          <w:szCs w:val="28"/>
        </w:rPr>
      </w:pPr>
      <w:r w:rsidRPr="00A521F3">
        <w:rPr>
          <w:rFonts w:ascii="Times New Roman" w:hAnsi="Times New Roman" w:cs="Times New Roman"/>
          <w:b w:val="0"/>
          <w:sz w:val="28"/>
          <w:szCs w:val="28"/>
        </w:rPr>
        <w:t>6. Сроки и этапы реализации государственной программы</w:t>
      </w:r>
    </w:p>
    <w:p w:rsidR="006F2444" w:rsidRPr="00A521F3" w:rsidRDefault="006F2444" w:rsidP="007B37DF">
      <w:pPr>
        <w:pStyle w:val="ConsPlusNormal"/>
        <w:jc w:val="both"/>
        <w:rPr>
          <w:rFonts w:ascii="Times New Roman" w:hAnsi="Times New Roman" w:cs="Times New Roman"/>
          <w:sz w:val="28"/>
          <w:szCs w:val="28"/>
        </w:rPr>
      </w:pPr>
    </w:p>
    <w:p w:rsidR="006F2444" w:rsidRPr="00A521F3" w:rsidRDefault="006F2444" w:rsidP="007B37DF">
      <w:pPr>
        <w:pStyle w:val="ConsPlusNormal"/>
        <w:ind w:firstLine="540"/>
        <w:jc w:val="both"/>
        <w:rPr>
          <w:rFonts w:ascii="Times New Roman" w:hAnsi="Times New Roman" w:cs="Times New Roman"/>
          <w:sz w:val="28"/>
          <w:szCs w:val="28"/>
        </w:rPr>
      </w:pPr>
      <w:r w:rsidRPr="00A521F3">
        <w:rPr>
          <w:rFonts w:ascii="Times New Roman" w:hAnsi="Times New Roman" w:cs="Times New Roman"/>
          <w:sz w:val="28"/>
          <w:szCs w:val="28"/>
        </w:rPr>
        <w:t>Срок реализации го</w:t>
      </w:r>
      <w:r w:rsidR="00BD5518" w:rsidRPr="00A521F3">
        <w:rPr>
          <w:rFonts w:ascii="Times New Roman" w:hAnsi="Times New Roman" w:cs="Times New Roman"/>
          <w:sz w:val="28"/>
          <w:szCs w:val="28"/>
        </w:rPr>
        <w:t xml:space="preserve">сударственной программы </w:t>
      </w:r>
      <w:r w:rsidR="00A521F3">
        <w:rPr>
          <w:rFonts w:ascii="Times New Roman" w:hAnsi="Times New Roman" w:cs="Times New Roman"/>
          <w:sz w:val="28"/>
          <w:szCs w:val="28"/>
        </w:rPr>
        <w:t>–</w:t>
      </w:r>
      <w:r w:rsidR="00BD5518" w:rsidRPr="00A521F3">
        <w:rPr>
          <w:rFonts w:ascii="Times New Roman" w:hAnsi="Times New Roman" w:cs="Times New Roman"/>
          <w:sz w:val="28"/>
          <w:szCs w:val="28"/>
        </w:rPr>
        <w:t xml:space="preserve"> 2020 –</w:t>
      </w:r>
      <w:r w:rsidRPr="00A521F3">
        <w:rPr>
          <w:rFonts w:ascii="Times New Roman" w:hAnsi="Times New Roman" w:cs="Times New Roman"/>
          <w:sz w:val="28"/>
          <w:szCs w:val="28"/>
        </w:rPr>
        <w:t xml:space="preserve"> 2025 годы. Государственная программа реализуется в один этап.</w:t>
      </w:r>
    </w:p>
    <w:p w:rsidR="006F2444" w:rsidRPr="00A521F3" w:rsidRDefault="006F2444" w:rsidP="007B37DF">
      <w:pPr>
        <w:pStyle w:val="ConsPlusNormal"/>
        <w:jc w:val="both"/>
        <w:rPr>
          <w:rFonts w:ascii="Times New Roman" w:hAnsi="Times New Roman" w:cs="Times New Roman"/>
          <w:sz w:val="28"/>
          <w:szCs w:val="28"/>
        </w:rPr>
      </w:pPr>
    </w:p>
    <w:p w:rsidR="006F2444" w:rsidRPr="00A521F3" w:rsidRDefault="006F2444" w:rsidP="007B37DF">
      <w:pPr>
        <w:pStyle w:val="ConsPlusTitle"/>
        <w:jc w:val="center"/>
        <w:outlineLvl w:val="1"/>
        <w:rPr>
          <w:rFonts w:ascii="Times New Roman" w:hAnsi="Times New Roman" w:cs="Times New Roman"/>
          <w:b w:val="0"/>
          <w:sz w:val="28"/>
          <w:szCs w:val="28"/>
        </w:rPr>
      </w:pPr>
      <w:r w:rsidRPr="00A521F3">
        <w:rPr>
          <w:rFonts w:ascii="Times New Roman" w:hAnsi="Times New Roman" w:cs="Times New Roman"/>
          <w:b w:val="0"/>
          <w:sz w:val="28"/>
          <w:szCs w:val="28"/>
        </w:rPr>
        <w:t>7. Система программных мероприятий</w:t>
      </w:r>
    </w:p>
    <w:p w:rsidR="006F2444" w:rsidRPr="00BD5518" w:rsidRDefault="006F2444" w:rsidP="007B37DF">
      <w:pPr>
        <w:pStyle w:val="ConsPlusNormal"/>
        <w:jc w:val="both"/>
        <w:rPr>
          <w:rFonts w:ascii="Times New Roman" w:hAnsi="Times New Roman" w:cs="Times New Roman"/>
          <w:sz w:val="28"/>
          <w:szCs w:val="28"/>
        </w:rPr>
      </w:pP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Перечень мероприятий государственной программы и ожидаемые результаты их реализации в количественном измерении с распределением по годам приведены в таблице 3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Мероприятия государственной программы</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 xml:space="preserve"> настоящей государственной программы.</w:t>
      </w:r>
    </w:p>
    <w:p w:rsidR="00A521F3" w:rsidRDefault="00A521F3" w:rsidP="007B37DF">
      <w:pPr>
        <w:pStyle w:val="ConsPlusNormal"/>
        <w:jc w:val="both"/>
        <w:rPr>
          <w:rFonts w:ascii="Times New Roman" w:hAnsi="Times New Roman" w:cs="Times New Roman"/>
          <w:sz w:val="28"/>
          <w:szCs w:val="28"/>
        </w:rPr>
        <w:sectPr w:rsidR="00A521F3" w:rsidSect="008A73B7">
          <w:type w:val="continuous"/>
          <w:pgSz w:w="11906" w:h="16838"/>
          <w:pgMar w:top="1134" w:right="850" w:bottom="1134" w:left="1701" w:header="708" w:footer="708" w:gutter="0"/>
          <w:cols w:space="708"/>
          <w:docGrid w:linePitch="360"/>
        </w:sectPr>
      </w:pPr>
    </w:p>
    <w:p w:rsidR="006F2444" w:rsidRPr="00BD5518" w:rsidRDefault="006F2444" w:rsidP="007B37DF">
      <w:pPr>
        <w:pStyle w:val="ConsPlusNormal"/>
        <w:jc w:val="both"/>
        <w:rPr>
          <w:rFonts w:ascii="Times New Roman" w:hAnsi="Times New Roman" w:cs="Times New Roman"/>
          <w:sz w:val="28"/>
          <w:szCs w:val="28"/>
        </w:rPr>
      </w:pPr>
    </w:p>
    <w:p w:rsidR="006F2444" w:rsidRPr="00BD5518" w:rsidRDefault="00BD5518" w:rsidP="007B37DF">
      <w:pPr>
        <w:pStyle w:val="ConsPlusNormal"/>
        <w:jc w:val="right"/>
        <w:outlineLvl w:val="2"/>
        <w:rPr>
          <w:rFonts w:ascii="Times New Roman" w:hAnsi="Times New Roman" w:cs="Times New Roman"/>
          <w:sz w:val="28"/>
          <w:szCs w:val="28"/>
        </w:rPr>
      </w:pPr>
      <w:r w:rsidRPr="00BD5518">
        <w:rPr>
          <w:rFonts w:ascii="Times New Roman" w:hAnsi="Times New Roman" w:cs="Times New Roman"/>
          <w:sz w:val="28"/>
          <w:szCs w:val="28"/>
        </w:rPr>
        <w:t>Т</w:t>
      </w:r>
      <w:r w:rsidR="006F2444" w:rsidRPr="00BD5518">
        <w:rPr>
          <w:rFonts w:ascii="Times New Roman" w:hAnsi="Times New Roman" w:cs="Times New Roman"/>
          <w:sz w:val="28"/>
          <w:szCs w:val="28"/>
        </w:rPr>
        <w:t>аблица 3</w:t>
      </w:r>
    </w:p>
    <w:p w:rsidR="002828FD" w:rsidRPr="002828FD" w:rsidRDefault="002828FD" w:rsidP="007B37DF">
      <w:pPr>
        <w:pStyle w:val="ConsPlusTitle"/>
        <w:jc w:val="center"/>
        <w:rPr>
          <w:rFonts w:ascii="Times New Roman" w:hAnsi="Times New Roman" w:cs="Times New Roman"/>
          <w:b w:val="0"/>
          <w:sz w:val="16"/>
          <w:szCs w:val="16"/>
        </w:rPr>
      </w:pPr>
      <w:bookmarkStart w:id="40" w:name="P1141"/>
      <w:bookmarkEnd w:id="40"/>
    </w:p>
    <w:p w:rsidR="006F2444" w:rsidRDefault="006F2444" w:rsidP="007B37DF">
      <w:pPr>
        <w:pStyle w:val="ConsPlusTitle"/>
        <w:jc w:val="center"/>
        <w:rPr>
          <w:rFonts w:ascii="Times New Roman" w:hAnsi="Times New Roman" w:cs="Times New Roman"/>
          <w:b w:val="0"/>
          <w:sz w:val="28"/>
          <w:szCs w:val="28"/>
        </w:rPr>
      </w:pPr>
      <w:r w:rsidRPr="00A521F3">
        <w:rPr>
          <w:rFonts w:ascii="Times New Roman" w:hAnsi="Times New Roman" w:cs="Times New Roman"/>
          <w:b w:val="0"/>
          <w:sz w:val="28"/>
          <w:szCs w:val="28"/>
        </w:rPr>
        <w:t>Мероприятия государственной программы</w:t>
      </w:r>
    </w:p>
    <w:p w:rsidR="00A521F3" w:rsidRPr="002828FD" w:rsidRDefault="00A521F3" w:rsidP="007B37DF">
      <w:pPr>
        <w:pStyle w:val="ConsPlusTitle"/>
        <w:jc w:val="center"/>
        <w:rPr>
          <w:rFonts w:ascii="Times New Roman" w:hAnsi="Times New Roman" w:cs="Times New Roman"/>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517"/>
        <w:gridCol w:w="2190"/>
        <w:gridCol w:w="794"/>
        <w:gridCol w:w="2602"/>
        <w:gridCol w:w="2582"/>
        <w:gridCol w:w="2471"/>
      </w:tblGrid>
      <w:tr w:rsidR="00707130" w:rsidRPr="00707130" w:rsidTr="000D173E">
        <w:tc>
          <w:tcPr>
            <w:tcW w:w="913" w:type="dxa"/>
            <w:tcBorders>
              <w:bottom w:val="nil"/>
            </w:tcBorders>
          </w:tcPr>
          <w:p w:rsidR="006F2444" w:rsidRPr="00F045ED" w:rsidRDefault="00F045ED"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w:t>
            </w:r>
          </w:p>
          <w:p w:rsidR="006F2444" w:rsidRPr="00F045ED" w:rsidRDefault="006F2444" w:rsidP="007B37DF">
            <w:pPr>
              <w:pStyle w:val="ConsPlusNormal"/>
              <w:jc w:val="center"/>
              <w:rPr>
                <w:rFonts w:ascii="Times New Roman" w:hAnsi="Times New Roman" w:cs="Times New Roman"/>
                <w:sz w:val="28"/>
                <w:szCs w:val="28"/>
              </w:rPr>
            </w:pPr>
            <w:proofErr w:type="gramStart"/>
            <w:r w:rsidRPr="00F045ED">
              <w:rPr>
                <w:rFonts w:ascii="Times New Roman" w:hAnsi="Times New Roman" w:cs="Times New Roman"/>
                <w:sz w:val="28"/>
                <w:szCs w:val="28"/>
              </w:rPr>
              <w:t>п</w:t>
            </w:r>
            <w:proofErr w:type="gramEnd"/>
            <w:r w:rsidRPr="00F045ED">
              <w:rPr>
                <w:rFonts w:ascii="Times New Roman" w:hAnsi="Times New Roman" w:cs="Times New Roman"/>
                <w:sz w:val="28"/>
                <w:szCs w:val="28"/>
              </w:rPr>
              <w:t>/п</w:t>
            </w:r>
          </w:p>
        </w:tc>
        <w:tc>
          <w:tcPr>
            <w:tcW w:w="2517" w:type="dxa"/>
            <w:tcBorders>
              <w:bottom w:val="nil"/>
            </w:tcBorders>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Наименование государственной программы, подпрограммы, основного мероприятия, мероприятия</w:t>
            </w:r>
          </w:p>
        </w:tc>
        <w:tc>
          <w:tcPr>
            <w:tcW w:w="2190" w:type="dxa"/>
            <w:tcBorders>
              <w:bottom w:val="nil"/>
            </w:tcBorders>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Ответственный исполнитель, соисполнитель, участники</w:t>
            </w:r>
          </w:p>
        </w:tc>
        <w:tc>
          <w:tcPr>
            <w:tcW w:w="794" w:type="dxa"/>
            <w:tcBorders>
              <w:bottom w:val="nil"/>
            </w:tcBorders>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 xml:space="preserve">Срок </w:t>
            </w:r>
            <w:proofErr w:type="spellStart"/>
            <w:r w:rsidRPr="00F045ED">
              <w:rPr>
                <w:rFonts w:ascii="Times New Roman" w:hAnsi="Times New Roman" w:cs="Times New Roman"/>
                <w:sz w:val="28"/>
                <w:szCs w:val="28"/>
              </w:rPr>
              <w:t>реа</w:t>
            </w:r>
            <w:proofErr w:type="spellEnd"/>
            <w:r w:rsidR="000D173E">
              <w:rPr>
                <w:rFonts w:ascii="Times New Roman" w:hAnsi="Times New Roman" w:cs="Times New Roman"/>
                <w:sz w:val="28"/>
                <w:szCs w:val="28"/>
              </w:rPr>
              <w:t>-</w:t>
            </w:r>
            <w:r w:rsidRPr="00F045ED">
              <w:rPr>
                <w:rFonts w:ascii="Times New Roman" w:hAnsi="Times New Roman" w:cs="Times New Roman"/>
                <w:sz w:val="28"/>
                <w:szCs w:val="28"/>
              </w:rPr>
              <w:t>ли</w:t>
            </w:r>
            <w:r w:rsidR="000D173E">
              <w:rPr>
                <w:rFonts w:ascii="Times New Roman" w:hAnsi="Times New Roman" w:cs="Times New Roman"/>
                <w:sz w:val="28"/>
                <w:szCs w:val="28"/>
              </w:rPr>
              <w:t>-</w:t>
            </w:r>
            <w:r w:rsidRPr="00F045ED">
              <w:rPr>
                <w:rFonts w:ascii="Times New Roman" w:hAnsi="Times New Roman" w:cs="Times New Roman"/>
                <w:sz w:val="28"/>
                <w:szCs w:val="28"/>
              </w:rPr>
              <w:t>за</w:t>
            </w:r>
            <w:r w:rsidR="000D173E">
              <w:rPr>
                <w:rFonts w:ascii="Times New Roman" w:hAnsi="Times New Roman" w:cs="Times New Roman"/>
                <w:sz w:val="28"/>
                <w:szCs w:val="28"/>
              </w:rPr>
              <w:t>-</w:t>
            </w:r>
            <w:proofErr w:type="spellStart"/>
            <w:r w:rsidRPr="00F045ED">
              <w:rPr>
                <w:rFonts w:ascii="Times New Roman" w:hAnsi="Times New Roman" w:cs="Times New Roman"/>
                <w:sz w:val="28"/>
                <w:szCs w:val="28"/>
              </w:rPr>
              <w:t>ции</w:t>
            </w:r>
            <w:proofErr w:type="spellEnd"/>
          </w:p>
        </w:tc>
        <w:tc>
          <w:tcPr>
            <w:tcW w:w="2602" w:type="dxa"/>
            <w:tcBorders>
              <w:bottom w:val="nil"/>
            </w:tcBorders>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Ожидаемый результат в количественном измерении</w:t>
            </w:r>
          </w:p>
        </w:tc>
        <w:tc>
          <w:tcPr>
            <w:tcW w:w="2582" w:type="dxa"/>
            <w:tcBorders>
              <w:bottom w:val="nil"/>
            </w:tcBorders>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 xml:space="preserve">Последствия </w:t>
            </w:r>
            <w:proofErr w:type="spellStart"/>
            <w:r w:rsidRPr="00F045ED">
              <w:rPr>
                <w:rFonts w:ascii="Times New Roman" w:hAnsi="Times New Roman" w:cs="Times New Roman"/>
                <w:sz w:val="28"/>
                <w:szCs w:val="28"/>
              </w:rPr>
              <w:t>нереализации</w:t>
            </w:r>
            <w:proofErr w:type="spellEnd"/>
            <w:r w:rsidRPr="00F045ED">
              <w:rPr>
                <w:rFonts w:ascii="Times New Roman" w:hAnsi="Times New Roman" w:cs="Times New Roman"/>
                <w:sz w:val="28"/>
                <w:szCs w:val="28"/>
              </w:rPr>
              <w:t xml:space="preserve"> государственной программы, подпрограммы, основного мероприятия, мероприятия</w:t>
            </w:r>
          </w:p>
        </w:tc>
        <w:tc>
          <w:tcPr>
            <w:tcW w:w="2471" w:type="dxa"/>
            <w:tcBorders>
              <w:bottom w:val="nil"/>
            </w:tcBorders>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Связь с показателем (индикатором) государственной программы</w:t>
            </w:r>
          </w:p>
        </w:tc>
      </w:tr>
    </w:tbl>
    <w:p w:rsidR="000D173E" w:rsidRDefault="000D173E" w:rsidP="007B37DF">
      <w:pPr>
        <w:pStyle w:val="ConsPlusNormal"/>
        <w:jc w:val="center"/>
        <w:rPr>
          <w:rFonts w:ascii="Times New Roman" w:hAnsi="Times New Roman" w:cs="Times New Roman"/>
          <w:sz w:val="28"/>
          <w:szCs w:val="28"/>
        </w:rPr>
        <w:sectPr w:rsidR="000D173E" w:rsidSect="001A556D">
          <w:pgSz w:w="16838" w:h="11905" w:orient="landscape"/>
          <w:pgMar w:top="1134" w:right="850" w:bottom="1134" w:left="1701" w:header="0"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07"/>
        <w:gridCol w:w="2410"/>
        <w:gridCol w:w="2190"/>
        <w:gridCol w:w="794"/>
        <w:gridCol w:w="2602"/>
        <w:gridCol w:w="2582"/>
        <w:gridCol w:w="2471"/>
      </w:tblGrid>
      <w:tr w:rsidR="00707130" w:rsidRPr="00707130" w:rsidTr="000D173E">
        <w:trPr>
          <w:tblHeader/>
        </w:trPr>
        <w:tc>
          <w:tcPr>
            <w:tcW w:w="913"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lastRenderedPageBreak/>
              <w:t>1</w:t>
            </w:r>
          </w:p>
        </w:tc>
        <w:tc>
          <w:tcPr>
            <w:tcW w:w="2517" w:type="dxa"/>
            <w:gridSpan w:val="2"/>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2</w:t>
            </w:r>
          </w:p>
        </w:tc>
        <w:tc>
          <w:tcPr>
            <w:tcW w:w="2190"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3</w:t>
            </w:r>
          </w:p>
        </w:tc>
        <w:tc>
          <w:tcPr>
            <w:tcW w:w="794"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4</w:t>
            </w:r>
          </w:p>
        </w:tc>
        <w:tc>
          <w:tcPr>
            <w:tcW w:w="2602"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5</w:t>
            </w:r>
          </w:p>
        </w:tc>
        <w:tc>
          <w:tcPr>
            <w:tcW w:w="2582"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6</w:t>
            </w:r>
          </w:p>
        </w:tc>
        <w:tc>
          <w:tcPr>
            <w:tcW w:w="2471"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7</w:t>
            </w:r>
          </w:p>
        </w:tc>
      </w:tr>
      <w:tr w:rsidR="00707130" w:rsidRPr="00707130" w:rsidTr="00727A7B">
        <w:tc>
          <w:tcPr>
            <w:tcW w:w="14069" w:type="dxa"/>
            <w:gridSpan w:val="8"/>
          </w:tcPr>
          <w:p w:rsidR="006F2444" w:rsidRPr="00F045ED" w:rsidRDefault="006F2444" w:rsidP="00A521F3">
            <w:pPr>
              <w:pStyle w:val="ConsPlusNormal"/>
              <w:jc w:val="center"/>
              <w:outlineLvl w:val="3"/>
              <w:rPr>
                <w:rFonts w:ascii="Times New Roman" w:hAnsi="Times New Roman" w:cs="Times New Roman"/>
                <w:sz w:val="28"/>
                <w:szCs w:val="28"/>
              </w:rPr>
            </w:pPr>
            <w:r w:rsidRPr="00F045ED">
              <w:rPr>
                <w:rFonts w:ascii="Times New Roman" w:hAnsi="Times New Roman" w:cs="Times New Roman"/>
                <w:sz w:val="28"/>
                <w:szCs w:val="28"/>
              </w:rPr>
              <w:t xml:space="preserve">Государственная программа Еврейской автономной области </w:t>
            </w:r>
            <w:r w:rsidR="00705086">
              <w:rPr>
                <w:rFonts w:ascii="Times New Roman" w:hAnsi="Times New Roman" w:cs="Times New Roman"/>
                <w:sz w:val="28"/>
                <w:szCs w:val="28"/>
              </w:rPr>
              <w:t>«</w:t>
            </w:r>
            <w:r w:rsidRPr="00F045ED">
              <w:rPr>
                <w:rFonts w:ascii="Times New Roman" w:hAnsi="Times New Roman" w:cs="Times New Roman"/>
                <w:sz w:val="28"/>
                <w:szCs w:val="28"/>
              </w:rPr>
              <w:t>Содействие занятости населения и обеспечение безопасности труда</w:t>
            </w:r>
            <w:r w:rsidR="00705086">
              <w:rPr>
                <w:rFonts w:ascii="Times New Roman" w:hAnsi="Times New Roman" w:cs="Times New Roman"/>
                <w:sz w:val="28"/>
                <w:szCs w:val="28"/>
              </w:rPr>
              <w:t>»</w:t>
            </w:r>
            <w:r w:rsidRPr="00F045ED">
              <w:rPr>
                <w:rFonts w:ascii="Times New Roman" w:hAnsi="Times New Roman" w:cs="Times New Roman"/>
                <w:sz w:val="28"/>
                <w:szCs w:val="28"/>
              </w:rPr>
              <w:t xml:space="preserve"> на 2020 </w:t>
            </w:r>
            <w:r w:rsidR="00A521F3">
              <w:rPr>
                <w:rFonts w:ascii="Times New Roman" w:hAnsi="Times New Roman" w:cs="Times New Roman"/>
                <w:sz w:val="28"/>
                <w:szCs w:val="28"/>
              </w:rPr>
              <w:t>–</w:t>
            </w:r>
            <w:r w:rsidRPr="00F045ED">
              <w:rPr>
                <w:rFonts w:ascii="Times New Roman" w:hAnsi="Times New Roman" w:cs="Times New Roman"/>
                <w:sz w:val="28"/>
                <w:szCs w:val="28"/>
              </w:rPr>
              <w:t xml:space="preserve"> 2025 годы</w:t>
            </w:r>
          </w:p>
        </w:tc>
      </w:tr>
      <w:tr w:rsidR="00707130" w:rsidRPr="00707130" w:rsidTr="00727A7B">
        <w:tc>
          <w:tcPr>
            <w:tcW w:w="14069" w:type="dxa"/>
            <w:gridSpan w:val="8"/>
          </w:tcPr>
          <w:p w:rsidR="006F2444" w:rsidRPr="00F045ED" w:rsidRDefault="006F2444" w:rsidP="00A521F3">
            <w:pPr>
              <w:pStyle w:val="ConsPlusNormal"/>
              <w:jc w:val="center"/>
              <w:outlineLvl w:val="3"/>
              <w:rPr>
                <w:rFonts w:ascii="Times New Roman" w:hAnsi="Times New Roman" w:cs="Times New Roman"/>
                <w:sz w:val="28"/>
                <w:szCs w:val="28"/>
              </w:rPr>
            </w:pPr>
            <w:r w:rsidRPr="00F045ED">
              <w:rPr>
                <w:rFonts w:ascii="Times New Roman" w:hAnsi="Times New Roman" w:cs="Times New Roman"/>
                <w:sz w:val="28"/>
                <w:szCs w:val="28"/>
              </w:rPr>
              <w:t xml:space="preserve">1. Подпрограмма 1 </w:t>
            </w:r>
            <w:r w:rsidR="00705086">
              <w:rPr>
                <w:rFonts w:ascii="Times New Roman" w:hAnsi="Times New Roman" w:cs="Times New Roman"/>
                <w:sz w:val="28"/>
                <w:szCs w:val="28"/>
              </w:rPr>
              <w:t>«</w:t>
            </w:r>
            <w:r w:rsidRPr="00F045ED">
              <w:rPr>
                <w:rFonts w:ascii="Times New Roman" w:hAnsi="Times New Roman" w:cs="Times New Roman"/>
                <w:sz w:val="28"/>
                <w:szCs w:val="28"/>
              </w:rPr>
              <w:t>Содействие занятости населения Еврейской автономной области</w:t>
            </w:r>
            <w:r w:rsidR="00705086">
              <w:rPr>
                <w:rFonts w:ascii="Times New Roman" w:hAnsi="Times New Roman" w:cs="Times New Roman"/>
                <w:sz w:val="28"/>
                <w:szCs w:val="28"/>
              </w:rPr>
              <w:t>»</w:t>
            </w:r>
            <w:r w:rsidRPr="00F045ED">
              <w:rPr>
                <w:rFonts w:ascii="Times New Roman" w:hAnsi="Times New Roman" w:cs="Times New Roman"/>
                <w:sz w:val="28"/>
                <w:szCs w:val="28"/>
              </w:rPr>
              <w:t xml:space="preserve"> на 2020 </w:t>
            </w:r>
            <w:r w:rsidR="00A521F3">
              <w:rPr>
                <w:rFonts w:ascii="Times New Roman" w:hAnsi="Times New Roman" w:cs="Times New Roman"/>
                <w:sz w:val="28"/>
                <w:szCs w:val="28"/>
              </w:rPr>
              <w:t>–</w:t>
            </w:r>
            <w:r w:rsidRPr="00F045ED">
              <w:rPr>
                <w:rFonts w:ascii="Times New Roman" w:hAnsi="Times New Roman" w:cs="Times New Roman"/>
                <w:sz w:val="28"/>
                <w:szCs w:val="28"/>
              </w:rPr>
              <w:t xml:space="preserve"> 2025 годы</w:t>
            </w:r>
          </w:p>
        </w:tc>
      </w:tr>
      <w:tr w:rsidR="00707130" w:rsidRPr="00707130" w:rsidTr="00727A7B">
        <w:tc>
          <w:tcPr>
            <w:tcW w:w="14069" w:type="dxa"/>
            <w:gridSpan w:val="8"/>
          </w:tcPr>
          <w:p w:rsidR="006F2444" w:rsidRPr="00F045ED" w:rsidRDefault="006F2444" w:rsidP="007B37DF">
            <w:pPr>
              <w:pStyle w:val="ConsPlusNormal"/>
              <w:jc w:val="center"/>
              <w:outlineLvl w:val="4"/>
              <w:rPr>
                <w:rFonts w:ascii="Times New Roman" w:hAnsi="Times New Roman" w:cs="Times New Roman"/>
                <w:sz w:val="28"/>
                <w:szCs w:val="28"/>
              </w:rPr>
            </w:pPr>
            <w:r w:rsidRPr="00F045ED">
              <w:rPr>
                <w:rFonts w:ascii="Times New Roman" w:hAnsi="Times New Roman" w:cs="Times New Roman"/>
                <w:sz w:val="28"/>
                <w:szCs w:val="28"/>
              </w:rPr>
              <w:t>Задача 1. Стимулирование занятости граждан и развитие социального партнерства</w:t>
            </w:r>
          </w:p>
        </w:tc>
      </w:tr>
      <w:tr w:rsidR="00707130" w:rsidRPr="00707130" w:rsidTr="00727A7B">
        <w:tc>
          <w:tcPr>
            <w:tcW w:w="14069" w:type="dxa"/>
            <w:gridSpan w:val="8"/>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 xml:space="preserve">1.1. Основное мероприятие 1 </w:t>
            </w:r>
            <w:r w:rsidR="00705086">
              <w:rPr>
                <w:rFonts w:ascii="Times New Roman" w:hAnsi="Times New Roman" w:cs="Times New Roman"/>
                <w:sz w:val="28"/>
                <w:szCs w:val="28"/>
              </w:rPr>
              <w:t>«</w:t>
            </w:r>
            <w:r w:rsidRPr="00F045ED">
              <w:rPr>
                <w:rFonts w:ascii="Times New Roman" w:hAnsi="Times New Roman" w:cs="Times New Roman"/>
                <w:sz w:val="28"/>
                <w:szCs w:val="28"/>
              </w:rPr>
              <w:t>Содействие трудоустройству граждан и обеспечение работодателей рабочей силой</w:t>
            </w:r>
            <w:r w:rsidR="00705086">
              <w:rPr>
                <w:rFonts w:ascii="Times New Roman" w:hAnsi="Times New Roman" w:cs="Times New Roman"/>
                <w:sz w:val="28"/>
                <w:szCs w:val="28"/>
              </w:rPr>
              <w:t>»</w:t>
            </w:r>
          </w:p>
        </w:tc>
      </w:tr>
      <w:tr w:rsidR="00707130" w:rsidRPr="00707130" w:rsidTr="00727A7B">
        <w:tc>
          <w:tcPr>
            <w:tcW w:w="913" w:type="dxa"/>
          </w:tcPr>
          <w:p w:rsidR="006F2444" w:rsidRPr="00A65380" w:rsidRDefault="006F2444" w:rsidP="007B37DF">
            <w:pPr>
              <w:pStyle w:val="ConsPlusNormal"/>
              <w:jc w:val="center"/>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1.1.1</w:t>
            </w:r>
          </w:p>
        </w:tc>
        <w:tc>
          <w:tcPr>
            <w:tcW w:w="2517" w:type="dxa"/>
            <w:gridSpan w:val="2"/>
          </w:tcPr>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 xml:space="preserve">Информирование населения, работодателей о ситуации на рынке труда, процессах, происходящих в сфере занятости </w:t>
            </w:r>
            <w:r w:rsidRPr="00A65380">
              <w:rPr>
                <w:rFonts w:ascii="Times New Roman" w:hAnsi="Times New Roman" w:cs="Times New Roman"/>
                <w:color w:val="000000" w:themeColor="text1"/>
                <w:sz w:val="28"/>
                <w:szCs w:val="28"/>
              </w:rPr>
              <w:lastRenderedPageBreak/>
              <w:t>населения, об услугах, предоставляемых службой занятости населения</w:t>
            </w:r>
          </w:p>
        </w:tc>
        <w:tc>
          <w:tcPr>
            <w:tcW w:w="2190" w:type="dxa"/>
          </w:tcPr>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lastRenderedPageBreak/>
              <w:t>Управление трудовой занятости населения правительства ЕАО,</w:t>
            </w:r>
          </w:p>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ОГКУ ЦЗН</w:t>
            </w:r>
          </w:p>
        </w:tc>
        <w:tc>
          <w:tcPr>
            <w:tcW w:w="794" w:type="dxa"/>
          </w:tcPr>
          <w:p w:rsidR="006F2444" w:rsidRPr="00A65380" w:rsidRDefault="006F2444" w:rsidP="007B37DF">
            <w:pPr>
              <w:pStyle w:val="ConsPlusNormal"/>
              <w:jc w:val="center"/>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 xml:space="preserve">2020 </w:t>
            </w:r>
            <w:r w:rsidR="004D53C2">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 2025</w:t>
            </w:r>
          </w:p>
        </w:tc>
        <w:tc>
          <w:tcPr>
            <w:tcW w:w="2602" w:type="dxa"/>
          </w:tcPr>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 xml:space="preserve">2020 г. </w:t>
            </w:r>
            <w:r w:rsidR="00F349A2" w:rsidRPr="00F349A2">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 100 публикаций;</w:t>
            </w:r>
          </w:p>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 xml:space="preserve">2021 г. </w:t>
            </w:r>
            <w:r w:rsidR="00F349A2" w:rsidRPr="00F349A2">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 100 публикаций;</w:t>
            </w:r>
          </w:p>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 xml:space="preserve">2022 г. </w:t>
            </w:r>
            <w:r w:rsidR="00F349A2" w:rsidRPr="00F349A2">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 100 публикаций;</w:t>
            </w:r>
          </w:p>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 xml:space="preserve">2023 г. </w:t>
            </w:r>
            <w:r w:rsidR="00F349A2" w:rsidRPr="00F349A2">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 100 </w:t>
            </w:r>
            <w:r w:rsidRPr="00A65380">
              <w:rPr>
                <w:rFonts w:ascii="Times New Roman" w:hAnsi="Times New Roman" w:cs="Times New Roman"/>
                <w:color w:val="000000" w:themeColor="text1"/>
                <w:sz w:val="28"/>
                <w:szCs w:val="28"/>
              </w:rPr>
              <w:lastRenderedPageBreak/>
              <w:t>публикаций;</w:t>
            </w:r>
          </w:p>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 xml:space="preserve">2024 г. </w:t>
            </w:r>
            <w:r w:rsidR="00F349A2" w:rsidRPr="00F349A2">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 100 публикаций;</w:t>
            </w:r>
          </w:p>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t xml:space="preserve">2025 г. </w:t>
            </w:r>
            <w:r w:rsidR="00F349A2" w:rsidRPr="00705086">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 100 публикаций</w:t>
            </w:r>
          </w:p>
        </w:tc>
        <w:tc>
          <w:tcPr>
            <w:tcW w:w="2582" w:type="dxa"/>
          </w:tcPr>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lastRenderedPageBreak/>
              <w:t xml:space="preserve">Рост безработицы. Снижение возможностей для трудоустройства граждан, ищущих работу, и безработных </w:t>
            </w:r>
            <w:r w:rsidRPr="00A65380">
              <w:rPr>
                <w:rFonts w:ascii="Times New Roman" w:hAnsi="Times New Roman" w:cs="Times New Roman"/>
                <w:color w:val="000000" w:themeColor="text1"/>
                <w:sz w:val="28"/>
                <w:szCs w:val="28"/>
              </w:rPr>
              <w:lastRenderedPageBreak/>
              <w:t>граждан. Рост застойной безработицы</w:t>
            </w:r>
          </w:p>
        </w:tc>
        <w:tc>
          <w:tcPr>
            <w:tcW w:w="2471" w:type="dxa"/>
          </w:tcPr>
          <w:p w:rsidR="006F2444" w:rsidRPr="00A65380" w:rsidRDefault="006F2444" w:rsidP="007B37DF">
            <w:pPr>
              <w:pStyle w:val="ConsPlusNormal"/>
              <w:rPr>
                <w:rFonts w:ascii="Times New Roman" w:hAnsi="Times New Roman" w:cs="Times New Roman"/>
                <w:color w:val="000000" w:themeColor="text1"/>
                <w:sz w:val="28"/>
                <w:szCs w:val="28"/>
              </w:rPr>
            </w:pPr>
            <w:r w:rsidRPr="00A65380">
              <w:rPr>
                <w:rFonts w:ascii="Times New Roman" w:hAnsi="Times New Roman" w:cs="Times New Roman"/>
                <w:color w:val="000000" w:themeColor="text1"/>
                <w:sz w:val="28"/>
                <w:szCs w:val="28"/>
              </w:rPr>
              <w:lastRenderedPageBreak/>
              <w:t xml:space="preserve">Показатели (индикаторы), предусмотренные </w:t>
            </w:r>
            <w:hyperlink w:anchor="P414" w:history="1">
              <w:r w:rsidRPr="00A65380">
                <w:rPr>
                  <w:rFonts w:ascii="Times New Roman" w:hAnsi="Times New Roman" w:cs="Times New Roman"/>
                  <w:color w:val="000000" w:themeColor="text1"/>
                  <w:sz w:val="28"/>
                  <w:szCs w:val="28"/>
                </w:rPr>
                <w:t>пунктами 1</w:t>
              </w:r>
            </w:hyperlink>
            <w:r w:rsidRPr="00A65380">
              <w:rPr>
                <w:rFonts w:ascii="Times New Roman" w:hAnsi="Times New Roman" w:cs="Times New Roman"/>
                <w:color w:val="000000" w:themeColor="text1"/>
                <w:sz w:val="28"/>
                <w:szCs w:val="28"/>
              </w:rPr>
              <w:t xml:space="preserve">, </w:t>
            </w:r>
            <w:hyperlink w:anchor="P424" w:history="1">
              <w:r w:rsidRPr="00A65380">
                <w:rPr>
                  <w:rFonts w:ascii="Times New Roman" w:hAnsi="Times New Roman" w:cs="Times New Roman"/>
                  <w:color w:val="000000" w:themeColor="text1"/>
                  <w:sz w:val="28"/>
                  <w:szCs w:val="28"/>
                </w:rPr>
                <w:t>2 таблицы 1</w:t>
              </w:r>
            </w:hyperlink>
            <w:r w:rsidRPr="00A65380">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Сведения о показателях </w:t>
            </w:r>
            <w:r w:rsidRPr="00A65380">
              <w:rPr>
                <w:rFonts w:ascii="Times New Roman" w:hAnsi="Times New Roman" w:cs="Times New Roman"/>
                <w:color w:val="000000" w:themeColor="text1"/>
                <w:sz w:val="28"/>
                <w:szCs w:val="28"/>
              </w:rPr>
              <w:lastRenderedPageBreak/>
              <w:t>(индикаторах) государственной программы</w:t>
            </w:r>
            <w:r w:rsidR="00705086">
              <w:rPr>
                <w:rFonts w:ascii="Times New Roman" w:hAnsi="Times New Roman" w:cs="Times New Roman"/>
                <w:color w:val="000000" w:themeColor="text1"/>
                <w:sz w:val="28"/>
                <w:szCs w:val="28"/>
              </w:rPr>
              <w:t>»</w:t>
            </w:r>
            <w:r w:rsidRPr="00A65380">
              <w:rPr>
                <w:rFonts w:ascii="Times New Roman" w:hAnsi="Times New Roman" w:cs="Times New Roman"/>
                <w:color w:val="000000" w:themeColor="text1"/>
                <w:sz w:val="28"/>
                <w:szCs w:val="28"/>
              </w:rPr>
              <w:t xml:space="preserve"> настоящей государственной программы</w:t>
            </w:r>
          </w:p>
        </w:tc>
      </w:tr>
      <w:tr w:rsidR="00707130" w:rsidRPr="00707130" w:rsidTr="00727A7B">
        <w:tblPrEx>
          <w:tblBorders>
            <w:insideH w:val="nil"/>
          </w:tblBorders>
        </w:tblPrEx>
        <w:tc>
          <w:tcPr>
            <w:tcW w:w="913" w:type="dxa"/>
            <w:tcBorders>
              <w:bottom w:val="nil"/>
            </w:tcBorders>
          </w:tcPr>
          <w:p w:rsidR="006F2444" w:rsidRPr="00F54F8B" w:rsidRDefault="006F2444" w:rsidP="007B37DF">
            <w:pPr>
              <w:pStyle w:val="ConsPlusNormal"/>
              <w:jc w:val="center"/>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lastRenderedPageBreak/>
              <w:t>1.1.2</w:t>
            </w:r>
          </w:p>
        </w:tc>
        <w:tc>
          <w:tcPr>
            <w:tcW w:w="2517" w:type="dxa"/>
            <w:gridSpan w:val="2"/>
            <w:tcBorders>
              <w:bottom w:val="nil"/>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Организация ярмарок вакансий и учебных рабочих мест</w:t>
            </w:r>
          </w:p>
        </w:tc>
        <w:tc>
          <w:tcPr>
            <w:tcW w:w="2190" w:type="dxa"/>
            <w:tcBorders>
              <w:bottom w:val="nil"/>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Управление трудовой занятости населения правительства ЕАО,</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ОГКУ ЦЗН</w:t>
            </w:r>
          </w:p>
        </w:tc>
        <w:tc>
          <w:tcPr>
            <w:tcW w:w="794" w:type="dxa"/>
            <w:tcBorders>
              <w:bottom w:val="nil"/>
            </w:tcBorders>
          </w:tcPr>
          <w:p w:rsidR="006F2444" w:rsidRPr="00F54F8B" w:rsidRDefault="006F2444" w:rsidP="007B37DF">
            <w:pPr>
              <w:pStyle w:val="ConsPlusNormal"/>
              <w:jc w:val="center"/>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2020 </w:t>
            </w:r>
            <w:r w:rsidR="004D53C2">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2025</w:t>
            </w:r>
          </w:p>
        </w:tc>
        <w:tc>
          <w:tcPr>
            <w:tcW w:w="2602" w:type="dxa"/>
            <w:tcBorders>
              <w:bottom w:val="nil"/>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2020 г. </w:t>
            </w:r>
            <w:r w:rsidR="000D59E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90 ярмарок,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3,0 тыс. человек;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2021 г. </w:t>
            </w:r>
            <w:r w:rsidR="000D59E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90 ярмарок,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3,0 тыс. человек;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2022 г. </w:t>
            </w:r>
            <w:r w:rsidR="000D59E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90 ярмарок,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3,0 тыс. человек;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2023 г. </w:t>
            </w:r>
            <w:r w:rsidR="000D59E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90 ярмарок,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3,0 тыс. человек;</w:t>
            </w:r>
          </w:p>
          <w:p w:rsidR="006F2444" w:rsidRPr="00F54F8B" w:rsidRDefault="000D59E5"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 г. –</w:t>
            </w:r>
            <w:r w:rsidR="006F2444" w:rsidRPr="00F54F8B">
              <w:rPr>
                <w:rFonts w:ascii="Times New Roman" w:hAnsi="Times New Roman" w:cs="Times New Roman"/>
                <w:color w:val="000000" w:themeColor="text1"/>
                <w:sz w:val="28"/>
                <w:szCs w:val="28"/>
              </w:rPr>
              <w:t xml:space="preserve"> 90 ярмарок,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3,0 тыс. человек;</w:t>
            </w:r>
          </w:p>
          <w:p w:rsidR="006F2444" w:rsidRPr="00F54F8B" w:rsidRDefault="000D59E5"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 г. –</w:t>
            </w:r>
            <w:r w:rsidR="006F2444" w:rsidRPr="00F54F8B">
              <w:rPr>
                <w:rFonts w:ascii="Times New Roman" w:hAnsi="Times New Roman" w:cs="Times New Roman"/>
                <w:color w:val="000000" w:themeColor="text1"/>
                <w:sz w:val="28"/>
                <w:szCs w:val="28"/>
              </w:rPr>
              <w:t xml:space="preserve"> 90 ярмарок,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3,0 тыс. человек</w:t>
            </w:r>
          </w:p>
        </w:tc>
        <w:tc>
          <w:tcPr>
            <w:tcW w:w="2582" w:type="dxa"/>
            <w:tcBorders>
              <w:bottom w:val="nil"/>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Рост безработицы. Снижение возможностей для трудоустройства граждан, ищущих работу, и безработных граждан</w:t>
            </w:r>
          </w:p>
        </w:tc>
        <w:tc>
          <w:tcPr>
            <w:tcW w:w="2471" w:type="dxa"/>
            <w:tcBorders>
              <w:bottom w:val="nil"/>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Показатели (индикаторы), предусмотренные </w:t>
            </w:r>
            <w:hyperlink w:anchor="P434" w:history="1">
              <w:r w:rsidRPr="00F54F8B">
                <w:rPr>
                  <w:rFonts w:ascii="Times New Roman" w:hAnsi="Times New Roman" w:cs="Times New Roman"/>
                  <w:color w:val="000000" w:themeColor="text1"/>
                  <w:sz w:val="28"/>
                  <w:szCs w:val="28"/>
                </w:rPr>
                <w:t>пунктами 3</w:t>
              </w:r>
            </w:hyperlink>
            <w:r w:rsidRPr="00F54F8B">
              <w:rPr>
                <w:rFonts w:ascii="Times New Roman" w:hAnsi="Times New Roman" w:cs="Times New Roman"/>
                <w:color w:val="000000" w:themeColor="text1"/>
                <w:sz w:val="28"/>
                <w:szCs w:val="28"/>
              </w:rPr>
              <w:t xml:space="preserve">, </w:t>
            </w:r>
            <w:hyperlink w:anchor="P444" w:history="1">
              <w:r w:rsidRPr="00F54F8B">
                <w:rPr>
                  <w:rFonts w:ascii="Times New Roman" w:hAnsi="Times New Roman" w:cs="Times New Roman"/>
                  <w:color w:val="000000" w:themeColor="text1"/>
                  <w:sz w:val="28"/>
                  <w:szCs w:val="28"/>
                </w:rPr>
                <w:t>4 таблицы 1</w:t>
              </w:r>
            </w:hyperlink>
            <w:r w:rsidRPr="00F54F8B">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настоящей государственной программы</w:t>
            </w:r>
          </w:p>
        </w:tc>
      </w:tr>
      <w:tr w:rsidR="00707130" w:rsidRPr="00707130" w:rsidTr="00727A7B">
        <w:tc>
          <w:tcPr>
            <w:tcW w:w="913"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1.1.3</w:t>
            </w:r>
          </w:p>
        </w:tc>
        <w:tc>
          <w:tcPr>
            <w:tcW w:w="2517" w:type="dxa"/>
            <w:gridSpan w:val="2"/>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Содействие </w:t>
            </w:r>
            <w:r w:rsidRPr="00F045ED">
              <w:rPr>
                <w:rFonts w:ascii="Times New Roman" w:hAnsi="Times New Roman" w:cs="Times New Roman"/>
                <w:sz w:val="28"/>
                <w:szCs w:val="28"/>
              </w:rPr>
              <w:lastRenderedPageBreak/>
              <w:t>гражданам в поиске подходящей работы, а работодателям - в подборе необходимых работников</w:t>
            </w:r>
          </w:p>
        </w:tc>
        <w:tc>
          <w:tcPr>
            <w:tcW w:w="2190"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lastRenderedPageBreak/>
              <w:t xml:space="preserve">Управление </w:t>
            </w:r>
            <w:r w:rsidRPr="00F045ED">
              <w:rPr>
                <w:rFonts w:ascii="Times New Roman" w:hAnsi="Times New Roman" w:cs="Times New Roman"/>
                <w:sz w:val="28"/>
                <w:szCs w:val="28"/>
              </w:rPr>
              <w:lastRenderedPageBreak/>
              <w:t>трудовой занятости населения правительства ЕАО,</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ОГКУ ЦЗН</w:t>
            </w:r>
          </w:p>
        </w:tc>
        <w:tc>
          <w:tcPr>
            <w:tcW w:w="794"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lastRenderedPageBreak/>
              <w:t xml:space="preserve">2020 </w:t>
            </w:r>
            <w:r w:rsidR="004D53C2">
              <w:rPr>
                <w:rFonts w:ascii="Times New Roman" w:hAnsi="Times New Roman" w:cs="Times New Roman"/>
                <w:sz w:val="28"/>
                <w:szCs w:val="28"/>
              </w:rPr>
              <w:lastRenderedPageBreak/>
              <w:t>–</w:t>
            </w:r>
            <w:r w:rsidRPr="00F045ED">
              <w:rPr>
                <w:rFonts w:ascii="Times New Roman" w:hAnsi="Times New Roman" w:cs="Times New Roman"/>
                <w:sz w:val="28"/>
                <w:szCs w:val="28"/>
              </w:rPr>
              <w:t xml:space="preserve"> 2025</w:t>
            </w:r>
          </w:p>
        </w:tc>
        <w:tc>
          <w:tcPr>
            <w:tcW w:w="2602" w:type="dxa"/>
          </w:tcPr>
          <w:p w:rsidR="006F2444" w:rsidRPr="00F045ED" w:rsidRDefault="000D59E5" w:rsidP="007B37DF">
            <w:pPr>
              <w:pStyle w:val="ConsPlusNormal"/>
              <w:rPr>
                <w:rFonts w:ascii="Times New Roman" w:hAnsi="Times New Roman" w:cs="Times New Roman"/>
                <w:sz w:val="28"/>
                <w:szCs w:val="28"/>
              </w:rPr>
            </w:pPr>
            <w:r>
              <w:rPr>
                <w:rFonts w:ascii="Times New Roman" w:hAnsi="Times New Roman" w:cs="Times New Roman"/>
                <w:sz w:val="28"/>
                <w:szCs w:val="28"/>
              </w:rPr>
              <w:lastRenderedPageBreak/>
              <w:t>2020 г. –</w:t>
            </w:r>
            <w:r w:rsidR="006F2444" w:rsidRPr="00F045ED">
              <w:rPr>
                <w:rFonts w:ascii="Times New Roman" w:hAnsi="Times New Roman" w:cs="Times New Roman"/>
                <w:sz w:val="28"/>
                <w:szCs w:val="28"/>
              </w:rPr>
              <w:t xml:space="preserve"> 4,7 тыс. </w:t>
            </w:r>
            <w:r w:rsidR="006F2444" w:rsidRPr="00F045ED">
              <w:rPr>
                <w:rFonts w:ascii="Times New Roman" w:hAnsi="Times New Roman" w:cs="Times New Roman"/>
                <w:sz w:val="28"/>
                <w:szCs w:val="28"/>
              </w:rPr>
              <w:lastRenderedPageBreak/>
              <w:t>человек;</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2021 г. </w:t>
            </w:r>
            <w:r w:rsidR="000D59E5">
              <w:rPr>
                <w:rFonts w:ascii="Times New Roman" w:hAnsi="Times New Roman" w:cs="Times New Roman"/>
                <w:sz w:val="28"/>
                <w:szCs w:val="28"/>
              </w:rPr>
              <w:t>–</w:t>
            </w:r>
            <w:r w:rsidRPr="00F045ED">
              <w:rPr>
                <w:rFonts w:ascii="Times New Roman" w:hAnsi="Times New Roman" w:cs="Times New Roman"/>
                <w:sz w:val="28"/>
                <w:szCs w:val="28"/>
              </w:rPr>
              <w:t xml:space="preserve"> 4,7 тыс. человек;</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2022 г. </w:t>
            </w:r>
            <w:r w:rsidR="000D59E5">
              <w:rPr>
                <w:rFonts w:ascii="Times New Roman" w:hAnsi="Times New Roman" w:cs="Times New Roman"/>
                <w:sz w:val="28"/>
                <w:szCs w:val="28"/>
              </w:rPr>
              <w:t>–</w:t>
            </w:r>
            <w:r w:rsidRPr="00F045ED">
              <w:rPr>
                <w:rFonts w:ascii="Times New Roman" w:hAnsi="Times New Roman" w:cs="Times New Roman"/>
                <w:sz w:val="28"/>
                <w:szCs w:val="28"/>
              </w:rPr>
              <w:t xml:space="preserve"> 4,7 тыс. человек;</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2023 г. </w:t>
            </w:r>
            <w:r w:rsidR="000D59E5">
              <w:rPr>
                <w:rFonts w:ascii="Times New Roman" w:hAnsi="Times New Roman" w:cs="Times New Roman"/>
                <w:sz w:val="28"/>
                <w:szCs w:val="28"/>
              </w:rPr>
              <w:t>–</w:t>
            </w:r>
            <w:r w:rsidRPr="00F045ED">
              <w:rPr>
                <w:rFonts w:ascii="Times New Roman" w:hAnsi="Times New Roman" w:cs="Times New Roman"/>
                <w:sz w:val="28"/>
                <w:szCs w:val="28"/>
              </w:rPr>
              <w:t xml:space="preserve"> 4,7 тыс. человек;</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2024 г. </w:t>
            </w:r>
            <w:r w:rsidR="000D59E5">
              <w:rPr>
                <w:rFonts w:ascii="Times New Roman" w:hAnsi="Times New Roman" w:cs="Times New Roman"/>
                <w:sz w:val="28"/>
                <w:szCs w:val="28"/>
              </w:rPr>
              <w:t>–</w:t>
            </w:r>
            <w:r w:rsidRPr="00F045ED">
              <w:rPr>
                <w:rFonts w:ascii="Times New Roman" w:hAnsi="Times New Roman" w:cs="Times New Roman"/>
                <w:sz w:val="28"/>
                <w:szCs w:val="28"/>
              </w:rPr>
              <w:t xml:space="preserve"> 4,7 тыс. человек;</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2025 г. </w:t>
            </w:r>
            <w:r w:rsidR="000D59E5">
              <w:rPr>
                <w:rFonts w:ascii="Times New Roman" w:hAnsi="Times New Roman" w:cs="Times New Roman"/>
                <w:sz w:val="28"/>
                <w:szCs w:val="28"/>
              </w:rPr>
              <w:t>–</w:t>
            </w:r>
            <w:r w:rsidRPr="00F045ED">
              <w:rPr>
                <w:rFonts w:ascii="Times New Roman" w:hAnsi="Times New Roman" w:cs="Times New Roman"/>
                <w:sz w:val="28"/>
                <w:szCs w:val="28"/>
              </w:rPr>
              <w:t xml:space="preserve"> 4,7 тыс. человек</w:t>
            </w:r>
          </w:p>
        </w:tc>
        <w:tc>
          <w:tcPr>
            <w:tcW w:w="2582"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lastRenderedPageBreak/>
              <w:t xml:space="preserve">Рост безработицы и </w:t>
            </w:r>
            <w:r w:rsidRPr="00F045ED">
              <w:rPr>
                <w:rFonts w:ascii="Times New Roman" w:hAnsi="Times New Roman" w:cs="Times New Roman"/>
                <w:sz w:val="28"/>
                <w:szCs w:val="28"/>
              </w:rPr>
              <w:lastRenderedPageBreak/>
              <w:t>социальной напряженности в обществе</w:t>
            </w:r>
          </w:p>
        </w:tc>
        <w:tc>
          <w:tcPr>
            <w:tcW w:w="2471"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lastRenderedPageBreak/>
              <w:t xml:space="preserve">Показатели </w:t>
            </w:r>
            <w:r w:rsidRPr="00F045ED">
              <w:rPr>
                <w:rFonts w:ascii="Times New Roman" w:hAnsi="Times New Roman" w:cs="Times New Roman"/>
                <w:sz w:val="28"/>
                <w:szCs w:val="28"/>
              </w:rPr>
              <w:lastRenderedPageBreak/>
              <w:t xml:space="preserve">(индикаторы), предусмотренные </w:t>
            </w:r>
            <w:hyperlink w:anchor="P444" w:history="1">
              <w:r w:rsidRPr="00F045ED">
                <w:rPr>
                  <w:rFonts w:ascii="Times New Roman" w:hAnsi="Times New Roman" w:cs="Times New Roman"/>
                  <w:sz w:val="28"/>
                  <w:szCs w:val="28"/>
                </w:rPr>
                <w:t>пунктами 4</w:t>
              </w:r>
            </w:hyperlink>
            <w:r w:rsidRPr="00F045ED">
              <w:rPr>
                <w:rFonts w:ascii="Times New Roman" w:hAnsi="Times New Roman" w:cs="Times New Roman"/>
                <w:sz w:val="28"/>
                <w:szCs w:val="28"/>
              </w:rPr>
              <w:t xml:space="preserve">, </w:t>
            </w:r>
            <w:hyperlink w:anchor="P454" w:history="1">
              <w:r w:rsidRPr="00F045ED">
                <w:rPr>
                  <w:rFonts w:ascii="Times New Roman" w:hAnsi="Times New Roman" w:cs="Times New Roman"/>
                  <w:sz w:val="28"/>
                  <w:szCs w:val="28"/>
                </w:rPr>
                <w:t>5</w:t>
              </w:r>
            </w:hyperlink>
            <w:r w:rsidRPr="00F045ED">
              <w:rPr>
                <w:rFonts w:ascii="Times New Roman" w:hAnsi="Times New Roman" w:cs="Times New Roman"/>
                <w:sz w:val="28"/>
                <w:szCs w:val="28"/>
              </w:rPr>
              <w:t xml:space="preserve">, </w:t>
            </w:r>
            <w:hyperlink w:anchor="P464" w:history="1">
              <w:r w:rsidRPr="00F045ED">
                <w:rPr>
                  <w:rFonts w:ascii="Times New Roman" w:hAnsi="Times New Roman" w:cs="Times New Roman"/>
                  <w:sz w:val="28"/>
                  <w:szCs w:val="28"/>
                </w:rPr>
                <w:t>6 таблицы 1</w:t>
              </w:r>
            </w:hyperlink>
            <w:r w:rsidRPr="00F045ED">
              <w:rPr>
                <w:rFonts w:ascii="Times New Roman" w:hAnsi="Times New Roman" w:cs="Times New Roman"/>
                <w:sz w:val="28"/>
                <w:szCs w:val="28"/>
              </w:rPr>
              <w:t xml:space="preserve"> </w:t>
            </w:r>
            <w:r w:rsidR="00705086">
              <w:rPr>
                <w:rFonts w:ascii="Times New Roman" w:hAnsi="Times New Roman" w:cs="Times New Roman"/>
                <w:sz w:val="28"/>
                <w:szCs w:val="28"/>
              </w:rPr>
              <w:t>«</w:t>
            </w:r>
            <w:r w:rsidRPr="00F045ED">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F045ED">
              <w:rPr>
                <w:rFonts w:ascii="Times New Roman" w:hAnsi="Times New Roman" w:cs="Times New Roman"/>
                <w:sz w:val="28"/>
                <w:szCs w:val="28"/>
              </w:rPr>
              <w:t xml:space="preserve"> настоящей государственной программы</w:t>
            </w:r>
          </w:p>
        </w:tc>
      </w:tr>
      <w:tr w:rsidR="00707130" w:rsidRPr="00707130" w:rsidTr="000D173E">
        <w:tc>
          <w:tcPr>
            <w:tcW w:w="913" w:type="dxa"/>
            <w:tcBorders>
              <w:bottom w:val="single" w:sz="4" w:space="0" w:color="auto"/>
            </w:tcBorders>
          </w:tcPr>
          <w:p w:rsidR="006F2444" w:rsidRPr="00F54F8B" w:rsidRDefault="006F2444" w:rsidP="007B37DF">
            <w:pPr>
              <w:pStyle w:val="ConsPlusNormal"/>
              <w:jc w:val="center"/>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lastRenderedPageBreak/>
              <w:t>1.1.4</w:t>
            </w:r>
          </w:p>
        </w:tc>
        <w:tc>
          <w:tcPr>
            <w:tcW w:w="2517" w:type="dxa"/>
            <w:gridSpan w:val="2"/>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Организация проведения оплачиваемых общественных работ</w:t>
            </w:r>
          </w:p>
        </w:tc>
        <w:tc>
          <w:tcPr>
            <w:tcW w:w="2190" w:type="dxa"/>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Управление трудовой занятости населения правительства ЕАО,</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ОГКУ ЦЗН</w:t>
            </w:r>
          </w:p>
        </w:tc>
        <w:tc>
          <w:tcPr>
            <w:tcW w:w="794" w:type="dxa"/>
          </w:tcPr>
          <w:p w:rsidR="006F2444" w:rsidRPr="00F54F8B" w:rsidRDefault="006F2444" w:rsidP="007B37DF">
            <w:pPr>
              <w:pStyle w:val="ConsPlusNormal"/>
              <w:jc w:val="center"/>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2020 </w:t>
            </w:r>
            <w:r w:rsidR="004D53C2">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2025</w:t>
            </w:r>
          </w:p>
        </w:tc>
        <w:tc>
          <w:tcPr>
            <w:tcW w:w="2602" w:type="dxa"/>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2020 г. </w:t>
            </w:r>
            <w:r w:rsidR="000D59E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185</w:t>
            </w:r>
            <w:r w:rsidR="004863C5">
              <w:rPr>
                <w:rFonts w:ascii="Times New Roman" w:hAnsi="Times New Roman" w:cs="Times New Roman"/>
                <w:color w:val="000000" w:themeColor="text1"/>
                <w:sz w:val="28"/>
                <w:szCs w:val="28"/>
              </w:rPr>
              <w:t> </w:t>
            </w:r>
            <w:r w:rsidRPr="00F54F8B">
              <w:rPr>
                <w:rFonts w:ascii="Times New Roman" w:hAnsi="Times New Roman" w:cs="Times New Roman"/>
                <w:color w:val="000000" w:themeColor="text1"/>
                <w:sz w:val="28"/>
                <w:szCs w:val="28"/>
              </w:rPr>
              <w:t>человек;</w:t>
            </w:r>
          </w:p>
          <w:p w:rsidR="006F2444" w:rsidRPr="00F54F8B" w:rsidRDefault="000D59E5"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 г. –</w:t>
            </w:r>
            <w:r w:rsidR="006F2444" w:rsidRPr="00F54F8B">
              <w:rPr>
                <w:rFonts w:ascii="Times New Roman" w:hAnsi="Times New Roman" w:cs="Times New Roman"/>
                <w:color w:val="000000" w:themeColor="text1"/>
                <w:sz w:val="28"/>
                <w:szCs w:val="28"/>
              </w:rPr>
              <w:t xml:space="preserve"> 185</w:t>
            </w:r>
            <w:r w:rsidR="004863C5">
              <w:rPr>
                <w:rFonts w:ascii="Times New Roman" w:hAnsi="Times New Roman" w:cs="Times New Roman"/>
                <w:color w:val="000000" w:themeColor="text1"/>
                <w:sz w:val="28"/>
                <w:szCs w:val="28"/>
              </w:rPr>
              <w:t> </w:t>
            </w:r>
            <w:r w:rsidR="006F2444" w:rsidRPr="00F54F8B">
              <w:rPr>
                <w:rFonts w:ascii="Times New Roman" w:hAnsi="Times New Roman" w:cs="Times New Roman"/>
                <w:color w:val="000000" w:themeColor="text1"/>
                <w:sz w:val="28"/>
                <w:szCs w:val="28"/>
              </w:rPr>
              <w:t>человек;</w:t>
            </w:r>
          </w:p>
          <w:p w:rsidR="006F2444" w:rsidRPr="00F54F8B" w:rsidRDefault="000D59E5"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 –</w:t>
            </w:r>
            <w:r w:rsidR="006F2444" w:rsidRPr="00F54F8B">
              <w:rPr>
                <w:rFonts w:ascii="Times New Roman" w:hAnsi="Times New Roman" w:cs="Times New Roman"/>
                <w:color w:val="000000" w:themeColor="text1"/>
                <w:sz w:val="28"/>
                <w:szCs w:val="28"/>
              </w:rPr>
              <w:t xml:space="preserve"> 185</w:t>
            </w:r>
            <w:r w:rsidR="004863C5">
              <w:rPr>
                <w:rFonts w:ascii="Times New Roman" w:hAnsi="Times New Roman" w:cs="Times New Roman"/>
                <w:color w:val="000000" w:themeColor="text1"/>
                <w:sz w:val="28"/>
                <w:szCs w:val="28"/>
              </w:rPr>
              <w:t> </w:t>
            </w:r>
            <w:r w:rsidR="006F2444" w:rsidRPr="00F54F8B">
              <w:rPr>
                <w:rFonts w:ascii="Times New Roman" w:hAnsi="Times New Roman" w:cs="Times New Roman"/>
                <w:color w:val="000000" w:themeColor="text1"/>
                <w:sz w:val="28"/>
                <w:szCs w:val="28"/>
              </w:rPr>
              <w:t>человек;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2023 г. </w:t>
            </w:r>
            <w:r w:rsidR="004863C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185</w:t>
            </w:r>
            <w:r w:rsidR="004863C5">
              <w:rPr>
                <w:rFonts w:ascii="Times New Roman" w:hAnsi="Times New Roman" w:cs="Times New Roman"/>
                <w:color w:val="000000" w:themeColor="text1"/>
                <w:sz w:val="28"/>
                <w:szCs w:val="28"/>
              </w:rPr>
              <w:t> </w:t>
            </w:r>
            <w:r w:rsidRPr="00F54F8B">
              <w:rPr>
                <w:rFonts w:ascii="Times New Roman" w:hAnsi="Times New Roman" w:cs="Times New Roman"/>
                <w:color w:val="000000" w:themeColor="text1"/>
                <w:sz w:val="28"/>
                <w:szCs w:val="28"/>
              </w:rPr>
              <w:t>человек;</w:t>
            </w:r>
          </w:p>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2024 г. </w:t>
            </w:r>
            <w:r w:rsidR="000D59E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185</w:t>
            </w:r>
            <w:r w:rsidR="004863C5">
              <w:rPr>
                <w:rFonts w:ascii="Times New Roman" w:hAnsi="Times New Roman" w:cs="Times New Roman"/>
                <w:color w:val="000000" w:themeColor="text1"/>
                <w:sz w:val="28"/>
                <w:szCs w:val="28"/>
              </w:rPr>
              <w:t> </w:t>
            </w:r>
            <w:r w:rsidRPr="00F54F8B">
              <w:rPr>
                <w:rFonts w:ascii="Times New Roman" w:hAnsi="Times New Roman" w:cs="Times New Roman"/>
                <w:color w:val="000000" w:themeColor="text1"/>
                <w:sz w:val="28"/>
                <w:szCs w:val="28"/>
              </w:rPr>
              <w:t>человек;</w:t>
            </w:r>
          </w:p>
          <w:p w:rsidR="006F2444" w:rsidRPr="00F54F8B" w:rsidRDefault="000D59E5" w:rsidP="004863C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 г. –</w:t>
            </w:r>
            <w:r w:rsidR="006F2444" w:rsidRPr="00F54F8B">
              <w:rPr>
                <w:rFonts w:ascii="Times New Roman" w:hAnsi="Times New Roman" w:cs="Times New Roman"/>
                <w:color w:val="000000" w:themeColor="text1"/>
                <w:sz w:val="28"/>
                <w:szCs w:val="28"/>
              </w:rPr>
              <w:t xml:space="preserve"> 185</w:t>
            </w:r>
            <w:r w:rsidR="004863C5">
              <w:rPr>
                <w:rFonts w:ascii="Times New Roman" w:hAnsi="Times New Roman" w:cs="Times New Roman"/>
                <w:color w:val="000000" w:themeColor="text1"/>
                <w:sz w:val="28"/>
                <w:szCs w:val="28"/>
              </w:rPr>
              <w:t> </w:t>
            </w:r>
            <w:r w:rsidR="006F2444" w:rsidRPr="00F54F8B">
              <w:rPr>
                <w:rFonts w:ascii="Times New Roman" w:hAnsi="Times New Roman" w:cs="Times New Roman"/>
                <w:color w:val="000000" w:themeColor="text1"/>
                <w:sz w:val="28"/>
                <w:szCs w:val="28"/>
              </w:rPr>
              <w:t>человек</w:t>
            </w:r>
          </w:p>
        </w:tc>
        <w:tc>
          <w:tcPr>
            <w:tcW w:w="2582" w:type="dxa"/>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Рост безработицы и социальной напряженности в обществе</w:t>
            </w:r>
          </w:p>
        </w:tc>
        <w:tc>
          <w:tcPr>
            <w:tcW w:w="2471" w:type="dxa"/>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Показатель (индикатор), предусмотренный </w:t>
            </w:r>
            <w:hyperlink w:anchor="P444" w:history="1">
              <w:r w:rsidRPr="00F54F8B">
                <w:rPr>
                  <w:rFonts w:ascii="Times New Roman" w:hAnsi="Times New Roman" w:cs="Times New Roman"/>
                  <w:color w:val="000000" w:themeColor="text1"/>
                  <w:sz w:val="28"/>
                  <w:szCs w:val="28"/>
                </w:rPr>
                <w:t>пунктом 4 таблицы 1</w:t>
              </w:r>
            </w:hyperlink>
            <w:r w:rsidRPr="00F54F8B">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Сведения о показателях (индикат</w:t>
            </w:r>
            <w:r w:rsidR="00C66045">
              <w:rPr>
                <w:rFonts w:ascii="Times New Roman" w:hAnsi="Times New Roman" w:cs="Times New Roman"/>
                <w:color w:val="000000" w:themeColor="text1"/>
                <w:sz w:val="28"/>
                <w:szCs w:val="28"/>
              </w:rPr>
              <w:t>орах) государственной программы</w:t>
            </w:r>
            <w:r w:rsidR="00705086">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настоящей государственной программы</w:t>
            </w:r>
          </w:p>
        </w:tc>
      </w:tr>
      <w:tr w:rsidR="00707130" w:rsidRPr="00707130" w:rsidTr="000A03A3">
        <w:tblPrEx>
          <w:tblBorders>
            <w:insideH w:val="nil"/>
          </w:tblBorders>
        </w:tblPrEx>
        <w:trPr>
          <w:trHeight w:val="636"/>
        </w:trPr>
        <w:tc>
          <w:tcPr>
            <w:tcW w:w="913" w:type="dxa"/>
            <w:tcBorders>
              <w:top w:val="single" w:sz="4" w:space="0" w:color="auto"/>
              <w:bottom w:val="single" w:sz="4" w:space="0" w:color="auto"/>
            </w:tcBorders>
          </w:tcPr>
          <w:p w:rsidR="006F2444" w:rsidRPr="00F54F8B" w:rsidRDefault="006F2444" w:rsidP="007B37DF">
            <w:pPr>
              <w:pStyle w:val="ConsPlusNormal"/>
              <w:jc w:val="center"/>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lastRenderedPageBreak/>
              <w:t>1.1.5</w:t>
            </w:r>
          </w:p>
        </w:tc>
        <w:tc>
          <w:tcPr>
            <w:tcW w:w="2517" w:type="dxa"/>
            <w:gridSpan w:val="2"/>
            <w:tcBorders>
              <w:bottom w:val="single" w:sz="4" w:space="0" w:color="auto"/>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Содействие </w:t>
            </w:r>
            <w:proofErr w:type="spellStart"/>
            <w:r w:rsidRPr="00F54F8B">
              <w:rPr>
                <w:rFonts w:ascii="Times New Roman" w:hAnsi="Times New Roman" w:cs="Times New Roman"/>
                <w:color w:val="000000" w:themeColor="text1"/>
                <w:sz w:val="28"/>
                <w:szCs w:val="28"/>
              </w:rPr>
              <w:t>самозанятости</w:t>
            </w:r>
            <w:proofErr w:type="spellEnd"/>
            <w:r w:rsidRPr="00F54F8B">
              <w:rPr>
                <w:rFonts w:ascii="Times New Roman" w:hAnsi="Times New Roman" w:cs="Times New Roman"/>
                <w:color w:val="000000" w:themeColor="text1"/>
                <w:sz w:val="28"/>
                <w:szCs w:val="28"/>
              </w:rPr>
              <w:t xml:space="preserve"> </w:t>
            </w:r>
          </w:p>
        </w:tc>
        <w:tc>
          <w:tcPr>
            <w:tcW w:w="2190" w:type="dxa"/>
            <w:tcBorders>
              <w:bottom w:val="single" w:sz="4" w:space="0" w:color="auto"/>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Управление </w:t>
            </w:r>
            <w:proofErr w:type="gramStart"/>
            <w:r w:rsidRPr="00F54F8B">
              <w:rPr>
                <w:rFonts w:ascii="Times New Roman" w:hAnsi="Times New Roman" w:cs="Times New Roman"/>
                <w:color w:val="000000" w:themeColor="text1"/>
                <w:sz w:val="28"/>
                <w:szCs w:val="28"/>
              </w:rPr>
              <w:t>трудовой</w:t>
            </w:r>
            <w:proofErr w:type="gramEnd"/>
            <w:r w:rsidRPr="00F54F8B">
              <w:rPr>
                <w:rFonts w:ascii="Times New Roman" w:hAnsi="Times New Roman" w:cs="Times New Roman"/>
                <w:color w:val="000000" w:themeColor="text1"/>
                <w:sz w:val="28"/>
                <w:szCs w:val="28"/>
              </w:rPr>
              <w:t xml:space="preserve"> </w:t>
            </w:r>
          </w:p>
        </w:tc>
        <w:tc>
          <w:tcPr>
            <w:tcW w:w="794" w:type="dxa"/>
            <w:tcBorders>
              <w:bottom w:val="single" w:sz="4" w:space="0" w:color="auto"/>
            </w:tcBorders>
          </w:tcPr>
          <w:p w:rsidR="006F2444" w:rsidRPr="00F54F8B" w:rsidRDefault="006F2444" w:rsidP="007B37DF">
            <w:pPr>
              <w:pStyle w:val="ConsPlusNormal"/>
              <w:jc w:val="center"/>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2020 </w:t>
            </w:r>
            <w:r w:rsidR="004D53C2">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w:t>
            </w:r>
          </w:p>
        </w:tc>
        <w:tc>
          <w:tcPr>
            <w:tcW w:w="2602" w:type="dxa"/>
            <w:tcBorders>
              <w:bottom w:val="single" w:sz="4" w:space="0" w:color="auto"/>
            </w:tcBorders>
          </w:tcPr>
          <w:p w:rsidR="006F2444" w:rsidRPr="00F54F8B" w:rsidRDefault="006F2444" w:rsidP="007B37DF">
            <w:pPr>
              <w:pStyle w:val="ConsPlusNormal"/>
              <w:jc w:val="both"/>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2020 </w:t>
            </w:r>
            <w:r w:rsidR="000D59E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7 человек;</w:t>
            </w:r>
          </w:p>
          <w:p w:rsidR="006F2444" w:rsidRPr="00F54F8B" w:rsidRDefault="006F2444" w:rsidP="007B37DF">
            <w:pPr>
              <w:pStyle w:val="ConsPlusNormal"/>
              <w:jc w:val="both"/>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2021 </w:t>
            </w:r>
            <w:r w:rsidR="000D59E5">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w:t>
            </w:r>
            <w:r w:rsidR="00F54F8B" w:rsidRPr="00F54F8B">
              <w:rPr>
                <w:rFonts w:ascii="Times New Roman" w:hAnsi="Times New Roman" w:cs="Times New Roman"/>
                <w:color w:val="000000" w:themeColor="text1"/>
                <w:sz w:val="28"/>
                <w:szCs w:val="28"/>
              </w:rPr>
              <w:t>7</w:t>
            </w:r>
            <w:r w:rsidRPr="00F54F8B">
              <w:rPr>
                <w:rFonts w:ascii="Times New Roman" w:hAnsi="Times New Roman" w:cs="Times New Roman"/>
                <w:color w:val="000000" w:themeColor="text1"/>
                <w:sz w:val="28"/>
                <w:szCs w:val="28"/>
              </w:rPr>
              <w:t>8 человек;</w:t>
            </w:r>
          </w:p>
        </w:tc>
        <w:tc>
          <w:tcPr>
            <w:tcW w:w="2582" w:type="dxa"/>
            <w:tcBorders>
              <w:bottom w:val="single" w:sz="4" w:space="0" w:color="auto"/>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Рост безработицы и социальной </w:t>
            </w:r>
          </w:p>
        </w:tc>
        <w:tc>
          <w:tcPr>
            <w:tcW w:w="2471" w:type="dxa"/>
            <w:tcBorders>
              <w:bottom w:val="single" w:sz="4" w:space="0" w:color="auto"/>
            </w:tcBorders>
          </w:tcPr>
          <w:p w:rsidR="006F2444" w:rsidRPr="00F54F8B" w:rsidRDefault="006F2444"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Показатель (индикатор), </w:t>
            </w:r>
          </w:p>
        </w:tc>
      </w:tr>
      <w:tr w:rsidR="000A03A3" w:rsidRPr="00707130" w:rsidTr="000A03A3">
        <w:tblPrEx>
          <w:tblBorders>
            <w:insideH w:val="nil"/>
          </w:tblBorders>
        </w:tblPrEx>
        <w:trPr>
          <w:trHeight w:val="8690"/>
        </w:trPr>
        <w:tc>
          <w:tcPr>
            <w:tcW w:w="913" w:type="dxa"/>
            <w:tcBorders>
              <w:top w:val="single" w:sz="4" w:space="0" w:color="auto"/>
              <w:bottom w:val="single" w:sz="4" w:space="0" w:color="auto"/>
            </w:tcBorders>
          </w:tcPr>
          <w:p w:rsidR="000A03A3" w:rsidRPr="00F54F8B" w:rsidRDefault="000A03A3" w:rsidP="007B37DF">
            <w:pPr>
              <w:pStyle w:val="ConsPlusNormal"/>
              <w:jc w:val="center"/>
              <w:rPr>
                <w:rFonts w:ascii="Times New Roman" w:hAnsi="Times New Roman" w:cs="Times New Roman"/>
                <w:color w:val="000000" w:themeColor="text1"/>
                <w:sz w:val="28"/>
                <w:szCs w:val="28"/>
              </w:rPr>
            </w:pPr>
          </w:p>
        </w:tc>
        <w:tc>
          <w:tcPr>
            <w:tcW w:w="2517" w:type="dxa"/>
            <w:gridSpan w:val="2"/>
            <w:tcBorders>
              <w:top w:val="single" w:sz="4" w:space="0" w:color="auto"/>
              <w:bottom w:val="single" w:sz="4" w:space="0" w:color="auto"/>
            </w:tcBorders>
          </w:tcPr>
          <w:p w:rsidR="000A03A3" w:rsidRPr="00F54F8B" w:rsidRDefault="000A03A3"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w:t>
            </w:r>
            <w:proofErr w:type="gramStart"/>
            <w:r w:rsidRPr="00F54F8B">
              <w:rPr>
                <w:rFonts w:ascii="Times New Roman" w:hAnsi="Times New Roman" w:cs="Times New Roman"/>
                <w:color w:val="000000" w:themeColor="text1"/>
                <w:sz w:val="28"/>
                <w:szCs w:val="28"/>
              </w:rPr>
              <w:t>при</w:t>
            </w:r>
            <w:proofErr w:type="gramEnd"/>
            <w:r w:rsidRPr="00F54F8B">
              <w:rPr>
                <w:rFonts w:ascii="Times New Roman" w:hAnsi="Times New Roman" w:cs="Times New Roman"/>
                <w:color w:val="000000" w:themeColor="text1"/>
                <w:sz w:val="28"/>
                <w:szCs w:val="28"/>
              </w:rPr>
              <w:t xml:space="preserve"> их </w:t>
            </w:r>
          </w:p>
        </w:tc>
        <w:tc>
          <w:tcPr>
            <w:tcW w:w="2190" w:type="dxa"/>
            <w:tcBorders>
              <w:top w:val="single" w:sz="4" w:space="0" w:color="auto"/>
              <w:bottom w:val="single" w:sz="4" w:space="0" w:color="auto"/>
            </w:tcBorders>
          </w:tcPr>
          <w:p w:rsidR="000A03A3" w:rsidRPr="00F54F8B" w:rsidRDefault="000A03A3"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занятости населения правительства ЕАО,</w:t>
            </w:r>
          </w:p>
          <w:p w:rsidR="000A03A3" w:rsidRPr="00F54F8B" w:rsidRDefault="000A03A3"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ОГКУ ЦЗН</w:t>
            </w:r>
          </w:p>
        </w:tc>
        <w:tc>
          <w:tcPr>
            <w:tcW w:w="794" w:type="dxa"/>
            <w:tcBorders>
              <w:top w:val="single" w:sz="4" w:space="0" w:color="auto"/>
              <w:bottom w:val="single" w:sz="4" w:space="0" w:color="auto"/>
            </w:tcBorders>
          </w:tcPr>
          <w:p w:rsidR="000A03A3" w:rsidRPr="00F54F8B" w:rsidRDefault="000A03A3" w:rsidP="007B37DF">
            <w:pPr>
              <w:pStyle w:val="ConsPlusNormal"/>
              <w:jc w:val="center"/>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2025</w:t>
            </w:r>
          </w:p>
        </w:tc>
        <w:tc>
          <w:tcPr>
            <w:tcW w:w="2602" w:type="dxa"/>
            <w:tcBorders>
              <w:top w:val="single" w:sz="4" w:space="0" w:color="auto"/>
              <w:bottom w:val="single" w:sz="4" w:space="0" w:color="auto"/>
            </w:tcBorders>
          </w:tcPr>
          <w:p w:rsidR="000A03A3" w:rsidRPr="00F54F8B" w:rsidRDefault="000A03A3" w:rsidP="007B37DF">
            <w:pPr>
              <w:pStyle w:val="ConsPlusNormal"/>
              <w:jc w:val="both"/>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2022 </w:t>
            </w:r>
            <w:r>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78 человек;</w:t>
            </w:r>
          </w:p>
          <w:p w:rsidR="000A03A3" w:rsidRPr="00F54F8B" w:rsidRDefault="000A03A3" w:rsidP="007B37DF">
            <w:pPr>
              <w:pStyle w:val="ConsPlusNormal"/>
              <w:jc w:val="both"/>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2023 </w:t>
            </w:r>
            <w:r>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78 человек;</w:t>
            </w:r>
          </w:p>
          <w:p w:rsidR="000A03A3" w:rsidRPr="00F54F8B" w:rsidRDefault="000A03A3" w:rsidP="007B37DF">
            <w:pPr>
              <w:pStyle w:val="ConsPlusNormal"/>
              <w:jc w:val="both"/>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2024 </w:t>
            </w:r>
            <w:r>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77 человек;</w:t>
            </w:r>
          </w:p>
          <w:p w:rsidR="000A03A3" w:rsidRPr="00F54F8B" w:rsidRDefault="000A03A3" w:rsidP="007B37DF">
            <w:pPr>
              <w:pStyle w:val="ConsPlusNormal"/>
              <w:jc w:val="both"/>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77 человек</w:t>
            </w:r>
          </w:p>
        </w:tc>
        <w:tc>
          <w:tcPr>
            <w:tcW w:w="2582" w:type="dxa"/>
            <w:tcBorders>
              <w:top w:val="single" w:sz="4" w:space="0" w:color="auto"/>
              <w:bottom w:val="single" w:sz="4" w:space="0" w:color="auto"/>
            </w:tcBorders>
          </w:tcPr>
          <w:p w:rsidR="000A03A3" w:rsidRPr="00F54F8B" w:rsidRDefault="000A03A3"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напряженности в обществе.</w:t>
            </w:r>
          </w:p>
          <w:p w:rsidR="000A03A3" w:rsidRPr="00F54F8B" w:rsidRDefault="000A03A3"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Рост застойной безработицы</w:t>
            </w:r>
          </w:p>
        </w:tc>
        <w:tc>
          <w:tcPr>
            <w:tcW w:w="2471" w:type="dxa"/>
            <w:tcBorders>
              <w:top w:val="single" w:sz="4" w:space="0" w:color="auto"/>
              <w:bottom w:val="single" w:sz="4" w:space="0" w:color="auto"/>
            </w:tcBorders>
          </w:tcPr>
          <w:p w:rsidR="000A03A3" w:rsidRPr="00F54F8B" w:rsidRDefault="000A03A3" w:rsidP="007B37DF">
            <w:pPr>
              <w:pStyle w:val="ConsPlusNormal"/>
              <w:rPr>
                <w:rFonts w:ascii="Times New Roman" w:hAnsi="Times New Roman" w:cs="Times New Roman"/>
                <w:color w:val="000000" w:themeColor="text1"/>
                <w:sz w:val="28"/>
                <w:szCs w:val="28"/>
              </w:rPr>
            </w:pPr>
            <w:proofErr w:type="gramStart"/>
            <w:r w:rsidRPr="00F54F8B">
              <w:rPr>
                <w:rFonts w:ascii="Times New Roman" w:hAnsi="Times New Roman" w:cs="Times New Roman"/>
                <w:color w:val="000000" w:themeColor="text1"/>
                <w:sz w:val="28"/>
                <w:szCs w:val="28"/>
              </w:rPr>
              <w:t>предусмотренный</w:t>
            </w:r>
            <w:proofErr w:type="gramEnd"/>
            <w:r w:rsidRPr="00F54F8B">
              <w:rPr>
                <w:rFonts w:ascii="Times New Roman" w:hAnsi="Times New Roman" w:cs="Times New Roman"/>
                <w:color w:val="000000" w:themeColor="text1"/>
                <w:sz w:val="28"/>
                <w:szCs w:val="28"/>
              </w:rPr>
              <w:t xml:space="preserve"> </w:t>
            </w:r>
            <w:hyperlink w:anchor="P444" w:history="1">
              <w:r w:rsidRPr="00F54F8B">
                <w:rPr>
                  <w:rFonts w:ascii="Times New Roman" w:hAnsi="Times New Roman" w:cs="Times New Roman"/>
                  <w:color w:val="000000" w:themeColor="text1"/>
                  <w:sz w:val="28"/>
                  <w:szCs w:val="28"/>
                </w:rPr>
                <w:t>пунктом 4 таблицы 1</w:t>
              </w:r>
            </w:hyperlink>
            <w:r w:rsidRPr="00F54F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Сведения о показателях (индикаторах) государственной программы</w:t>
            </w:r>
            <w:r>
              <w:rPr>
                <w:rFonts w:ascii="Times New Roman" w:hAnsi="Times New Roman" w:cs="Times New Roman"/>
                <w:color w:val="000000" w:themeColor="text1"/>
                <w:sz w:val="28"/>
                <w:szCs w:val="28"/>
              </w:rPr>
              <w:t>»</w:t>
            </w:r>
            <w:r w:rsidRPr="00F54F8B">
              <w:rPr>
                <w:rFonts w:ascii="Times New Roman" w:hAnsi="Times New Roman" w:cs="Times New Roman"/>
                <w:color w:val="000000" w:themeColor="text1"/>
                <w:sz w:val="28"/>
                <w:szCs w:val="28"/>
              </w:rPr>
              <w:t xml:space="preserve"> настоящей государственной программы</w:t>
            </w:r>
          </w:p>
        </w:tc>
      </w:tr>
      <w:tr w:rsidR="000A03A3" w:rsidRPr="00707130" w:rsidTr="000A03A3">
        <w:tblPrEx>
          <w:tblBorders>
            <w:insideH w:val="nil"/>
          </w:tblBorders>
        </w:tblPrEx>
        <w:tc>
          <w:tcPr>
            <w:tcW w:w="913" w:type="dxa"/>
            <w:tcBorders>
              <w:top w:val="single" w:sz="4" w:space="0" w:color="auto"/>
              <w:bottom w:val="nil"/>
            </w:tcBorders>
          </w:tcPr>
          <w:p w:rsidR="000A03A3" w:rsidRPr="00F54F8B" w:rsidRDefault="000A03A3" w:rsidP="007B37DF">
            <w:pPr>
              <w:pStyle w:val="ConsPlusNormal"/>
              <w:jc w:val="center"/>
              <w:rPr>
                <w:rFonts w:ascii="Times New Roman" w:hAnsi="Times New Roman" w:cs="Times New Roman"/>
                <w:color w:val="000000" w:themeColor="text1"/>
                <w:sz w:val="28"/>
                <w:szCs w:val="28"/>
              </w:rPr>
            </w:pPr>
          </w:p>
        </w:tc>
        <w:tc>
          <w:tcPr>
            <w:tcW w:w="2517" w:type="dxa"/>
            <w:gridSpan w:val="2"/>
            <w:tcBorders>
              <w:top w:val="single" w:sz="4" w:space="0" w:color="auto"/>
              <w:bottom w:val="nil"/>
            </w:tcBorders>
          </w:tcPr>
          <w:p w:rsidR="000A03A3" w:rsidRPr="00F54F8B" w:rsidRDefault="000A03A3" w:rsidP="007B37DF">
            <w:pPr>
              <w:pStyle w:val="ConsPlusNormal"/>
              <w:rPr>
                <w:rFonts w:ascii="Times New Roman" w:hAnsi="Times New Roman" w:cs="Times New Roman"/>
                <w:color w:val="000000" w:themeColor="text1"/>
                <w:sz w:val="28"/>
                <w:szCs w:val="28"/>
              </w:rPr>
            </w:pPr>
            <w:r w:rsidRPr="00F54F8B">
              <w:rPr>
                <w:rFonts w:ascii="Times New Roman" w:hAnsi="Times New Roman" w:cs="Times New Roman"/>
                <w:color w:val="000000" w:themeColor="text1"/>
                <w:sz w:val="28"/>
                <w:szCs w:val="28"/>
              </w:rPr>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2190" w:type="dxa"/>
            <w:tcBorders>
              <w:top w:val="single" w:sz="4" w:space="0" w:color="auto"/>
              <w:bottom w:val="nil"/>
            </w:tcBorders>
          </w:tcPr>
          <w:p w:rsidR="000A03A3" w:rsidRPr="00F54F8B" w:rsidRDefault="000A03A3" w:rsidP="007B37DF">
            <w:pPr>
              <w:pStyle w:val="ConsPlusNormal"/>
              <w:rPr>
                <w:rFonts w:ascii="Times New Roman" w:hAnsi="Times New Roman" w:cs="Times New Roman"/>
                <w:color w:val="000000" w:themeColor="text1"/>
                <w:sz w:val="28"/>
                <w:szCs w:val="28"/>
              </w:rPr>
            </w:pPr>
          </w:p>
        </w:tc>
        <w:tc>
          <w:tcPr>
            <w:tcW w:w="794" w:type="dxa"/>
            <w:tcBorders>
              <w:top w:val="single" w:sz="4" w:space="0" w:color="auto"/>
              <w:bottom w:val="nil"/>
            </w:tcBorders>
          </w:tcPr>
          <w:p w:rsidR="000A03A3" w:rsidRPr="00F54F8B" w:rsidRDefault="000A03A3" w:rsidP="007B37DF">
            <w:pPr>
              <w:pStyle w:val="ConsPlusNormal"/>
              <w:jc w:val="center"/>
              <w:rPr>
                <w:rFonts w:ascii="Times New Roman" w:hAnsi="Times New Roman" w:cs="Times New Roman"/>
                <w:color w:val="000000" w:themeColor="text1"/>
                <w:sz w:val="28"/>
                <w:szCs w:val="28"/>
              </w:rPr>
            </w:pPr>
          </w:p>
        </w:tc>
        <w:tc>
          <w:tcPr>
            <w:tcW w:w="2602" w:type="dxa"/>
            <w:tcBorders>
              <w:top w:val="single" w:sz="4" w:space="0" w:color="auto"/>
              <w:bottom w:val="nil"/>
            </w:tcBorders>
          </w:tcPr>
          <w:p w:rsidR="000A03A3" w:rsidRPr="00F54F8B" w:rsidRDefault="000A03A3" w:rsidP="007B37DF">
            <w:pPr>
              <w:pStyle w:val="ConsPlusNormal"/>
              <w:jc w:val="both"/>
              <w:rPr>
                <w:rFonts w:ascii="Times New Roman" w:hAnsi="Times New Roman" w:cs="Times New Roman"/>
                <w:color w:val="000000" w:themeColor="text1"/>
                <w:sz w:val="28"/>
                <w:szCs w:val="28"/>
              </w:rPr>
            </w:pPr>
          </w:p>
        </w:tc>
        <w:tc>
          <w:tcPr>
            <w:tcW w:w="2582" w:type="dxa"/>
            <w:tcBorders>
              <w:top w:val="single" w:sz="4" w:space="0" w:color="auto"/>
              <w:bottom w:val="nil"/>
            </w:tcBorders>
          </w:tcPr>
          <w:p w:rsidR="000A03A3" w:rsidRPr="00F54F8B" w:rsidRDefault="000A03A3" w:rsidP="007B37DF">
            <w:pPr>
              <w:pStyle w:val="ConsPlusNormal"/>
              <w:rPr>
                <w:rFonts w:ascii="Times New Roman" w:hAnsi="Times New Roman" w:cs="Times New Roman"/>
                <w:color w:val="000000" w:themeColor="text1"/>
                <w:sz w:val="28"/>
                <w:szCs w:val="28"/>
              </w:rPr>
            </w:pPr>
          </w:p>
        </w:tc>
        <w:tc>
          <w:tcPr>
            <w:tcW w:w="2471" w:type="dxa"/>
            <w:tcBorders>
              <w:top w:val="single" w:sz="4" w:space="0" w:color="auto"/>
              <w:bottom w:val="nil"/>
            </w:tcBorders>
          </w:tcPr>
          <w:p w:rsidR="000A03A3" w:rsidRPr="00F54F8B" w:rsidRDefault="000A03A3" w:rsidP="007B37DF">
            <w:pPr>
              <w:pStyle w:val="ConsPlusNormal"/>
              <w:rPr>
                <w:rFonts w:ascii="Times New Roman" w:hAnsi="Times New Roman" w:cs="Times New Roman"/>
                <w:color w:val="000000" w:themeColor="text1"/>
                <w:sz w:val="28"/>
                <w:szCs w:val="28"/>
              </w:rPr>
            </w:pPr>
          </w:p>
        </w:tc>
      </w:tr>
      <w:tr w:rsidR="00707130" w:rsidRPr="00707130" w:rsidTr="00727A7B">
        <w:tc>
          <w:tcPr>
            <w:tcW w:w="913"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1.1.6</w:t>
            </w:r>
          </w:p>
        </w:tc>
        <w:tc>
          <w:tcPr>
            <w:tcW w:w="2517" w:type="dxa"/>
            <w:gridSpan w:val="2"/>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Содействие безработным гражданам в переезде и безработным гражданам и членам их семей в переселении в </w:t>
            </w:r>
            <w:r w:rsidRPr="00F045ED">
              <w:rPr>
                <w:rFonts w:ascii="Times New Roman" w:hAnsi="Times New Roman" w:cs="Times New Roman"/>
                <w:sz w:val="28"/>
                <w:szCs w:val="28"/>
              </w:rPr>
              <w:lastRenderedPageBreak/>
              <w:t>другую местность для трудоустройства по направлению органов службы занятости населения</w:t>
            </w:r>
          </w:p>
        </w:tc>
        <w:tc>
          <w:tcPr>
            <w:tcW w:w="2190"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lastRenderedPageBreak/>
              <w:t>Управление трудовой занятости населения правительства ЕАО,</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ОГКУ ЦЗН</w:t>
            </w:r>
          </w:p>
        </w:tc>
        <w:tc>
          <w:tcPr>
            <w:tcW w:w="794"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 xml:space="preserve">2020 </w:t>
            </w:r>
            <w:r w:rsidR="004D53C2">
              <w:rPr>
                <w:rFonts w:ascii="Times New Roman" w:hAnsi="Times New Roman" w:cs="Times New Roman"/>
                <w:sz w:val="28"/>
                <w:szCs w:val="28"/>
              </w:rPr>
              <w:t>–</w:t>
            </w:r>
            <w:r w:rsidRPr="00F045ED">
              <w:rPr>
                <w:rFonts w:ascii="Times New Roman" w:hAnsi="Times New Roman" w:cs="Times New Roman"/>
                <w:sz w:val="28"/>
                <w:szCs w:val="28"/>
              </w:rPr>
              <w:t xml:space="preserve"> 2025</w:t>
            </w:r>
          </w:p>
        </w:tc>
        <w:tc>
          <w:tcPr>
            <w:tcW w:w="2602" w:type="dxa"/>
          </w:tcPr>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2020 г. –</w:t>
            </w:r>
            <w:r w:rsidR="006F2444" w:rsidRPr="00F045ED">
              <w:rPr>
                <w:rFonts w:ascii="Times New Roman" w:hAnsi="Times New Roman" w:cs="Times New Roman"/>
                <w:sz w:val="28"/>
                <w:szCs w:val="28"/>
              </w:rPr>
              <w:t xml:space="preserve"> 1 человек;</w:t>
            </w:r>
          </w:p>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2021 г. –</w:t>
            </w:r>
            <w:r w:rsidR="006F2444" w:rsidRPr="00F045ED">
              <w:rPr>
                <w:rFonts w:ascii="Times New Roman" w:hAnsi="Times New Roman" w:cs="Times New Roman"/>
                <w:sz w:val="28"/>
                <w:szCs w:val="28"/>
              </w:rPr>
              <w:t xml:space="preserve"> </w:t>
            </w:r>
            <w:r w:rsidR="00F045ED" w:rsidRPr="00F045ED">
              <w:rPr>
                <w:rFonts w:ascii="Times New Roman" w:hAnsi="Times New Roman" w:cs="Times New Roman"/>
                <w:sz w:val="28"/>
                <w:szCs w:val="28"/>
              </w:rPr>
              <w:t>9</w:t>
            </w:r>
            <w:r w:rsidR="006F2444" w:rsidRPr="00F045ED">
              <w:rPr>
                <w:rFonts w:ascii="Times New Roman" w:hAnsi="Times New Roman" w:cs="Times New Roman"/>
                <w:sz w:val="28"/>
                <w:szCs w:val="28"/>
              </w:rPr>
              <w:t xml:space="preserve"> человек;</w:t>
            </w:r>
          </w:p>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2022 г. –</w:t>
            </w:r>
            <w:r w:rsidR="006F2444" w:rsidRPr="00F045ED">
              <w:rPr>
                <w:rFonts w:ascii="Times New Roman" w:hAnsi="Times New Roman" w:cs="Times New Roman"/>
                <w:sz w:val="28"/>
                <w:szCs w:val="28"/>
              </w:rPr>
              <w:t xml:space="preserve"> </w:t>
            </w:r>
            <w:r w:rsidR="00F045ED" w:rsidRPr="00F045ED">
              <w:rPr>
                <w:rFonts w:ascii="Times New Roman" w:hAnsi="Times New Roman" w:cs="Times New Roman"/>
                <w:sz w:val="28"/>
                <w:szCs w:val="28"/>
              </w:rPr>
              <w:t>9</w:t>
            </w:r>
            <w:r w:rsidR="006F2444" w:rsidRPr="00F045ED">
              <w:rPr>
                <w:rFonts w:ascii="Times New Roman" w:hAnsi="Times New Roman" w:cs="Times New Roman"/>
                <w:sz w:val="28"/>
                <w:szCs w:val="28"/>
              </w:rPr>
              <w:t xml:space="preserve"> человек;</w:t>
            </w:r>
          </w:p>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2023 г. –</w:t>
            </w:r>
            <w:r w:rsidR="006F2444" w:rsidRPr="00F045ED">
              <w:rPr>
                <w:rFonts w:ascii="Times New Roman" w:hAnsi="Times New Roman" w:cs="Times New Roman"/>
                <w:sz w:val="28"/>
                <w:szCs w:val="28"/>
              </w:rPr>
              <w:t xml:space="preserve"> </w:t>
            </w:r>
            <w:r w:rsidR="00F045ED" w:rsidRPr="00F045ED">
              <w:rPr>
                <w:rFonts w:ascii="Times New Roman" w:hAnsi="Times New Roman" w:cs="Times New Roman"/>
                <w:sz w:val="28"/>
                <w:szCs w:val="28"/>
              </w:rPr>
              <w:t>9</w:t>
            </w:r>
            <w:r w:rsidR="006F2444" w:rsidRPr="00F045ED">
              <w:rPr>
                <w:rFonts w:ascii="Times New Roman" w:hAnsi="Times New Roman" w:cs="Times New Roman"/>
                <w:sz w:val="28"/>
                <w:szCs w:val="28"/>
              </w:rPr>
              <w:t xml:space="preserve"> человек;</w:t>
            </w:r>
          </w:p>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2024 г. –</w:t>
            </w:r>
            <w:r w:rsidR="006F2444" w:rsidRPr="00F045ED">
              <w:rPr>
                <w:rFonts w:ascii="Times New Roman" w:hAnsi="Times New Roman" w:cs="Times New Roman"/>
                <w:sz w:val="28"/>
                <w:szCs w:val="28"/>
              </w:rPr>
              <w:t xml:space="preserve"> 1 человек;</w:t>
            </w:r>
          </w:p>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2025 г. –</w:t>
            </w:r>
            <w:r w:rsidR="006F2444" w:rsidRPr="00F045ED">
              <w:rPr>
                <w:rFonts w:ascii="Times New Roman" w:hAnsi="Times New Roman" w:cs="Times New Roman"/>
                <w:sz w:val="28"/>
                <w:szCs w:val="28"/>
              </w:rPr>
              <w:t xml:space="preserve"> 1 человек</w:t>
            </w:r>
          </w:p>
        </w:tc>
        <w:tc>
          <w:tcPr>
            <w:tcW w:w="2582"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Нереализованное право на труд в связи с отсутствием вакансий по имеющейся специальности (профессии), рост безработицы</w:t>
            </w:r>
          </w:p>
        </w:tc>
        <w:tc>
          <w:tcPr>
            <w:tcW w:w="2471"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Показатель (индикатор), предусмотренный </w:t>
            </w:r>
            <w:hyperlink w:anchor="P444" w:history="1">
              <w:r w:rsidRPr="00F045ED">
                <w:rPr>
                  <w:rFonts w:ascii="Times New Roman" w:hAnsi="Times New Roman" w:cs="Times New Roman"/>
                  <w:sz w:val="28"/>
                  <w:szCs w:val="28"/>
                </w:rPr>
                <w:t>пунктом 4 таблицы 1</w:t>
              </w:r>
            </w:hyperlink>
            <w:r w:rsidR="00F045ED" w:rsidRPr="00F045ED">
              <w:rPr>
                <w:rFonts w:ascii="Times New Roman" w:hAnsi="Times New Roman" w:cs="Times New Roman"/>
                <w:sz w:val="28"/>
                <w:szCs w:val="28"/>
              </w:rPr>
              <w:t xml:space="preserve"> </w:t>
            </w:r>
            <w:r w:rsidR="00705086">
              <w:rPr>
                <w:rFonts w:ascii="Times New Roman" w:hAnsi="Times New Roman" w:cs="Times New Roman"/>
                <w:sz w:val="28"/>
                <w:szCs w:val="28"/>
              </w:rPr>
              <w:t>«</w:t>
            </w:r>
            <w:r w:rsidRPr="00F045ED">
              <w:rPr>
                <w:rFonts w:ascii="Times New Roman" w:hAnsi="Times New Roman" w:cs="Times New Roman"/>
                <w:sz w:val="28"/>
                <w:szCs w:val="28"/>
              </w:rPr>
              <w:t xml:space="preserve">Сведения о показателях (индикаторах) государственной </w:t>
            </w:r>
            <w:r w:rsidRPr="00F045ED">
              <w:rPr>
                <w:rFonts w:ascii="Times New Roman" w:hAnsi="Times New Roman" w:cs="Times New Roman"/>
                <w:sz w:val="28"/>
                <w:szCs w:val="28"/>
              </w:rPr>
              <w:lastRenderedPageBreak/>
              <w:t>программы</w:t>
            </w:r>
            <w:r w:rsidR="00705086">
              <w:rPr>
                <w:rFonts w:ascii="Times New Roman" w:hAnsi="Times New Roman" w:cs="Times New Roman"/>
                <w:sz w:val="28"/>
                <w:szCs w:val="28"/>
              </w:rPr>
              <w:t>»</w:t>
            </w:r>
            <w:r w:rsidRPr="00F045ED">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913"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lastRenderedPageBreak/>
              <w:t>1.1.7</w:t>
            </w:r>
          </w:p>
        </w:tc>
        <w:tc>
          <w:tcPr>
            <w:tcW w:w="2517" w:type="dxa"/>
            <w:gridSpan w:val="2"/>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Организация временного трудоустройства </w:t>
            </w:r>
            <w:proofErr w:type="spellStart"/>
            <w:proofErr w:type="gramStart"/>
            <w:r w:rsidRPr="00F045ED">
              <w:rPr>
                <w:rFonts w:ascii="Times New Roman" w:hAnsi="Times New Roman" w:cs="Times New Roman"/>
                <w:sz w:val="28"/>
                <w:szCs w:val="28"/>
              </w:rPr>
              <w:t>несовершеннолет</w:t>
            </w:r>
            <w:proofErr w:type="spellEnd"/>
            <w:r w:rsidR="00727A7B">
              <w:rPr>
                <w:rFonts w:ascii="Times New Roman" w:hAnsi="Times New Roman" w:cs="Times New Roman"/>
                <w:sz w:val="28"/>
                <w:szCs w:val="28"/>
              </w:rPr>
              <w:t>-</w:t>
            </w:r>
            <w:r w:rsidRPr="00F045ED">
              <w:rPr>
                <w:rFonts w:ascii="Times New Roman" w:hAnsi="Times New Roman" w:cs="Times New Roman"/>
                <w:sz w:val="28"/>
                <w:szCs w:val="28"/>
              </w:rPr>
              <w:t>них</w:t>
            </w:r>
            <w:proofErr w:type="gramEnd"/>
            <w:r w:rsidRPr="00F045ED">
              <w:rPr>
                <w:rFonts w:ascii="Times New Roman" w:hAnsi="Times New Roman" w:cs="Times New Roman"/>
                <w:sz w:val="28"/>
                <w:szCs w:val="28"/>
              </w:rPr>
              <w:t xml:space="preserve"> граждан в возрасте от 14 до 18 лет в свободное от учебы время</w:t>
            </w:r>
          </w:p>
        </w:tc>
        <w:tc>
          <w:tcPr>
            <w:tcW w:w="2190"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Управление трудовой занятости населения правительства ЕАО,</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ОГКУ ЦЗН</w:t>
            </w:r>
          </w:p>
        </w:tc>
        <w:tc>
          <w:tcPr>
            <w:tcW w:w="794" w:type="dxa"/>
          </w:tcPr>
          <w:p w:rsidR="006F2444" w:rsidRPr="00F045ED" w:rsidRDefault="006F2444" w:rsidP="007B37DF">
            <w:pPr>
              <w:pStyle w:val="ConsPlusNormal"/>
              <w:jc w:val="center"/>
              <w:rPr>
                <w:rFonts w:ascii="Times New Roman" w:hAnsi="Times New Roman" w:cs="Times New Roman"/>
                <w:sz w:val="28"/>
                <w:szCs w:val="28"/>
              </w:rPr>
            </w:pPr>
            <w:r w:rsidRPr="00F045ED">
              <w:rPr>
                <w:rFonts w:ascii="Times New Roman" w:hAnsi="Times New Roman" w:cs="Times New Roman"/>
                <w:sz w:val="28"/>
                <w:szCs w:val="28"/>
              </w:rPr>
              <w:t xml:space="preserve">2020 </w:t>
            </w:r>
            <w:r w:rsidR="004D53C2">
              <w:rPr>
                <w:rFonts w:ascii="Times New Roman" w:hAnsi="Times New Roman" w:cs="Times New Roman"/>
                <w:sz w:val="28"/>
                <w:szCs w:val="28"/>
              </w:rPr>
              <w:t>–</w:t>
            </w:r>
            <w:r w:rsidRPr="00F045ED">
              <w:rPr>
                <w:rFonts w:ascii="Times New Roman" w:hAnsi="Times New Roman" w:cs="Times New Roman"/>
                <w:sz w:val="28"/>
                <w:szCs w:val="28"/>
              </w:rPr>
              <w:t xml:space="preserve"> 2025</w:t>
            </w:r>
          </w:p>
        </w:tc>
        <w:tc>
          <w:tcPr>
            <w:tcW w:w="2602" w:type="dxa"/>
          </w:tcPr>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2020 г. –</w:t>
            </w:r>
            <w:r w:rsidR="006F2444" w:rsidRPr="00F045ED">
              <w:rPr>
                <w:rFonts w:ascii="Times New Roman" w:hAnsi="Times New Roman" w:cs="Times New Roman"/>
                <w:sz w:val="28"/>
                <w:szCs w:val="28"/>
              </w:rPr>
              <w:t xml:space="preserve"> </w:t>
            </w:r>
            <w:r w:rsidR="00F045ED" w:rsidRPr="00F045ED">
              <w:rPr>
                <w:rFonts w:ascii="Times New Roman" w:hAnsi="Times New Roman" w:cs="Times New Roman"/>
                <w:sz w:val="28"/>
                <w:szCs w:val="28"/>
              </w:rPr>
              <w:t>4</w:t>
            </w:r>
            <w:r w:rsidR="006F2444" w:rsidRPr="00F045ED">
              <w:rPr>
                <w:rFonts w:ascii="Times New Roman" w:hAnsi="Times New Roman" w:cs="Times New Roman"/>
                <w:sz w:val="28"/>
                <w:szCs w:val="28"/>
              </w:rPr>
              <w:t xml:space="preserve"> человек</w:t>
            </w:r>
            <w:r w:rsidR="00F045ED" w:rsidRPr="00F045ED">
              <w:rPr>
                <w:rFonts w:ascii="Times New Roman" w:hAnsi="Times New Roman" w:cs="Times New Roman"/>
                <w:sz w:val="28"/>
                <w:szCs w:val="28"/>
              </w:rPr>
              <w:t>а</w:t>
            </w:r>
            <w:r w:rsidR="006F2444" w:rsidRPr="00F045ED">
              <w:rPr>
                <w:rFonts w:ascii="Times New Roman" w:hAnsi="Times New Roman" w:cs="Times New Roman"/>
                <w:sz w:val="28"/>
                <w:szCs w:val="28"/>
              </w:rPr>
              <w:t>;</w:t>
            </w:r>
          </w:p>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2021 г. –</w:t>
            </w:r>
            <w:r w:rsidR="006F2444" w:rsidRPr="00F045ED">
              <w:rPr>
                <w:rFonts w:ascii="Times New Roman" w:hAnsi="Times New Roman" w:cs="Times New Roman"/>
                <w:sz w:val="28"/>
                <w:szCs w:val="28"/>
              </w:rPr>
              <w:t xml:space="preserve"> </w:t>
            </w:r>
            <w:r w:rsidR="00F045ED" w:rsidRPr="00F045ED">
              <w:rPr>
                <w:rFonts w:ascii="Times New Roman" w:hAnsi="Times New Roman" w:cs="Times New Roman"/>
                <w:sz w:val="28"/>
                <w:szCs w:val="28"/>
              </w:rPr>
              <w:t>735</w:t>
            </w:r>
            <w:r w:rsidR="00727A7B">
              <w:rPr>
                <w:rFonts w:ascii="Times New Roman" w:hAnsi="Times New Roman" w:cs="Times New Roman"/>
                <w:sz w:val="28"/>
                <w:szCs w:val="28"/>
              </w:rPr>
              <w:t> </w:t>
            </w:r>
            <w:r w:rsidR="006F2444" w:rsidRPr="00F045ED">
              <w:rPr>
                <w:rFonts w:ascii="Times New Roman" w:hAnsi="Times New Roman" w:cs="Times New Roman"/>
                <w:sz w:val="28"/>
                <w:szCs w:val="28"/>
              </w:rPr>
              <w:t>человек;</w:t>
            </w:r>
          </w:p>
          <w:p w:rsidR="006F2444" w:rsidRPr="00F045ED"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2022 г. –</w:t>
            </w:r>
            <w:r w:rsidR="006F2444" w:rsidRPr="00F045ED">
              <w:rPr>
                <w:rFonts w:ascii="Times New Roman" w:hAnsi="Times New Roman" w:cs="Times New Roman"/>
                <w:sz w:val="28"/>
                <w:szCs w:val="28"/>
              </w:rPr>
              <w:t xml:space="preserve"> </w:t>
            </w:r>
            <w:r w:rsidR="00F045ED" w:rsidRPr="00F045ED">
              <w:rPr>
                <w:rFonts w:ascii="Times New Roman" w:hAnsi="Times New Roman" w:cs="Times New Roman"/>
                <w:sz w:val="28"/>
                <w:szCs w:val="28"/>
              </w:rPr>
              <w:t>735</w:t>
            </w:r>
            <w:r w:rsidR="00727A7B">
              <w:rPr>
                <w:rFonts w:ascii="Times New Roman" w:hAnsi="Times New Roman" w:cs="Times New Roman"/>
                <w:sz w:val="28"/>
                <w:szCs w:val="28"/>
              </w:rPr>
              <w:t> </w:t>
            </w:r>
            <w:r w:rsidR="006F2444" w:rsidRPr="00F045ED">
              <w:rPr>
                <w:rFonts w:ascii="Times New Roman" w:hAnsi="Times New Roman" w:cs="Times New Roman"/>
                <w:sz w:val="28"/>
                <w:szCs w:val="28"/>
              </w:rPr>
              <w:t>человек;</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2023 г. </w:t>
            </w:r>
            <w:r w:rsidR="00D17628">
              <w:rPr>
                <w:rFonts w:ascii="Times New Roman" w:hAnsi="Times New Roman" w:cs="Times New Roman"/>
                <w:sz w:val="28"/>
                <w:szCs w:val="28"/>
              </w:rPr>
              <w:t>–</w:t>
            </w:r>
            <w:r w:rsidRPr="00F045ED">
              <w:rPr>
                <w:rFonts w:ascii="Times New Roman" w:hAnsi="Times New Roman" w:cs="Times New Roman"/>
                <w:sz w:val="28"/>
                <w:szCs w:val="28"/>
              </w:rPr>
              <w:t xml:space="preserve"> </w:t>
            </w:r>
            <w:r w:rsidR="00F045ED" w:rsidRPr="00F045ED">
              <w:rPr>
                <w:rFonts w:ascii="Times New Roman" w:hAnsi="Times New Roman" w:cs="Times New Roman"/>
                <w:sz w:val="28"/>
                <w:szCs w:val="28"/>
              </w:rPr>
              <w:t>735</w:t>
            </w:r>
            <w:r w:rsidR="00727A7B">
              <w:rPr>
                <w:rFonts w:ascii="Times New Roman" w:hAnsi="Times New Roman" w:cs="Times New Roman"/>
                <w:sz w:val="28"/>
                <w:szCs w:val="28"/>
              </w:rPr>
              <w:t> </w:t>
            </w:r>
            <w:r w:rsidRPr="00F045ED">
              <w:rPr>
                <w:rFonts w:ascii="Times New Roman" w:hAnsi="Times New Roman" w:cs="Times New Roman"/>
                <w:sz w:val="28"/>
                <w:szCs w:val="28"/>
              </w:rPr>
              <w:t>человек;</w:t>
            </w:r>
          </w:p>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2024 г. </w:t>
            </w:r>
            <w:r w:rsidR="00D17628">
              <w:rPr>
                <w:rFonts w:ascii="Times New Roman" w:hAnsi="Times New Roman" w:cs="Times New Roman"/>
                <w:sz w:val="28"/>
                <w:szCs w:val="28"/>
              </w:rPr>
              <w:t>–</w:t>
            </w:r>
            <w:r w:rsidRPr="00F045ED">
              <w:rPr>
                <w:rFonts w:ascii="Times New Roman" w:hAnsi="Times New Roman" w:cs="Times New Roman"/>
                <w:sz w:val="28"/>
                <w:szCs w:val="28"/>
              </w:rPr>
              <w:t xml:space="preserve"> 670</w:t>
            </w:r>
            <w:r w:rsidR="00727A7B">
              <w:rPr>
                <w:rFonts w:ascii="Times New Roman" w:hAnsi="Times New Roman" w:cs="Times New Roman"/>
                <w:sz w:val="28"/>
                <w:szCs w:val="28"/>
              </w:rPr>
              <w:t> </w:t>
            </w:r>
            <w:r w:rsidRPr="00F045ED">
              <w:rPr>
                <w:rFonts w:ascii="Times New Roman" w:hAnsi="Times New Roman" w:cs="Times New Roman"/>
                <w:sz w:val="28"/>
                <w:szCs w:val="28"/>
              </w:rPr>
              <w:t>человек;</w:t>
            </w:r>
          </w:p>
          <w:p w:rsidR="006F2444" w:rsidRPr="00F045ED" w:rsidRDefault="00D17628" w:rsidP="00727A7B">
            <w:pPr>
              <w:pStyle w:val="ConsPlusNormal"/>
              <w:rPr>
                <w:rFonts w:ascii="Times New Roman" w:hAnsi="Times New Roman" w:cs="Times New Roman"/>
                <w:sz w:val="28"/>
                <w:szCs w:val="28"/>
              </w:rPr>
            </w:pPr>
            <w:r>
              <w:rPr>
                <w:rFonts w:ascii="Times New Roman" w:hAnsi="Times New Roman" w:cs="Times New Roman"/>
                <w:sz w:val="28"/>
                <w:szCs w:val="28"/>
              </w:rPr>
              <w:t>2025 г. –</w:t>
            </w:r>
            <w:r w:rsidR="006F2444" w:rsidRPr="00F045ED">
              <w:rPr>
                <w:rFonts w:ascii="Times New Roman" w:hAnsi="Times New Roman" w:cs="Times New Roman"/>
                <w:sz w:val="28"/>
                <w:szCs w:val="28"/>
              </w:rPr>
              <w:t xml:space="preserve"> 670</w:t>
            </w:r>
            <w:r w:rsidR="00727A7B">
              <w:rPr>
                <w:rFonts w:ascii="Times New Roman" w:hAnsi="Times New Roman" w:cs="Times New Roman"/>
                <w:sz w:val="28"/>
                <w:szCs w:val="28"/>
              </w:rPr>
              <w:t> </w:t>
            </w:r>
            <w:r w:rsidR="006F2444" w:rsidRPr="00F045ED">
              <w:rPr>
                <w:rFonts w:ascii="Times New Roman" w:hAnsi="Times New Roman" w:cs="Times New Roman"/>
                <w:sz w:val="28"/>
                <w:szCs w:val="28"/>
              </w:rPr>
              <w:t>человек</w:t>
            </w:r>
          </w:p>
        </w:tc>
        <w:tc>
          <w:tcPr>
            <w:tcW w:w="2582"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Снижение возможностей для трудоустройства несовершеннолетних граждан в возрасте от 14 до 18 лет в свободное от учебы время</w:t>
            </w:r>
          </w:p>
        </w:tc>
        <w:tc>
          <w:tcPr>
            <w:tcW w:w="2471" w:type="dxa"/>
          </w:tcPr>
          <w:p w:rsidR="006F2444" w:rsidRPr="00F045ED" w:rsidRDefault="006F2444" w:rsidP="007B37DF">
            <w:pPr>
              <w:pStyle w:val="ConsPlusNormal"/>
              <w:rPr>
                <w:rFonts w:ascii="Times New Roman" w:hAnsi="Times New Roman" w:cs="Times New Roman"/>
                <w:sz w:val="28"/>
                <w:szCs w:val="28"/>
              </w:rPr>
            </w:pPr>
            <w:r w:rsidRPr="00F045ED">
              <w:rPr>
                <w:rFonts w:ascii="Times New Roman" w:hAnsi="Times New Roman" w:cs="Times New Roman"/>
                <w:sz w:val="28"/>
                <w:szCs w:val="28"/>
              </w:rPr>
              <w:t xml:space="preserve">Показатель (индикатор), предусмотренный </w:t>
            </w:r>
            <w:hyperlink w:anchor="P464" w:history="1">
              <w:r w:rsidRPr="00F045ED">
                <w:rPr>
                  <w:rFonts w:ascii="Times New Roman" w:hAnsi="Times New Roman" w:cs="Times New Roman"/>
                  <w:sz w:val="28"/>
                  <w:szCs w:val="28"/>
                </w:rPr>
                <w:t>пунктом 6 таблицы 1</w:t>
              </w:r>
            </w:hyperlink>
            <w:r w:rsidRPr="00F045ED">
              <w:rPr>
                <w:rFonts w:ascii="Times New Roman" w:hAnsi="Times New Roman" w:cs="Times New Roman"/>
                <w:sz w:val="28"/>
                <w:szCs w:val="28"/>
              </w:rPr>
              <w:t xml:space="preserve"> </w:t>
            </w:r>
            <w:r w:rsidR="00705086">
              <w:rPr>
                <w:rFonts w:ascii="Times New Roman" w:hAnsi="Times New Roman" w:cs="Times New Roman"/>
                <w:sz w:val="28"/>
                <w:szCs w:val="28"/>
              </w:rPr>
              <w:t>«</w:t>
            </w:r>
            <w:r w:rsidRPr="00F045ED">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F045ED">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913" w:type="dxa"/>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t>1.1.8</w:t>
            </w:r>
          </w:p>
        </w:tc>
        <w:tc>
          <w:tcPr>
            <w:tcW w:w="2517" w:type="dxa"/>
            <w:gridSpan w:val="2"/>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Организация временного трудоустройства безработных граждан, испытывающих </w:t>
            </w:r>
            <w:r w:rsidRPr="00285CC2">
              <w:rPr>
                <w:rFonts w:ascii="Times New Roman" w:hAnsi="Times New Roman" w:cs="Times New Roman"/>
                <w:sz w:val="28"/>
                <w:szCs w:val="28"/>
              </w:rPr>
              <w:lastRenderedPageBreak/>
              <w:t>трудности в поиске работы</w:t>
            </w:r>
          </w:p>
        </w:tc>
        <w:tc>
          <w:tcPr>
            <w:tcW w:w="2190" w:type="dxa"/>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Управление трудовой занятости населения правительства ЕАО,</w:t>
            </w:r>
          </w:p>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ОГКУ ЦЗН</w:t>
            </w:r>
          </w:p>
        </w:tc>
        <w:tc>
          <w:tcPr>
            <w:tcW w:w="794" w:type="dxa"/>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lastRenderedPageBreak/>
              <w:t xml:space="preserve">2020 </w:t>
            </w:r>
            <w:r w:rsidR="004D53C2">
              <w:rPr>
                <w:rFonts w:ascii="Times New Roman" w:hAnsi="Times New Roman" w:cs="Times New Roman"/>
                <w:sz w:val="28"/>
                <w:szCs w:val="28"/>
              </w:rPr>
              <w:t>–</w:t>
            </w:r>
            <w:r w:rsidRPr="00285CC2">
              <w:rPr>
                <w:rFonts w:ascii="Times New Roman" w:hAnsi="Times New Roman" w:cs="Times New Roman"/>
                <w:sz w:val="28"/>
                <w:szCs w:val="28"/>
              </w:rPr>
              <w:t xml:space="preserve"> 2025</w:t>
            </w:r>
          </w:p>
        </w:tc>
        <w:tc>
          <w:tcPr>
            <w:tcW w:w="2602" w:type="dxa"/>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2020 г. </w:t>
            </w:r>
            <w:r w:rsidR="00D17628">
              <w:rPr>
                <w:rFonts w:ascii="Times New Roman" w:hAnsi="Times New Roman" w:cs="Times New Roman"/>
                <w:sz w:val="28"/>
                <w:szCs w:val="28"/>
              </w:rPr>
              <w:t>–</w:t>
            </w:r>
            <w:r w:rsidRPr="00285CC2">
              <w:rPr>
                <w:rFonts w:ascii="Times New Roman" w:hAnsi="Times New Roman" w:cs="Times New Roman"/>
                <w:sz w:val="28"/>
                <w:szCs w:val="28"/>
              </w:rPr>
              <w:t xml:space="preserve"> 54 человека;</w:t>
            </w:r>
          </w:p>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2021 г. </w:t>
            </w:r>
            <w:r w:rsidR="00D17628">
              <w:rPr>
                <w:rFonts w:ascii="Times New Roman" w:hAnsi="Times New Roman" w:cs="Times New Roman"/>
                <w:sz w:val="28"/>
                <w:szCs w:val="28"/>
              </w:rPr>
              <w:t>–</w:t>
            </w:r>
            <w:r w:rsidRPr="00285CC2">
              <w:rPr>
                <w:rFonts w:ascii="Times New Roman" w:hAnsi="Times New Roman" w:cs="Times New Roman"/>
                <w:sz w:val="28"/>
                <w:szCs w:val="28"/>
              </w:rPr>
              <w:t xml:space="preserve"> </w:t>
            </w:r>
            <w:r w:rsidR="00F045ED" w:rsidRPr="00285CC2">
              <w:rPr>
                <w:rFonts w:ascii="Times New Roman" w:hAnsi="Times New Roman" w:cs="Times New Roman"/>
                <w:sz w:val="28"/>
                <w:szCs w:val="28"/>
              </w:rPr>
              <w:t>60</w:t>
            </w:r>
            <w:r w:rsidRPr="00285CC2">
              <w:rPr>
                <w:rFonts w:ascii="Times New Roman" w:hAnsi="Times New Roman" w:cs="Times New Roman"/>
                <w:sz w:val="28"/>
                <w:szCs w:val="28"/>
              </w:rPr>
              <w:t xml:space="preserve">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2022 г. –</w:t>
            </w:r>
            <w:r w:rsidR="006F2444" w:rsidRPr="00285CC2">
              <w:rPr>
                <w:rFonts w:ascii="Times New Roman" w:hAnsi="Times New Roman" w:cs="Times New Roman"/>
                <w:sz w:val="28"/>
                <w:szCs w:val="28"/>
              </w:rPr>
              <w:t xml:space="preserve"> </w:t>
            </w:r>
            <w:r w:rsidR="00F045ED" w:rsidRPr="00285CC2">
              <w:rPr>
                <w:rFonts w:ascii="Times New Roman" w:hAnsi="Times New Roman" w:cs="Times New Roman"/>
                <w:sz w:val="28"/>
                <w:szCs w:val="28"/>
              </w:rPr>
              <w:t>60</w:t>
            </w:r>
            <w:r w:rsidR="006F2444" w:rsidRPr="00285CC2">
              <w:rPr>
                <w:rFonts w:ascii="Times New Roman" w:hAnsi="Times New Roman" w:cs="Times New Roman"/>
                <w:sz w:val="28"/>
                <w:szCs w:val="28"/>
              </w:rPr>
              <w:t xml:space="preserve">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2023 г. –</w:t>
            </w:r>
            <w:r w:rsidR="006F2444" w:rsidRPr="00285CC2">
              <w:rPr>
                <w:rFonts w:ascii="Times New Roman" w:hAnsi="Times New Roman" w:cs="Times New Roman"/>
                <w:sz w:val="28"/>
                <w:szCs w:val="28"/>
              </w:rPr>
              <w:t xml:space="preserve"> </w:t>
            </w:r>
            <w:r w:rsidR="00F045ED" w:rsidRPr="00285CC2">
              <w:rPr>
                <w:rFonts w:ascii="Times New Roman" w:hAnsi="Times New Roman" w:cs="Times New Roman"/>
                <w:sz w:val="28"/>
                <w:szCs w:val="28"/>
              </w:rPr>
              <w:t>60</w:t>
            </w:r>
            <w:r w:rsidR="006F2444" w:rsidRPr="00285CC2">
              <w:rPr>
                <w:rFonts w:ascii="Times New Roman" w:hAnsi="Times New Roman" w:cs="Times New Roman"/>
                <w:sz w:val="28"/>
                <w:szCs w:val="28"/>
              </w:rPr>
              <w:t xml:space="preserve">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2024 г. –</w:t>
            </w:r>
            <w:r w:rsidR="006F2444" w:rsidRPr="00285CC2">
              <w:rPr>
                <w:rFonts w:ascii="Times New Roman" w:hAnsi="Times New Roman" w:cs="Times New Roman"/>
                <w:sz w:val="28"/>
                <w:szCs w:val="28"/>
              </w:rPr>
              <w:t xml:space="preserve"> </w:t>
            </w:r>
            <w:r w:rsidR="006F2444" w:rsidRPr="00285CC2">
              <w:rPr>
                <w:rFonts w:ascii="Times New Roman" w:hAnsi="Times New Roman" w:cs="Times New Roman"/>
                <w:sz w:val="28"/>
                <w:szCs w:val="28"/>
              </w:rPr>
              <w:lastRenderedPageBreak/>
              <w:t>54</w:t>
            </w:r>
            <w:r w:rsidR="000D173E">
              <w:rPr>
                <w:rFonts w:ascii="Times New Roman" w:hAnsi="Times New Roman" w:cs="Times New Roman"/>
                <w:sz w:val="28"/>
                <w:szCs w:val="28"/>
              </w:rPr>
              <w:t> </w:t>
            </w:r>
            <w:r w:rsidR="006F2444" w:rsidRPr="00285CC2">
              <w:rPr>
                <w:rFonts w:ascii="Times New Roman" w:hAnsi="Times New Roman" w:cs="Times New Roman"/>
                <w:sz w:val="28"/>
                <w:szCs w:val="28"/>
              </w:rPr>
              <w:t>человека;</w:t>
            </w:r>
          </w:p>
          <w:p w:rsidR="006F2444" w:rsidRPr="00285CC2" w:rsidRDefault="00D17628" w:rsidP="000D173E">
            <w:pPr>
              <w:pStyle w:val="ConsPlusNormal"/>
              <w:rPr>
                <w:rFonts w:ascii="Times New Roman" w:hAnsi="Times New Roman" w:cs="Times New Roman"/>
                <w:sz w:val="28"/>
                <w:szCs w:val="28"/>
              </w:rPr>
            </w:pPr>
            <w:r>
              <w:rPr>
                <w:rFonts w:ascii="Times New Roman" w:hAnsi="Times New Roman" w:cs="Times New Roman"/>
                <w:sz w:val="28"/>
                <w:szCs w:val="28"/>
              </w:rPr>
              <w:t>2025 г. –</w:t>
            </w:r>
            <w:r w:rsidR="006F2444" w:rsidRPr="00285CC2">
              <w:rPr>
                <w:rFonts w:ascii="Times New Roman" w:hAnsi="Times New Roman" w:cs="Times New Roman"/>
                <w:sz w:val="28"/>
                <w:szCs w:val="28"/>
              </w:rPr>
              <w:t xml:space="preserve"> 54</w:t>
            </w:r>
            <w:r w:rsidR="000D173E">
              <w:rPr>
                <w:rFonts w:ascii="Times New Roman" w:hAnsi="Times New Roman" w:cs="Times New Roman"/>
                <w:sz w:val="28"/>
                <w:szCs w:val="28"/>
              </w:rPr>
              <w:t> </w:t>
            </w:r>
            <w:r w:rsidR="006F2444" w:rsidRPr="00285CC2">
              <w:rPr>
                <w:rFonts w:ascii="Times New Roman" w:hAnsi="Times New Roman" w:cs="Times New Roman"/>
                <w:sz w:val="28"/>
                <w:szCs w:val="28"/>
              </w:rPr>
              <w:t>человека</w:t>
            </w:r>
          </w:p>
        </w:tc>
        <w:tc>
          <w:tcPr>
            <w:tcW w:w="2582" w:type="dxa"/>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w:t>
            </w:r>
            <w:r w:rsidRPr="00285CC2">
              <w:rPr>
                <w:rFonts w:ascii="Times New Roman" w:hAnsi="Times New Roman" w:cs="Times New Roman"/>
                <w:sz w:val="28"/>
                <w:szCs w:val="28"/>
              </w:rPr>
              <w:lastRenderedPageBreak/>
              <w:t>трудоустройства граждан, испытывающих трудности в поиске работы</w:t>
            </w:r>
          </w:p>
        </w:tc>
        <w:tc>
          <w:tcPr>
            <w:tcW w:w="2471" w:type="dxa"/>
          </w:tcPr>
          <w:p w:rsidR="006F2444"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 xml:space="preserve">Показатели (индикаторы), предусмотренные </w:t>
            </w:r>
            <w:hyperlink w:anchor="P414" w:history="1">
              <w:r w:rsidRPr="00285CC2">
                <w:rPr>
                  <w:rFonts w:ascii="Times New Roman" w:hAnsi="Times New Roman" w:cs="Times New Roman"/>
                  <w:sz w:val="28"/>
                  <w:szCs w:val="28"/>
                </w:rPr>
                <w:t>пунктами 1</w:t>
              </w:r>
            </w:hyperlink>
            <w:r w:rsidRPr="00285CC2">
              <w:rPr>
                <w:rFonts w:ascii="Times New Roman" w:hAnsi="Times New Roman" w:cs="Times New Roman"/>
                <w:sz w:val="28"/>
                <w:szCs w:val="28"/>
              </w:rPr>
              <w:t xml:space="preserve">, </w:t>
            </w:r>
            <w:hyperlink w:anchor="P424" w:history="1">
              <w:r w:rsidRPr="00285CC2">
                <w:rPr>
                  <w:rFonts w:ascii="Times New Roman" w:hAnsi="Times New Roman" w:cs="Times New Roman"/>
                  <w:sz w:val="28"/>
                  <w:szCs w:val="28"/>
                </w:rPr>
                <w:t>2</w:t>
              </w:r>
            </w:hyperlink>
            <w:r w:rsidRPr="00285CC2">
              <w:rPr>
                <w:rFonts w:ascii="Times New Roman" w:hAnsi="Times New Roman" w:cs="Times New Roman"/>
                <w:sz w:val="28"/>
                <w:szCs w:val="28"/>
              </w:rPr>
              <w:t xml:space="preserve">, </w:t>
            </w:r>
            <w:hyperlink w:anchor="P444" w:history="1">
              <w:r w:rsidRPr="00285CC2">
                <w:rPr>
                  <w:rFonts w:ascii="Times New Roman" w:hAnsi="Times New Roman" w:cs="Times New Roman"/>
                  <w:sz w:val="28"/>
                  <w:szCs w:val="28"/>
                </w:rPr>
                <w:t>4</w:t>
              </w:r>
            </w:hyperlink>
            <w:r w:rsidRPr="00285CC2">
              <w:rPr>
                <w:rFonts w:ascii="Times New Roman" w:hAnsi="Times New Roman" w:cs="Times New Roman"/>
                <w:sz w:val="28"/>
                <w:szCs w:val="28"/>
              </w:rPr>
              <w:t xml:space="preserve">, </w:t>
            </w:r>
            <w:hyperlink w:anchor="P484" w:history="1">
              <w:r w:rsidRPr="00285CC2">
                <w:rPr>
                  <w:rFonts w:ascii="Times New Roman" w:hAnsi="Times New Roman" w:cs="Times New Roman"/>
                  <w:sz w:val="28"/>
                  <w:szCs w:val="28"/>
                </w:rPr>
                <w:t>8 таблицы 1</w:t>
              </w:r>
            </w:hyperlink>
            <w:r w:rsidR="00285CC2" w:rsidRPr="00285CC2">
              <w:rPr>
                <w:rFonts w:ascii="Times New Roman" w:hAnsi="Times New Roman" w:cs="Times New Roman"/>
                <w:sz w:val="28"/>
                <w:szCs w:val="28"/>
              </w:rPr>
              <w:t xml:space="preserve"> </w:t>
            </w:r>
            <w:r w:rsidR="00705086">
              <w:rPr>
                <w:rFonts w:ascii="Times New Roman" w:hAnsi="Times New Roman" w:cs="Times New Roman"/>
                <w:sz w:val="28"/>
                <w:szCs w:val="28"/>
              </w:rPr>
              <w:t>«</w:t>
            </w:r>
            <w:r w:rsidRPr="00285CC2">
              <w:rPr>
                <w:rFonts w:ascii="Times New Roman" w:hAnsi="Times New Roman" w:cs="Times New Roman"/>
                <w:sz w:val="28"/>
                <w:szCs w:val="28"/>
              </w:rPr>
              <w:t xml:space="preserve">Сведения о </w:t>
            </w:r>
            <w:r w:rsidRPr="00285CC2">
              <w:rPr>
                <w:rFonts w:ascii="Times New Roman" w:hAnsi="Times New Roman" w:cs="Times New Roman"/>
                <w:sz w:val="28"/>
                <w:szCs w:val="28"/>
              </w:rPr>
              <w:lastRenderedPageBreak/>
              <w:t>показателях (индикаторах) государственной программы</w:t>
            </w:r>
            <w:r w:rsidR="00705086">
              <w:rPr>
                <w:rFonts w:ascii="Times New Roman" w:hAnsi="Times New Roman" w:cs="Times New Roman"/>
                <w:sz w:val="28"/>
                <w:szCs w:val="28"/>
              </w:rPr>
              <w:t>»</w:t>
            </w:r>
            <w:r w:rsidRPr="00285CC2">
              <w:rPr>
                <w:rFonts w:ascii="Times New Roman" w:hAnsi="Times New Roman" w:cs="Times New Roman"/>
                <w:sz w:val="28"/>
                <w:szCs w:val="28"/>
              </w:rPr>
              <w:t xml:space="preserve"> настоящей государственной программы</w:t>
            </w:r>
          </w:p>
          <w:p w:rsidR="00727A7B" w:rsidRPr="00285CC2" w:rsidRDefault="00727A7B" w:rsidP="007B37DF">
            <w:pPr>
              <w:pStyle w:val="ConsPlusNormal"/>
              <w:rPr>
                <w:rFonts w:ascii="Times New Roman" w:hAnsi="Times New Roman" w:cs="Times New Roman"/>
                <w:sz w:val="28"/>
                <w:szCs w:val="28"/>
              </w:rPr>
            </w:pPr>
          </w:p>
        </w:tc>
      </w:tr>
      <w:tr w:rsidR="00707130" w:rsidRPr="00707130" w:rsidTr="00727A7B">
        <w:tc>
          <w:tcPr>
            <w:tcW w:w="913" w:type="dxa"/>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lastRenderedPageBreak/>
              <w:t>1.1.9</w:t>
            </w:r>
          </w:p>
        </w:tc>
        <w:tc>
          <w:tcPr>
            <w:tcW w:w="2517" w:type="dxa"/>
            <w:gridSpan w:val="2"/>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2190" w:type="dxa"/>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Управление трудовой занятости населения правительства ЕАО, ОГКУ</w:t>
            </w:r>
          </w:p>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ЦЗН</w:t>
            </w:r>
          </w:p>
        </w:tc>
        <w:tc>
          <w:tcPr>
            <w:tcW w:w="794" w:type="dxa"/>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t xml:space="preserve">2020 </w:t>
            </w:r>
            <w:r w:rsidR="004D53C2">
              <w:rPr>
                <w:rFonts w:ascii="Times New Roman" w:hAnsi="Times New Roman" w:cs="Times New Roman"/>
                <w:sz w:val="28"/>
                <w:szCs w:val="28"/>
              </w:rPr>
              <w:t>–</w:t>
            </w:r>
            <w:r w:rsidRPr="00285CC2">
              <w:rPr>
                <w:rFonts w:ascii="Times New Roman" w:hAnsi="Times New Roman" w:cs="Times New Roman"/>
                <w:sz w:val="28"/>
                <w:szCs w:val="28"/>
              </w:rPr>
              <w:t xml:space="preserve"> 2025</w:t>
            </w:r>
          </w:p>
        </w:tc>
        <w:tc>
          <w:tcPr>
            <w:tcW w:w="2602" w:type="dxa"/>
          </w:tcPr>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2020 г. –</w:t>
            </w:r>
            <w:r w:rsidR="006F2444" w:rsidRPr="00285CC2">
              <w:rPr>
                <w:rFonts w:ascii="Times New Roman" w:hAnsi="Times New Roman" w:cs="Times New Roman"/>
                <w:sz w:val="28"/>
                <w:szCs w:val="28"/>
              </w:rPr>
              <w:t xml:space="preserve"> 15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2021 г. –</w:t>
            </w:r>
            <w:r w:rsidR="006F2444" w:rsidRPr="00285CC2">
              <w:rPr>
                <w:rFonts w:ascii="Times New Roman" w:hAnsi="Times New Roman" w:cs="Times New Roman"/>
                <w:sz w:val="28"/>
                <w:szCs w:val="28"/>
              </w:rPr>
              <w:t xml:space="preserve"> 15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2022 г. –</w:t>
            </w:r>
            <w:r w:rsidR="006F2444" w:rsidRPr="00285CC2">
              <w:rPr>
                <w:rFonts w:ascii="Times New Roman" w:hAnsi="Times New Roman" w:cs="Times New Roman"/>
                <w:sz w:val="28"/>
                <w:szCs w:val="28"/>
              </w:rPr>
              <w:t xml:space="preserve"> 15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2023 г. –</w:t>
            </w:r>
            <w:r w:rsidR="006F2444" w:rsidRPr="00285CC2">
              <w:rPr>
                <w:rFonts w:ascii="Times New Roman" w:hAnsi="Times New Roman" w:cs="Times New Roman"/>
                <w:sz w:val="28"/>
                <w:szCs w:val="28"/>
              </w:rPr>
              <w:t xml:space="preserve"> 15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2024 г. –</w:t>
            </w:r>
            <w:r w:rsidR="006F2444" w:rsidRPr="00285CC2">
              <w:rPr>
                <w:rFonts w:ascii="Times New Roman" w:hAnsi="Times New Roman" w:cs="Times New Roman"/>
                <w:sz w:val="28"/>
                <w:szCs w:val="28"/>
              </w:rPr>
              <w:t xml:space="preserve"> 15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2025 г. –</w:t>
            </w:r>
            <w:r w:rsidR="006F2444" w:rsidRPr="00285CC2">
              <w:rPr>
                <w:rFonts w:ascii="Times New Roman" w:hAnsi="Times New Roman" w:cs="Times New Roman"/>
                <w:sz w:val="28"/>
                <w:szCs w:val="28"/>
              </w:rPr>
              <w:t xml:space="preserve"> 15 человек</w:t>
            </w:r>
          </w:p>
        </w:tc>
        <w:tc>
          <w:tcPr>
            <w:tcW w:w="2582" w:type="dxa"/>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Снижение возможностей для трудоустройства безработных граждан в возрасте от 18 до 20 лет из числа выпускников образовательных учреждений среднего профессионального образования, ищущих работу впервые</w:t>
            </w:r>
          </w:p>
        </w:tc>
        <w:tc>
          <w:tcPr>
            <w:tcW w:w="2471" w:type="dxa"/>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Показатель (индикатор), предусмотренный </w:t>
            </w:r>
            <w:hyperlink w:anchor="P484" w:history="1">
              <w:r w:rsidRPr="00285CC2">
                <w:rPr>
                  <w:rFonts w:ascii="Times New Roman" w:hAnsi="Times New Roman" w:cs="Times New Roman"/>
                  <w:sz w:val="28"/>
                  <w:szCs w:val="28"/>
                </w:rPr>
                <w:t>пунктом 8 таблицы 1</w:t>
              </w:r>
            </w:hyperlink>
            <w:r w:rsidRPr="00285CC2">
              <w:rPr>
                <w:rFonts w:ascii="Times New Roman" w:hAnsi="Times New Roman" w:cs="Times New Roman"/>
                <w:sz w:val="28"/>
                <w:szCs w:val="28"/>
              </w:rPr>
              <w:t xml:space="preserve"> </w:t>
            </w:r>
            <w:r w:rsidR="00705086">
              <w:rPr>
                <w:rFonts w:ascii="Times New Roman" w:hAnsi="Times New Roman" w:cs="Times New Roman"/>
                <w:sz w:val="28"/>
                <w:szCs w:val="28"/>
              </w:rPr>
              <w:t>«</w:t>
            </w:r>
            <w:r w:rsidRPr="00285CC2">
              <w:rPr>
                <w:rFonts w:ascii="Times New Roman" w:hAnsi="Times New Roman" w:cs="Times New Roman"/>
                <w:sz w:val="28"/>
                <w:szCs w:val="28"/>
              </w:rPr>
              <w:t>Сведения о показателях (индикат</w:t>
            </w:r>
            <w:r w:rsidR="00285CC2" w:rsidRPr="00285CC2">
              <w:rPr>
                <w:rFonts w:ascii="Times New Roman" w:hAnsi="Times New Roman" w:cs="Times New Roman"/>
                <w:sz w:val="28"/>
                <w:szCs w:val="28"/>
              </w:rPr>
              <w:t>орах) государственной программы</w:t>
            </w:r>
            <w:r w:rsidR="00705086">
              <w:rPr>
                <w:rFonts w:ascii="Times New Roman" w:hAnsi="Times New Roman" w:cs="Times New Roman"/>
                <w:sz w:val="28"/>
                <w:szCs w:val="28"/>
              </w:rPr>
              <w:t>»</w:t>
            </w:r>
            <w:r w:rsidRPr="00285CC2">
              <w:rPr>
                <w:rFonts w:ascii="Times New Roman" w:hAnsi="Times New Roman" w:cs="Times New Roman"/>
                <w:sz w:val="28"/>
                <w:szCs w:val="28"/>
              </w:rPr>
              <w:t xml:space="preserve"> настоящей государственной программы</w:t>
            </w:r>
          </w:p>
        </w:tc>
      </w:tr>
      <w:tr w:rsidR="00707130" w:rsidRPr="00707130" w:rsidTr="00727A7B">
        <w:tblPrEx>
          <w:tblBorders>
            <w:insideH w:val="nil"/>
          </w:tblBorders>
        </w:tblPrEx>
        <w:tc>
          <w:tcPr>
            <w:tcW w:w="913" w:type="dxa"/>
            <w:tcBorders>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t>1.1.10</w:t>
            </w:r>
          </w:p>
        </w:tc>
        <w:tc>
          <w:tcPr>
            <w:tcW w:w="2517" w:type="dxa"/>
            <w:gridSpan w:val="2"/>
            <w:tcBorders>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Организация стажировок выпускников </w:t>
            </w:r>
            <w:r w:rsidRPr="00285CC2">
              <w:rPr>
                <w:rFonts w:ascii="Times New Roman" w:hAnsi="Times New Roman" w:cs="Times New Roman"/>
                <w:sz w:val="28"/>
                <w:szCs w:val="28"/>
              </w:rPr>
              <w:lastRenderedPageBreak/>
              <w:t>профессиональных образовательных организаций и образовательных организаций высшего образования</w:t>
            </w:r>
          </w:p>
        </w:tc>
        <w:tc>
          <w:tcPr>
            <w:tcW w:w="2190" w:type="dxa"/>
            <w:tcBorders>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 xml:space="preserve">Управление трудовой занятости </w:t>
            </w:r>
            <w:r w:rsidRPr="00285CC2">
              <w:rPr>
                <w:rFonts w:ascii="Times New Roman" w:hAnsi="Times New Roman" w:cs="Times New Roman"/>
                <w:sz w:val="28"/>
                <w:szCs w:val="28"/>
              </w:rPr>
              <w:lastRenderedPageBreak/>
              <w:t>населения правительства ЕАО,</w:t>
            </w:r>
          </w:p>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ОГКУ ЦЗН</w:t>
            </w:r>
          </w:p>
        </w:tc>
        <w:tc>
          <w:tcPr>
            <w:tcW w:w="794" w:type="dxa"/>
            <w:tcBorders>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lastRenderedPageBreak/>
              <w:t xml:space="preserve">2020 </w:t>
            </w:r>
            <w:r w:rsidR="004D53C2">
              <w:rPr>
                <w:rFonts w:ascii="Times New Roman" w:hAnsi="Times New Roman" w:cs="Times New Roman"/>
                <w:sz w:val="28"/>
                <w:szCs w:val="28"/>
              </w:rPr>
              <w:t>–</w:t>
            </w:r>
            <w:r w:rsidRPr="00285CC2">
              <w:rPr>
                <w:rFonts w:ascii="Times New Roman" w:hAnsi="Times New Roman" w:cs="Times New Roman"/>
                <w:sz w:val="28"/>
                <w:szCs w:val="28"/>
              </w:rPr>
              <w:t xml:space="preserve"> 2025</w:t>
            </w:r>
          </w:p>
        </w:tc>
        <w:tc>
          <w:tcPr>
            <w:tcW w:w="2602" w:type="dxa"/>
            <w:tcBorders>
              <w:bottom w:val="single" w:sz="4" w:space="0" w:color="auto"/>
            </w:tcBorders>
          </w:tcPr>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2020 г. –</w:t>
            </w:r>
            <w:r w:rsidR="006F2444" w:rsidRPr="00285CC2">
              <w:rPr>
                <w:rFonts w:ascii="Times New Roman" w:hAnsi="Times New Roman" w:cs="Times New Roman"/>
                <w:sz w:val="28"/>
                <w:szCs w:val="28"/>
              </w:rPr>
              <w:t xml:space="preserve"> 5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2021 г. –</w:t>
            </w:r>
            <w:r w:rsidR="006F2444" w:rsidRPr="00285CC2">
              <w:rPr>
                <w:rFonts w:ascii="Times New Roman" w:hAnsi="Times New Roman" w:cs="Times New Roman"/>
                <w:sz w:val="28"/>
                <w:szCs w:val="28"/>
              </w:rPr>
              <w:t xml:space="preserve"> </w:t>
            </w:r>
            <w:r w:rsidR="00285CC2" w:rsidRPr="00285CC2">
              <w:rPr>
                <w:rFonts w:ascii="Times New Roman" w:hAnsi="Times New Roman" w:cs="Times New Roman"/>
                <w:sz w:val="28"/>
                <w:szCs w:val="28"/>
              </w:rPr>
              <w:t>10</w:t>
            </w:r>
            <w:r w:rsidR="006F2444" w:rsidRPr="00285CC2">
              <w:rPr>
                <w:rFonts w:ascii="Times New Roman" w:hAnsi="Times New Roman" w:cs="Times New Roman"/>
                <w:sz w:val="28"/>
                <w:szCs w:val="28"/>
              </w:rPr>
              <w:t xml:space="preserve">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2022 г. –</w:t>
            </w:r>
            <w:r w:rsidR="006F2444" w:rsidRPr="00285CC2">
              <w:rPr>
                <w:rFonts w:ascii="Times New Roman" w:hAnsi="Times New Roman" w:cs="Times New Roman"/>
                <w:sz w:val="28"/>
                <w:szCs w:val="28"/>
              </w:rPr>
              <w:t xml:space="preserve"> </w:t>
            </w:r>
            <w:r w:rsidR="00285CC2" w:rsidRPr="00285CC2">
              <w:rPr>
                <w:rFonts w:ascii="Times New Roman" w:hAnsi="Times New Roman" w:cs="Times New Roman"/>
                <w:sz w:val="28"/>
                <w:szCs w:val="28"/>
              </w:rPr>
              <w:t>10</w:t>
            </w:r>
            <w:r w:rsidR="006F2444" w:rsidRPr="00285CC2">
              <w:rPr>
                <w:rFonts w:ascii="Times New Roman" w:hAnsi="Times New Roman" w:cs="Times New Roman"/>
                <w:sz w:val="28"/>
                <w:szCs w:val="28"/>
              </w:rPr>
              <w:t xml:space="preserve">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lastRenderedPageBreak/>
              <w:t>2023 г. –</w:t>
            </w:r>
            <w:r w:rsidR="006F2444" w:rsidRPr="00285CC2">
              <w:rPr>
                <w:rFonts w:ascii="Times New Roman" w:hAnsi="Times New Roman" w:cs="Times New Roman"/>
                <w:sz w:val="28"/>
                <w:szCs w:val="28"/>
              </w:rPr>
              <w:t xml:space="preserve"> 10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2024 г. –</w:t>
            </w:r>
            <w:r w:rsidR="006F2444" w:rsidRPr="00285CC2">
              <w:rPr>
                <w:rFonts w:ascii="Times New Roman" w:hAnsi="Times New Roman" w:cs="Times New Roman"/>
                <w:sz w:val="28"/>
                <w:szCs w:val="28"/>
              </w:rPr>
              <w:t xml:space="preserve"> 10 человек;</w:t>
            </w:r>
          </w:p>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2025 г. –</w:t>
            </w:r>
            <w:r w:rsidR="006F2444" w:rsidRPr="00285CC2">
              <w:rPr>
                <w:rFonts w:ascii="Times New Roman" w:hAnsi="Times New Roman" w:cs="Times New Roman"/>
                <w:sz w:val="28"/>
                <w:szCs w:val="28"/>
              </w:rPr>
              <w:t xml:space="preserve"> 10 человек</w:t>
            </w:r>
          </w:p>
        </w:tc>
        <w:tc>
          <w:tcPr>
            <w:tcW w:w="2582" w:type="dxa"/>
            <w:tcBorders>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 xml:space="preserve">Снижение возможностей для трудоустройства </w:t>
            </w:r>
            <w:r w:rsidRPr="00285CC2">
              <w:rPr>
                <w:rFonts w:ascii="Times New Roman" w:hAnsi="Times New Roman" w:cs="Times New Roman"/>
                <w:sz w:val="28"/>
                <w:szCs w:val="28"/>
              </w:rPr>
              <w:lastRenderedPageBreak/>
              <w:t>безработных граждан из числа выпускников профессиональных образовательных организаций и образовательных организаций высшего образования</w:t>
            </w:r>
          </w:p>
        </w:tc>
        <w:tc>
          <w:tcPr>
            <w:tcW w:w="2471" w:type="dxa"/>
            <w:tcBorders>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 xml:space="preserve">Показатель (индикатор), предусмотренный </w:t>
            </w:r>
            <w:hyperlink w:anchor="P484" w:history="1">
              <w:r w:rsidRPr="00285CC2">
                <w:rPr>
                  <w:rFonts w:ascii="Times New Roman" w:hAnsi="Times New Roman" w:cs="Times New Roman"/>
                  <w:sz w:val="28"/>
                  <w:szCs w:val="28"/>
                </w:rPr>
                <w:t>пунктом 8 таблицы 1</w:t>
              </w:r>
            </w:hyperlink>
            <w:r w:rsidRPr="00285CC2">
              <w:rPr>
                <w:rFonts w:ascii="Times New Roman" w:hAnsi="Times New Roman" w:cs="Times New Roman"/>
                <w:sz w:val="28"/>
                <w:szCs w:val="28"/>
              </w:rPr>
              <w:t xml:space="preserve"> </w:t>
            </w:r>
            <w:r w:rsidR="00705086">
              <w:rPr>
                <w:rFonts w:ascii="Times New Roman" w:hAnsi="Times New Roman" w:cs="Times New Roman"/>
                <w:sz w:val="28"/>
                <w:szCs w:val="28"/>
              </w:rPr>
              <w:t>«</w:t>
            </w:r>
            <w:r w:rsidRPr="00285CC2">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285CC2">
              <w:rPr>
                <w:rFonts w:ascii="Times New Roman" w:hAnsi="Times New Roman" w:cs="Times New Roman"/>
                <w:sz w:val="28"/>
                <w:szCs w:val="28"/>
              </w:rPr>
              <w:t xml:space="preserve"> настоящей государственной программы</w:t>
            </w:r>
          </w:p>
        </w:tc>
      </w:tr>
      <w:tr w:rsidR="00707130" w:rsidRPr="00707130" w:rsidTr="00075039">
        <w:tblPrEx>
          <w:tblBorders>
            <w:insideH w:val="nil"/>
          </w:tblBorders>
        </w:tblPrEx>
        <w:tc>
          <w:tcPr>
            <w:tcW w:w="913" w:type="dxa"/>
            <w:tcBorders>
              <w:top w:val="single" w:sz="4" w:space="0" w:color="auto"/>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lastRenderedPageBreak/>
              <w:t>1.1.11</w:t>
            </w:r>
          </w:p>
        </w:tc>
        <w:tc>
          <w:tcPr>
            <w:tcW w:w="2517" w:type="dxa"/>
            <w:gridSpan w:val="2"/>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Погашение кредиторской задолженности по мероприятию </w:t>
            </w:r>
            <w:r w:rsidR="00705086">
              <w:rPr>
                <w:rFonts w:ascii="Times New Roman" w:hAnsi="Times New Roman" w:cs="Times New Roman"/>
                <w:sz w:val="28"/>
                <w:szCs w:val="28"/>
              </w:rPr>
              <w:t>«</w:t>
            </w:r>
            <w:r w:rsidRPr="00285CC2">
              <w:rPr>
                <w:rFonts w:ascii="Times New Roman" w:hAnsi="Times New Roman" w:cs="Times New Roman"/>
                <w:sz w:val="28"/>
                <w:szCs w:val="28"/>
              </w:rPr>
              <w:t>Организация стажировок выпускников профессиональных образовательных организаций и образовательных организаций высшего образования</w:t>
            </w:r>
            <w:r w:rsidR="00705086">
              <w:rPr>
                <w:rFonts w:ascii="Times New Roman" w:hAnsi="Times New Roman" w:cs="Times New Roman"/>
                <w:sz w:val="28"/>
                <w:szCs w:val="28"/>
              </w:rPr>
              <w:t>»</w:t>
            </w:r>
          </w:p>
        </w:tc>
        <w:tc>
          <w:tcPr>
            <w:tcW w:w="2190"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Управление трудовой занятости населения правительства ЕАО,</w:t>
            </w:r>
          </w:p>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t>2020</w:t>
            </w:r>
          </w:p>
        </w:tc>
        <w:tc>
          <w:tcPr>
            <w:tcW w:w="2602"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Погашение кредиторской задолженности, образовавшейся в 2019 году</w:t>
            </w:r>
          </w:p>
        </w:tc>
        <w:tc>
          <w:tcPr>
            <w:tcW w:w="2582"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Снижение возможностей для трудоустройства безработных граждан из числа выпускников профессиональных образовательных организаций и образовательных организаций высшего образования</w:t>
            </w:r>
          </w:p>
        </w:tc>
        <w:tc>
          <w:tcPr>
            <w:tcW w:w="2471"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Показатель (индикатор), предусмотренный </w:t>
            </w:r>
            <w:hyperlink w:anchor="P484" w:history="1">
              <w:r w:rsidRPr="00285CC2">
                <w:rPr>
                  <w:rFonts w:ascii="Times New Roman" w:hAnsi="Times New Roman" w:cs="Times New Roman"/>
                  <w:sz w:val="28"/>
                  <w:szCs w:val="28"/>
                </w:rPr>
                <w:t>пунктом 8 таблицы 1</w:t>
              </w:r>
            </w:hyperlink>
            <w:r w:rsidRPr="00285CC2">
              <w:rPr>
                <w:rFonts w:ascii="Times New Roman" w:hAnsi="Times New Roman" w:cs="Times New Roman"/>
                <w:sz w:val="28"/>
                <w:szCs w:val="28"/>
              </w:rPr>
              <w:t xml:space="preserve"> </w:t>
            </w:r>
            <w:r w:rsidR="00705086">
              <w:rPr>
                <w:rFonts w:ascii="Times New Roman" w:hAnsi="Times New Roman" w:cs="Times New Roman"/>
                <w:sz w:val="28"/>
                <w:szCs w:val="28"/>
              </w:rPr>
              <w:t>«</w:t>
            </w:r>
            <w:r w:rsidRPr="00285CC2">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285CC2">
              <w:rPr>
                <w:rFonts w:ascii="Times New Roman" w:hAnsi="Times New Roman" w:cs="Times New Roman"/>
                <w:sz w:val="28"/>
                <w:szCs w:val="28"/>
              </w:rPr>
              <w:t xml:space="preserve"> настоящей государственной программы</w:t>
            </w:r>
          </w:p>
        </w:tc>
      </w:tr>
      <w:tr w:rsidR="00707130" w:rsidRPr="00707130" w:rsidTr="00075039">
        <w:tblPrEx>
          <w:tblBorders>
            <w:insideH w:val="nil"/>
          </w:tblBorders>
        </w:tblPrEx>
        <w:tc>
          <w:tcPr>
            <w:tcW w:w="913" w:type="dxa"/>
            <w:tcBorders>
              <w:top w:val="single" w:sz="4" w:space="0" w:color="auto"/>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t>1.1.12</w:t>
            </w:r>
          </w:p>
        </w:tc>
        <w:tc>
          <w:tcPr>
            <w:tcW w:w="2517" w:type="dxa"/>
            <w:gridSpan w:val="2"/>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Организация </w:t>
            </w:r>
            <w:r w:rsidRPr="00285CC2">
              <w:rPr>
                <w:rFonts w:ascii="Times New Roman" w:hAnsi="Times New Roman" w:cs="Times New Roman"/>
                <w:sz w:val="28"/>
                <w:szCs w:val="28"/>
              </w:rPr>
              <w:lastRenderedPageBreak/>
              <w:t>проведения оплачиваемых общественных работ для граждан, ищущих работу и обратившихся в органы службы занятости населения</w:t>
            </w:r>
          </w:p>
        </w:tc>
        <w:tc>
          <w:tcPr>
            <w:tcW w:w="2190"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 xml:space="preserve">Управление </w:t>
            </w:r>
            <w:r w:rsidRPr="00285CC2">
              <w:rPr>
                <w:rFonts w:ascii="Times New Roman" w:hAnsi="Times New Roman" w:cs="Times New Roman"/>
                <w:sz w:val="28"/>
                <w:szCs w:val="28"/>
              </w:rPr>
              <w:lastRenderedPageBreak/>
              <w:t>трудовой занятости населения правительства ЕАО,</w:t>
            </w:r>
          </w:p>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lastRenderedPageBreak/>
              <w:t>2020</w:t>
            </w:r>
          </w:p>
        </w:tc>
        <w:tc>
          <w:tcPr>
            <w:tcW w:w="2602" w:type="dxa"/>
            <w:tcBorders>
              <w:top w:val="single" w:sz="4" w:space="0" w:color="auto"/>
              <w:bottom w:val="single" w:sz="4" w:space="0" w:color="auto"/>
            </w:tcBorders>
          </w:tcPr>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2020 г. –</w:t>
            </w:r>
            <w:r w:rsidR="006F2444" w:rsidRPr="00285CC2">
              <w:rPr>
                <w:rFonts w:ascii="Times New Roman" w:hAnsi="Times New Roman" w:cs="Times New Roman"/>
                <w:sz w:val="28"/>
                <w:szCs w:val="28"/>
              </w:rPr>
              <w:t xml:space="preserve"> 7 человек</w:t>
            </w:r>
          </w:p>
        </w:tc>
        <w:tc>
          <w:tcPr>
            <w:tcW w:w="2582"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Рост безработицы. </w:t>
            </w:r>
            <w:r w:rsidRPr="00285CC2">
              <w:rPr>
                <w:rFonts w:ascii="Times New Roman" w:hAnsi="Times New Roman" w:cs="Times New Roman"/>
                <w:sz w:val="28"/>
                <w:szCs w:val="28"/>
              </w:rPr>
              <w:lastRenderedPageBreak/>
              <w:t>Снижение возможностей для трудоустройства граждан, ищущих работу, и безработных граждан</w:t>
            </w:r>
          </w:p>
        </w:tc>
        <w:tc>
          <w:tcPr>
            <w:tcW w:w="2471"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lastRenderedPageBreak/>
              <w:t xml:space="preserve">Показатель </w:t>
            </w:r>
            <w:r w:rsidRPr="00285CC2">
              <w:rPr>
                <w:rFonts w:ascii="Times New Roman" w:hAnsi="Times New Roman" w:cs="Times New Roman"/>
                <w:sz w:val="28"/>
                <w:szCs w:val="28"/>
              </w:rPr>
              <w:lastRenderedPageBreak/>
              <w:t xml:space="preserve">(индикатор), предусмотренный </w:t>
            </w:r>
            <w:hyperlink w:anchor="P824" w:history="1">
              <w:r w:rsidRPr="00285CC2">
                <w:rPr>
                  <w:rFonts w:ascii="Times New Roman" w:hAnsi="Times New Roman" w:cs="Times New Roman"/>
                  <w:sz w:val="28"/>
                  <w:szCs w:val="28"/>
                </w:rPr>
                <w:t>пунктом 34 таблицы 1</w:t>
              </w:r>
            </w:hyperlink>
            <w:r w:rsidRPr="00285CC2">
              <w:rPr>
                <w:rFonts w:ascii="Times New Roman" w:hAnsi="Times New Roman" w:cs="Times New Roman"/>
                <w:sz w:val="28"/>
                <w:szCs w:val="28"/>
              </w:rPr>
              <w:t xml:space="preserve"> </w:t>
            </w:r>
            <w:r w:rsidR="00705086">
              <w:rPr>
                <w:rFonts w:ascii="Times New Roman" w:hAnsi="Times New Roman" w:cs="Times New Roman"/>
                <w:sz w:val="28"/>
                <w:szCs w:val="28"/>
              </w:rPr>
              <w:t>«</w:t>
            </w:r>
            <w:r w:rsidRPr="00285CC2">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285CC2">
              <w:rPr>
                <w:rFonts w:ascii="Times New Roman" w:hAnsi="Times New Roman" w:cs="Times New Roman"/>
                <w:sz w:val="28"/>
                <w:szCs w:val="28"/>
              </w:rPr>
              <w:t xml:space="preserve"> настоящей государственной программы</w:t>
            </w:r>
          </w:p>
        </w:tc>
      </w:tr>
      <w:tr w:rsidR="00707130" w:rsidRPr="00707130" w:rsidTr="00075039">
        <w:tblPrEx>
          <w:tblBorders>
            <w:insideH w:val="nil"/>
          </w:tblBorders>
        </w:tblPrEx>
        <w:tc>
          <w:tcPr>
            <w:tcW w:w="913" w:type="dxa"/>
            <w:tcBorders>
              <w:top w:val="single" w:sz="4" w:space="0" w:color="auto"/>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lastRenderedPageBreak/>
              <w:t>1.1.13</w:t>
            </w:r>
          </w:p>
        </w:tc>
        <w:tc>
          <w:tcPr>
            <w:tcW w:w="2517" w:type="dxa"/>
            <w:gridSpan w:val="2"/>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Организация проведения оплачиваемых общественных работ для безработных граждан</w:t>
            </w:r>
          </w:p>
        </w:tc>
        <w:tc>
          <w:tcPr>
            <w:tcW w:w="2190"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Управление трудовой занятости населения правительства ЕАО,</w:t>
            </w:r>
          </w:p>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t>2020</w:t>
            </w:r>
          </w:p>
        </w:tc>
        <w:tc>
          <w:tcPr>
            <w:tcW w:w="2602" w:type="dxa"/>
            <w:tcBorders>
              <w:top w:val="single" w:sz="4" w:space="0" w:color="auto"/>
              <w:bottom w:val="single" w:sz="4" w:space="0" w:color="auto"/>
            </w:tcBorders>
          </w:tcPr>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2020 г. –</w:t>
            </w:r>
            <w:r w:rsidR="006F2444" w:rsidRPr="00285CC2">
              <w:rPr>
                <w:rFonts w:ascii="Times New Roman" w:hAnsi="Times New Roman" w:cs="Times New Roman"/>
                <w:sz w:val="28"/>
                <w:szCs w:val="28"/>
              </w:rPr>
              <w:t xml:space="preserve"> 70 человек</w:t>
            </w:r>
          </w:p>
        </w:tc>
        <w:tc>
          <w:tcPr>
            <w:tcW w:w="2582"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Рост безработицы. Снижение возможностей для трудоустройства граждан, ищущих работу, и безработных граждан</w:t>
            </w:r>
          </w:p>
        </w:tc>
        <w:tc>
          <w:tcPr>
            <w:tcW w:w="2471"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Показатель (индикатор), предусмотренный </w:t>
            </w:r>
            <w:hyperlink w:anchor="P834" w:history="1">
              <w:r w:rsidRPr="00285CC2">
                <w:rPr>
                  <w:rFonts w:ascii="Times New Roman" w:hAnsi="Times New Roman" w:cs="Times New Roman"/>
                  <w:sz w:val="28"/>
                  <w:szCs w:val="28"/>
                </w:rPr>
                <w:t>пунктом 35 таблицы 1</w:t>
              </w:r>
            </w:hyperlink>
            <w:r w:rsidRPr="00285CC2">
              <w:rPr>
                <w:rFonts w:ascii="Times New Roman" w:hAnsi="Times New Roman" w:cs="Times New Roman"/>
                <w:sz w:val="28"/>
                <w:szCs w:val="28"/>
              </w:rPr>
              <w:t xml:space="preserve"> </w:t>
            </w:r>
            <w:r w:rsidR="00705086">
              <w:rPr>
                <w:rFonts w:ascii="Times New Roman" w:hAnsi="Times New Roman" w:cs="Times New Roman"/>
                <w:sz w:val="28"/>
                <w:szCs w:val="28"/>
              </w:rPr>
              <w:t>«</w:t>
            </w:r>
            <w:r w:rsidRPr="00285CC2">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285CC2">
              <w:rPr>
                <w:rFonts w:ascii="Times New Roman" w:hAnsi="Times New Roman" w:cs="Times New Roman"/>
                <w:sz w:val="28"/>
                <w:szCs w:val="28"/>
              </w:rPr>
              <w:t xml:space="preserve"> настоящей государственной программы</w:t>
            </w:r>
          </w:p>
        </w:tc>
      </w:tr>
      <w:tr w:rsidR="00707130" w:rsidRPr="00707130" w:rsidTr="002828FD">
        <w:tblPrEx>
          <w:tblBorders>
            <w:insideH w:val="nil"/>
          </w:tblBorders>
        </w:tblPrEx>
        <w:trPr>
          <w:trHeight w:val="773"/>
        </w:trPr>
        <w:tc>
          <w:tcPr>
            <w:tcW w:w="913" w:type="dxa"/>
            <w:tcBorders>
              <w:top w:val="single" w:sz="4" w:space="0" w:color="auto"/>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lastRenderedPageBreak/>
              <w:t>1.1.14</w:t>
            </w:r>
          </w:p>
        </w:tc>
        <w:tc>
          <w:tcPr>
            <w:tcW w:w="2517" w:type="dxa"/>
            <w:gridSpan w:val="2"/>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Организация проведения временных работ для граждан </w:t>
            </w:r>
            <w:proofErr w:type="gramStart"/>
            <w:r w:rsidRPr="00285CC2">
              <w:rPr>
                <w:rFonts w:ascii="Times New Roman" w:hAnsi="Times New Roman" w:cs="Times New Roman"/>
                <w:sz w:val="28"/>
                <w:szCs w:val="28"/>
              </w:rPr>
              <w:t>из</w:t>
            </w:r>
            <w:proofErr w:type="gramEnd"/>
            <w:r w:rsidRPr="00285CC2">
              <w:rPr>
                <w:rFonts w:ascii="Times New Roman" w:hAnsi="Times New Roman" w:cs="Times New Roman"/>
                <w:sz w:val="28"/>
                <w:szCs w:val="28"/>
              </w:rPr>
              <w:t xml:space="preserve"> </w:t>
            </w:r>
          </w:p>
        </w:tc>
        <w:tc>
          <w:tcPr>
            <w:tcW w:w="2190"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Управление трудовой занятости населения </w:t>
            </w:r>
          </w:p>
        </w:tc>
        <w:tc>
          <w:tcPr>
            <w:tcW w:w="794" w:type="dxa"/>
            <w:tcBorders>
              <w:top w:val="single" w:sz="4" w:space="0" w:color="auto"/>
              <w:bottom w:val="single" w:sz="4" w:space="0" w:color="auto"/>
            </w:tcBorders>
          </w:tcPr>
          <w:p w:rsidR="006F2444" w:rsidRPr="00285CC2" w:rsidRDefault="006F2444" w:rsidP="007B37DF">
            <w:pPr>
              <w:pStyle w:val="ConsPlusNormal"/>
              <w:jc w:val="center"/>
              <w:rPr>
                <w:rFonts w:ascii="Times New Roman" w:hAnsi="Times New Roman" w:cs="Times New Roman"/>
                <w:sz w:val="28"/>
                <w:szCs w:val="28"/>
              </w:rPr>
            </w:pPr>
            <w:r w:rsidRPr="00285CC2">
              <w:rPr>
                <w:rFonts w:ascii="Times New Roman" w:hAnsi="Times New Roman" w:cs="Times New Roman"/>
                <w:sz w:val="28"/>
                <w:szCs w:val="28"/>
              </w:rPr>
              <w:t>2020</w:t>
            </w:r>
          </w:p>
        </w:tc>
        <w:tc>
          <w:tcPr>
            <w:tcW w:w="2602" w:type="dxa"/>
            <w:tcBorders>
              <w:top w:val="single" w:sz="4" w:space="0" w:color="auto"/>
              <w:bottom w:val="single" w:sz="4" w:space="0" w:color="auto"/>
            </w:tcBorders>
          </w:tcPr>
          <w:p w:rsidR="006F2444" w:rsidRPr="00285CC2" w:rsidRDefault="00D17628" w:rsidP="007B37DF">
            <w:pPr>
              <w:pStyle w:val="ConsPlusNormal"/>
              <w:rPr>
                <w:rFonts w:ascii="Times New Roman" w:hAnsi="Times New Roman" w:cs="Times New Roman"/>
                <w:sz w:val="28"/>
                <w:szCs w:val="28"/>
              </w:rPr>
            </w:pPr>
            <w:r>
              <w:rPr>
                <w:rFonts w:ascii="Times New Roman" w:hAnsi="Times New Roman" w:cs="Times New Roman"/>
                <w:sz w:val="28"/>
                <w:szCs w:val="28"/>
              </w:rPr>
              <w:t>2020 г. –</w:t>
            </w:r>
            <w:r w:rsidR="006F2444" w:rsidRPr="00285CC2">
              <w:rPr>
                <w:rFonts w:ascii="Times New Roman" w:hAnsi="Times New Roman" w:cs="Times New Roman"/>
                <w:sz w:val="28"/>
                <w:szCs w:val="28"/>
              </w:rPr>
              <w:t xml:space="preserve"> 31 человек</w:t>
            </w:r>
          </w:p>
        </w:tc>
        <w:tc>
          <w:tcPr>
            <w:tcW w:w="2582"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Рост безработицы. Снижение возможностей для трудоустройства </w:t>
            </w:r>
          </w:p>
        </w:tc>
        <w:tc>
          <w:tcPr>
            <w:tcW w:w="2471" w:type="dxa"/>
            <w:tcBorders>
              <w:top w:val="single" w:sz="4" w:space="0" w:color="auto"/>
              <w:bottom w:val="single" w:sz="4" w:space="0" w:color="auto"/>
            </w:tcBorders>
          </w:tcPr>
          <w:p w:rsidR="006F2444" w:rsidRPr="00285CC2" w:rsidRDefault="006F2444"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Показатель (индикатор), предусмотренный </w:t>
            </w:r>
            <w:hyperlink w:anchor="P844" w:history="1">
              <w:r w:rsidRPr="00285CC2">
                <w:rPr>
                  <w:rFonts w:ascii="Times New Roman" w:hAnsi="Times New Roman" w:cs="Times New Roman"/>
                  <w:sz w:val="28"/>
                  <w:szCs w:val="28"/>
                </w:rPr>
                <w:t>пунктом 36 таблицы 1</w:t>
              </w:r>
            </w:hyperlink>
          </w:p>
        </w:tc>
      </w:tr>
      <w:tr w:rsidR="000A03A3" w:rsidRPr="00707130" w:rsidTr="002828FD">
        <w:tblPrEx>
          <w:tblBorders>
            <w:insideH w:val="nil"/>
          </w:tblBorders>
        </w:tblPrEx>
        <w:trPr>
          <w:trHeight w:val="2757"/>
        </w:trPr>
        <w:tc>
          <w:tcPr>
            <w:tcW w:w="913" w:type="dxa"/>
            <w:tcBorders>
              <w:top w:val="single" w:sz="4" w:space="0" w:color="auto"/>
              <w:bottom w:val="nil"/>
            </w:tcBorders>
          </w:tcPr>
          <w:p w:rsidR="000A03A3" w:rsidRPr="00285CC2" w:rsidRDefault="000A03A3" w:rsidP="007B37DF">
            <w:pPr>
              <w:pStyle w:val="ConsPlusNormal"/>
              <w:jc w:val="center"/>
              <w:rPr>
                <w:rFonts w:ascii="Times New Roman" w:hAnsi="Times New Roman" w:cs="Times New Roman"/>
                <w:sz w:val="28"/>
                <w:szCs w:val="28"/>
              </w:rPr>
            </w:pPr>
          </w:p>
        </w:tc>
        <w:tc>
          <w:tcPr>
            <w:tcW w:w="2517" w:type="dxa"/>
            <w:gridSpan w:val="2"/>
            <w:tcBorders>
              <w:top w:val="single" w:sz="4" w:space="0" w:color="auto"/>
              <w:bottom w:val="nil"/>
            </w:tcBorders>
          </w:tcPr>
          <w:p w:rsidR="000A03A3" w:rsidRPr="00285CC2" w:rsidRDefault="000A03A3"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числа работников организаций, находящихся под риском увольнения</w:t>
            </w:r>
          </w:p>
        </w:tc>
        <w:tc>
          <w:tcPr>
            <w:tcW w:w="2190" w:type="dxa"/>
            <w:tcBorders>
              <w:top w:val="single" w:sz="4" w:space="0" w:color="auto"/>
              <w:bottom w:val="nil"/>
            </w:tcBorders>
          </w:tcPr>
          <w:p w:rsidR="000A03A3" w:rsidRPr="00285CC2" w:rsidRDefault="000A03A3"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правительства ЕАО,</w:t>
            </w:r>
          </w:p>
          <w:p w:rsidR="000A03A3" w:rsidRPr="00285CC2" w:rsidRDefault="000A03A3"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ОГКУ ЦЗН</w:t>
            </w:r>
          </w:p>
        </w:tc>
        <w:tc>
          <w:tcPr>
            <w:tcW w:w="794" w:type="dxa"/>
            <w:tcBorders>
              <w:top w:val="single" w:sz="4" w:space="0" w:color="auto"/>
              <w:bottom w:val="nil"/>
            </w:tcBorders>
          </w:tcPr>
          <w:p w:rsidR="000A03A3" w:rsidRPr="00285CC2" w:rsidRDefault="000A03A3" w:rsidP="007B37DF">
            <w:pPr>
              <w:pStyle w:val="ConsPlusNormal"/>
              <w:jc w:val="center"/>
              <w:rPr>
                <w:rFonts w:ascii="Times New Roman" w:hAnsi="Times New Roman" w:cs="Times New Roman"/>
                <w:sz w:val="28"/>
                <w:szCs w:val="28"/>
              </w:rPr>
            </w:pPr>
          </w:p>
        </w:tc>
        <w:tc>
          <w:tcPr>
            <w:tcW w:w="2602" w:type="dxa"/>
            <w:tcBorders>
              <w:top w:val="single" w:sz="4" w:space="0" w:color="auto"/>
              <w:bottom w:val="nil"/>
            </w:tcBorders>
          </w:tcPr>
          <w:p w:rsidR="000A03A3" w:rsidRDefault="000A03A3" w:rsidP="007B37DF">
            <w:pPr>
              <w:pStyle w:val="ConsPlusNormal"/>
              <w:rPr>
                <w:rFonts w:ascii="Times New Roman" w:hAnsi="Times New Roman" w:cs="Times New Roman"/>
                <w:sz w:val="28"/>
                <w:szCs w:val="28"/>
              </w:rPr>
            </w:pPr>
          </w:p>
        </w:tc>
        <w:tc>
          <w:tcPr>
            <w:tcW w:w="2582" w:type="dxa"/>
            <w:tcBorders>
              <w:top w:val="single" w:sz="4" w:space="0" w:color="auto"/>
              <w:bottom w:val="nil"/>
            </w:tcBorders>
          </w:tcPr>
          <w:p w:rsidR="000A03A3" w:rsidRPr="00285CC2" w:rsidRDefault="000A03A3"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граждан, ищущих работу, и безработных граждан</w:t>
            </w:r>
          </w:p>
        </w:tc>
        <w:tc>
          <w:tcPr>
            <w:tcW w:w="2471" w:type="dxa"/>
            <w:tcBorders>
              <w:top w:val="single" w:sz="4" w:space="0" w:color="auto"/>
              <w:bottom w:val="nil"/>
            </w:tcBorders>
          </w:tcPr>
          <w:p w:rsidR="000A03A3" w:rsidRPr="00285CC2" w:rsidRDefault="000A03A3" w:rsidP="007B37DF">
            <w:pPr>
              <w:pStyle w:val="ConsPlusNormal"/>
              <w:rPr>
                <w:rFonts w:ascii="Times New Roman" w:hAnsi="Times New Roman" w:cs="Times New Roman"/>
                <w:sz w:val="28"/>
                <w:szCs w:val="28"/>
              </w:rPr>
            </w:pPr>
            <w:r w:rsidRPr="00285CC2">
              <w:rPr>
                <w:rFonts w:ascii="Times New Roman" w:hAnsi="Times New Roman" w:cs="Times New Roman"/>
                <w:sz w:val="28"/>
                <w:szCs w:val="28"/>
              </w:rPr>
              <w:t xml:space="preserve"> </w:t>
            </w:r>
            <w:r>
              <w:rPr>
                <w:rFonts w:ascii="Times New Roman" w:hAnsi="Times New Roman" w:cs="Times New Roman"/>
                <w:sz w:val="28"/>
                <w:szCs w:val="28"/>
              </w:rPr>
              <w:t>«</w:t>
            </w:r>
            <w:r w:rsidRPr="00285CC2">
              <w:rPr>
                <w:rFonts w:ascii="Times New Roman" w:hAnsi="Times New Roman" w:cs="Times New Roman"/>
                <w:sz w:val="28"/>
                <w:szCs w:val="28"/>
              </w:rPr>
              <w:t>Сведения о показателях (индикаторах) государственной программы</w:t>
            </w:r>
            <w:r>
              <w:rPr>
                <w:rFonts w:ascii="Times New Roman" w:hAnsi="Times New Roman" w:cs="Times New Roman"/>
                <w:sz w:val="28"/>
                <w:szCs w:val="28"/>
              </w:rPr>
              <w:t>»</w:t>
            </w:r>
            <w:r w:rsidRPr="00285CC2">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14069" w:type="dxa"/>
            <w:gridSpan w:val="8"/>
          </w:tcPr>
          <w:p w:rsidR="006F2444" w:rsidRPr="00D9753C" w:rsidRDefault="006F2444" w:rsidP="007B37DF">
            <w:pPr>
              <w:pStyle w:val="ConsPlusNormal"/>
              <w:jc w:val="center"/>
              <w:outlineLvl w:val="4"/>
              <w:rPr>
                <w:rFonts w:ascii="Times New Roman" w:hAnsi="Times New Roman" w:cs="Times New Roman"/>
                <w:sz w:val="28"/>
                <w:szCs w:val="28"/>
              </w:rPr>
            </w:pPr>
            <w:r w:rsidRPr="00D9753C">
              <w:rPr>
                <w:rFonts w:ascii="Times New Roman" w:hAnsi="Times New Roman" w:cs="Times New Roman"/>
                <w:sz w:val="28"/>
                <w:szCs w:val="28"/>
              </w:rPr>
              <w:t>Задача 2. Улучшение качества рабочей силы и развитие ее профессиональной мобильности</w:t>
            </w:r>
          </w:p>
        </w:tc>
      </w:tr>
      <w:tr w:rsidR="00707130" w:rsidRPr="00707130" w:rsidTr="00727A7B">
        <w:tc>
          <w:tcPr>
            <w:tcW w:w="14069" w:type="dxa"/>
            <w:gridSpan w:val="8"/>
          </w:tcPr>
          <w:p w:rsidR="006F2444" w:rsidRPr="00D9753C" w:rsidRDefault="00F91E42" w:rsidP="007B37DF">
            <w:pPr>
              <w:pStyle w:val="ConsPlusNormal"/>
              <w:jc w:val="center"/>
              <w:rPr>
                <w:rFonts w:ascii="Times New Roman" w:hAnsi="Times New Roman" w:cs="Times New Roman"/>
                <w:sz w:val="28"/>
                <w:szCs w:val="28"/>
              </w:rPr>
            </w:pPr>
            <w:r w:rsidRPr="00D9753C">
              <w:rPr>
                <w:rFonts w:ascii="Times New Roman" w:hAnsi="Times New Roman" w:cs="Times New Roman"/>
                <w:sz w:val="28"/>
                <w:szCs w:val="28"/>
              </w:rPr>
              <w:t xml:space="preserve">2.2. Основное мероприятие 2 </w:t>
            </w:r>
            <w:r w:rsidR="00705086">
              <w:rPr>
                <w:rFonts w:ascii="Times New Roman" w:hAnsi="Times New Roman" w:cs="Times New Roman"/>
                <w:sz w:val="28"/>
                <w:szCs w:val="28"/>
              </w:rPr>
              <w:t>«</w:t>
            </w:r>
            <w:r w:rsidR="006F2444" w:rsidRPr="00D9753C">
              <w:rPr>
                <w:rFonts w:ascii="Times New Roman" w:hAnsi="Times New Roman" w:cs="Times New Roman"/>
                <w:sz w:val="28"/>
                <w:szCs w:val="28"/>
              </w:rPr>
              <w:t>Содействие развитию кадрового потенциала, повышению конкурентоспособности безработных и ищущих работу граждан</w:t>
            </w:r>
            <w:r w:rsidR="00705086">
              <w:rPr>
                <w:rFonts w:ascii="Times New Roman" w:hAnsi="Times New Roman" w:cs="Times New Roman"/>
                <w:sz w:val="28"/>
                <w:szCs w:val="28"/>
              </w:rPr>
              <w:t>»</w:t>
            </w:r>
          </w:p>
        </w:tc>
      </w:tr>
      <w:tr w:rsidR="00707130" w:rsidRPr="00707130" w:rsidTr="00727A7B">
        <w:tblPrEx>
          <w:tblBorders>
            <w:insideH w:val="nil"/>
          </w:tblBorders>
        </w:tblPrEx>
        <w:tc>
          <w:tcPr>
            <w:tcW w:w="913" w:type="dxa"/>
            <w:tcBorders>
              <w:bottom w:val="single" w:sz="4" w:space="0" w:color="auto"/>
            </w:tcBorders>
          </w:tcPr>
          <w:p w:rsidR="006F2444" w:rsidRPr="00D9753C" w:rsidRDefault="006F2444" w:rsidP="007B37DF">
            <w:pPr>
              <w:pStyle w:val="ConsPlusNormal"/>
              <w:jc w:val="center"/>
              <w:rPr>
                <w:rFonts w:ascii="Times New Roman" w:hAnsi="Times New Roman" w:cs="Times New Roman"/>
                <w:sz w:val="28"/>
                <w:szCs w:val="28"/>
              </w:rPr>
            </w:pPr>
            <w:r w:rsidRPr="00D9753C">
              <w:rPr>
                <w:rFonts w:ascii="Times New Roman" w:hAnsi="Times New Roman" w:cs="Times New Roman"/>
                <w:sz w:val="28"/>
                <w:szCs w:val="28"/>
              </w:rPr>
              <w:t>2.2.1</w:t>
            </w:r>
          </w:p>
        </w:tc>
        <w:tc>
          <w:tcPr>
            <w:tcW w:w="2517" w:type="dxa"/>
            <w:gridSpan w:val="2"/>
            <w:tcBorders>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безработных </w:t>
            </w:r>
            <w:r w:rsidRPr="00D9753C">
              <w:rPr>
                <w:rFonts w:ascii="Times New Roman" w:hAnsi="Times New Roman" w:cs="Times New Roman"/>
                <w:sz w:val="28"/>
                <w:szCs w:val="28"/>
              </w:rPr>
              <w:lastRenderedPageBreak/>
              <w:t>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2190" w:type="dxa"/>
            <w:tcBorders>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Управление трудовой занятости населения правительства ЕАО,</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ОГКУ ЦЗН</w:t>
            </w:r>
          </w:p>
        </w:tc>
        <w:tc>
          <w:tcPr>
            <w:tcW w:w="794" w:type="dxa"/>
            <w:tcBorders>
              <w:bottom w:val="single" w:sz="4" w:space="0" w:color="auto"/>
            </w:tcBorders>
          </w:tcPr>
          <w:p w:rsidR="006F2444" w:rsidRPr="00D9753C" w:rsidRDefault="006F2444" w:rsidP="007B37DF">
            <w:pPr>
              <w:pStyle w:val="ConsPlusNormal"/>
              <w:jc w:val="center"/>
              <w:rPr>
                <w:rFonts w:ascii="Times New Roman" w:hAnsi="Times New Roman" w:cs="Times New Roman"/>
                <w:sz w:val="28"/>
                <w:szCs w:val="28"/>
              </w:rPr>
            </w:pPr>
            <w:r w:rsidRPr="00D9753C">
              <w:rPr>
                <w:rFonts w:ascii="Times New Roman" w:hAnsi="Times New Roman" w:cs="Times New Roman"/>
                <w:sz w:val="28"/>
                <w:szCs w:val="28"/>
              </w:rPr>
              <w:t xml:space="preserve">2020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2025</w:t>
            </w:r>
          </w:p>
        </w:tc>
        <w:tc>
          <w:tcPr>
            <w:tcW w:w="2602" w:type="dxa"/>
            <w:tcBorders>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2020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42 человека;</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2021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w:t>
            </w:r>
            <w:r w:rsidR="00F91E42" w:rsidRPr="00D9753C">
              <w:rPr>
                <w:rFonts w:ascii="Times New Roman" w:hAnsi="Times New Roman" w:cs="Times New Roman"/>
                <w:sz w:val="28"/>
                <w:szCs w:val="28"/>
              </w:rPr>
              <w:t>334</w:t>
            </w:r>
            <w:r w:rsidRPr="00D9753C">
              <w:rPr>
                <w:rFonts w:ascii="Times New Roman" w:hAnsi="Times New Roman" w:cs="Times New Roman"/>
                <w:sz w:val="28"/>
                <w:szCs w:val="28"/>
              </w:rPr>
              <w:t xml:space="preserve"> человек</w:t>
            </w:r>
            <w:r w:rsidR="00F91E42" w:rsidRPr="00D9753C">
              <w:rPr>
                <w:rFonts w:ascii="Times New Roman" w:hAnsi="Times New Roman" w:cs="Times New Roman"/>
                <w:sz w:val="28"/>
                <w:szCs w:val="28"/>
              </w:rPr>
              <w:t>а</w:t>
            </w:r>
            <w:r w:rsidRPr="00D9753C">
              <w:rPr>
                <w:rFonts w:ascii="Times New Roman" w:hAnsi="Times New Roman" w:cs="Times New Roman"/>
                <w:sz w:val="28"/>
                <w:szCs w:val="28"/>
              </w:rPr>
              <w:t>;</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2022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w:t>
            </w:r>
            <w:r w:rsidR="00F91E42" w:rsidRPr="00D9753C">
              <w:rPr>
                <w:rFonts w:ascii="Times New Roman" w:hAnsi="Times New Roman" w:cs="Times New Roman"/>
                <w:sz w:val="28"/>
                <w:szCs w:val="28"/>
              </w:rPr>
              <w:t>334</w:t>
            </w:r>
            <w:r w:rsidRPr="00D9753C">
              <w:rPr>
                <w:rFonts w:ascii="Times New Roman" w:hAnsi="Times New Roman" w:cs="Times New Roman"/>
                <w:sz w:val="28"/>
                <w:szCs w:val="28"/>
              </w:rPr>
              <w:t xml:space="preserve"> человек</w:t>
            </w:r>
            <w:r w:rsidR="00F91E42" w:rsidRPr="00D9753C">
              <w:rPr>
                <w:rFonts w:ascii="Times New Roman" w:hAnsi="Times New Roman" w:cs="Times New Roman"/>
                <w:sz w:val="28"/>
                <w:szCs w:val="28"/>
              </w:rPr>
              <w:t>а</w:t>
            </w:r>
            <w:r w:rsidRPr="00D9753C">
              <w:rPr>
                <w:rFonts w:ascii="Times New Roman" w:hAnsi="Times New Roman" w:cs="Times New Roman"/>
                <w:sz w:val="28"/>
                <w:szCs w:val="28"/>
              </w:rPr>
              <w:t>;</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2023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w:t>
            </w:r>
            <w:r w:rsidR="00F91E42" w:rsidRPr="00D9753C">
              <w:rPr>
                <w:rFonts w:ascii="Times New Roman" w:hAnsi="Times New Roman" w:cs="Times New Roman"/>
                <w:sz w:val="28"/>
                <w:szCs w:val="28"/>
              </w:rPr>
              <w:t>334</w:t>
            </w:r>
            <w:r w:rsidRPr="00D9753C">
              <w:rPr>
                <w:rFonts w:ascii="Times New Roman" w:hAnsi="Times New Roman" w:cs="Times New Roman"/>
                <w:sz w:val="28"/>
                <w:szCs w:val="28"/>
              </w:rPr>
              <w:t xml:space="preserve"> </w:t>
            </w:r>
            <w:r w:rsidRPr="00D9753C">
              <w:rPr>
                <w:rFonts w:ascii="Times New Roman" w:hAnsi="Times New Roman" w:cs="Times New Roman"/>
                <w:sz w:val="28"/>
                <w:szCs w:val="28"/>
              </w:rPr>
              <w:lastRenderedPageBreak/>
              <w:t>человек</w:t>
            </w:r>
            <w:r w:rsidR="00F91E42" w:rsidRPr="00D9753C">
              <w:rPr>
                <w:rFonts w:ascii="Times New Roman" w:hAnsi="Times New Roman" w:cs="Times New Roman"/>
                <w:sz w:val="28"/>
                <w:szCs w:val="28"/>
              </w:rPr>
              <w:t>а</w:t>
            </w:r>
            <w:r w:rsidRPr="00D9753C">
              <w:rPr>
                <w:rFonts w:ascii="Times New Roman" w:hAnsi="Times New Roman" w:cs="Times New Roman"/>
                <w:sz w:val="28"/>
                <w:szCs w:val="28"/>
              </w:rPr>
              <w:t>;</w:t>
            </w:r>
          </w:p>
          <w:p w:rsidR="006F2444" w:rsidRPr="00D9753C" w:rsidRDefault="00F91E42"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2024 г. –</w:t>
            </w:r>
            <w:r w:rsidR="006F2444" w:rsidRPr="00D9753C">
              <w:rPr>
                <w:rFonts w:ascii="Times New Roman" w:hAnsi="Times New Roman" w:cs="Times New Roman"/>
                <w:sz w:val="28"/>
                <w:szCs w:val="28"/>
              </w:rPr>
              <w:t xml:space="preserve"> 55 человек;</w:t>
            </w:r>
          </w:p>
          <w:p w:rsidR="006F2444" w:rsidRPr="00D9753C" w:rsidRDefault="00F91E42"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2025 г. –</w:t>
            </w:r>
            <w:r w:rsidR="006F2444" w:rsidRPr="00D9753C">
              <w:rPr>
                <w:rFonts w:ascii="Times New Roman" w:hAnsi="Times New Roman" w:cs="Times New Roman"/>
                <w:sz w:val="28"/>
                <w:szCs w:val="28"/>
              </w:rPr>
              <w:t xml:space="preserve"> 55 человек</w:t>
            </w:r>
          </w:p>
        </w:tc>
        <w:tc>
          <w:tcPr>
            <w:tcW w:w="2582" w:type="dxa"/>
            <w:tcBorders>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трудоустройства безработных </w:t>
            </w:r>
            <w:r w:rsidRPr="00D9753C">
              <w:rPr>
                <w:rFonts w:ascii="Times New Roman" w:hAnsi="Times New Roman" w:cs="Times New Roman"/>
                <w:sz w:val="28"/>
                <w:szCs w:val="28"/>
              </w:rPr>
              <w:lastRenderedPageBreak/>
              <w:t>граждан, их мобильности</w:t>
            </w:r>
          </w:p>
        </w:tc>
        <w:tc>
          <w:tcPr>
            <w:tcW w:w="2471" w:type="dxa"/>
            <w:tcBorders>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 xml:space="preserve">Показатель (индикатор), предусмотренный </w:t>
            </w:r>
            <w:hyperlink w:anchor="P494" w:history="1">
              <w:r w:rsidRPr="00D9753C">
                <w:rPr>
                  <w:rFonts w:ascii="Times New Roman" w:hAnsi="Times New Roman" w:cs="Times New Roman"/>
                  <w:sz w:val="28"/>
                  <w:szCs w:val="28"/>
                </w:rPr>
                <w:t>пунктом 9 таблицы 1</w:t>
              </w:r>
            </w:hyperlink>
            <w:r w:rsidR="00F91E42" w:rsidRPr="00D9753C">
              <w:rPr>
                <w:rFonts w:ascii="Times New Roman" w:hAnsi="Times New Roman" w:cs="Times New Roman"/>
                <w:sz w:val="28"/>
                <w:szCs w:val="28"/>
              </w:rPr>
              <w:t xml:space="preserve"> </w:t>
            </w:r>
            <w:r w:rsidR="00705086">
              <w:rPr>
                <w:rFonts w:ascii="Times New Roman" w:hAnsi="Times New Roman" w:cs="Times New Roman"/>
                <w:sz w:val="28"/>
                <w:szCs w:val="28"/>
              </w:rPr>
              <w:t>«</w:t>
            </w:r>
            <w:r w:rsidRPr="00D9753C">
              <w:rPr>
                <w:rFonts w:ascii="Times New Roman" w:hAnsi="Times New Roman" w:cs="Times New Roman"/>
                <w:sz w:val="28"/>
                <w:szCs w:val="28"/>
              </w:rPr>
              <w:t xml:space="preserve">Сведения о показателях (индикаторах) </w:t>
            </w:r>
            <w:r w:rsidRPr="00D9753C">
              <w:rPr>
                <w:rFonts w:ascii="Times New Roman" w:hAnsi="Times New Roman" w:cs="Times New Roman"/>
                <w:sz w:val="28"/>
                <w:szCs w:val="28"/>
              </w:rPr>
              <w:lastRenderedPageBreak/>
              <w:t>государственной программы</w:t>
            </w:r>
            <w:r w:rsidR="00705086">
              <w:rPr>
                <w:rFonts w:ascii="Times New Roman" w:hAnsi="Times New Roman" w:cs="Times New Roman"/>
                <w:sz w:val="28"/>
                <w:szCs w:val="28"/>
              </w:rPr>
              <w:t>»</w:t>
            </w:r>
            <w:r w:rsidRPr="00D9753C">
              <w:rPr>
                <w:rFonts w:ascii="Times New Roman" w:hAnsi="Times New Roman" w:cs="Times New Roman"/>
                <w:sz w:val="28"/>
                <w:szCs w:val="28"/>
              </w:rPr>
              <w:t xml:space="preserve"> настоящей государственной программы</w:t>
            </w:r>
          </w:p>
        </w:tc>
      </w:tr>
      <w:tr w:rsidR="00707130" w:rsidRPr="00707130" w:rsidTr="00727A7B">
        <w:tblPrEx>
          <w:tblBorders>
            <w:insideH w:val="nil"/>
          </w:tblBorders>
        </w:tblPrEx>
        <w:tc>
          <w:tcPr>
            <w:tcW w:w="913" w:type="dxa"/>
            <w:tcBorders>
              <w:top w:val="single" w:sz="4" w:space="0" w:color="auto"/>
              <w:bottom w:val="single" w:sz="4" w:space="0" w:color="auto"/>
            </w:tcBorders>
          </w:tcPr>
          <w:p w:rsidR="006F2444" w:rsidRPr="00D9753C" w:rsidRDefault="006F2444" w:rsidP="007B37DF">
            <w:pPr>
              <w:pStyle w:val="ConsPlusNormal"/>
              <w:jc w:val="center"/>
              <w:rPr>
                <w:rFonts w:ascii="Times New Roman" w:hAnsi="Times New Roman" w:cs="Times New Roman"/>
                <w:sz w:val="28"/>
                <w:szCs w:val="28"/>
              </w:rPr>
            </w:pPr>
            <w:r w:rsidRPr="00D9753C">
              <w:rPr>
                <w:rFonts w:ascii="Times New Roman" w:hAnsi="Times New Roman" w:cs="Times New Roman"/>
                <w:sz w:val="28"/>
                <w:szCs w:val="28"/>
              </w:rPr>
              <w:lastRenderedPageBreak/>
              <w:t>2.2.2</w:t>
            </w:r>
          </w:p>
        </w:tc>
        <w:tc>
          <w:tcPr>
            <w:tcW w:w="2517" w:type="dxa"/>
            <w:gridSpan w:val="2"/>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Погашение кредиторской задолженности по </w:t>
            </w:r>
            <w:r w:rsidR="000A6B30" w:rsidRPr="00D9753C">
              <w:rPr>
                <w:rFonts w:ascii="Times New Roman" w:hAnsi="Times New Roman" w:cs="Times New Roman"/>
                <w:sz w:val="28"/>
                <w:szCs w:val="28"/>
              </w:rPr>
              <w:t xml:space="preserve">мероприятию </w:t>
            </w:r>
            <w:r w:rsidR="00705086">
              <w:rPr>
                <w:rFonts w:ascii="Times New Roman" w:hAnsi="Times New Roman" w:cs="Times New Roman"/>
                <w:sz w:val="28"/>
                <w:szCs w:val="28"/>
              </w:rPr>
              <w:t>«</w:t>
            </w:r>
            <w:r w:rsidRPr="00D9753C">
              <w:rPr>
                <w:rFonts w:ascii="Times New Roman" w:hAnsi="Times New Roman" w:cs="Times New Roman"/>
                <w:sz w:val="28"/>
                <w:szCs w:val="28"/>
              </w:rPr>
              <w:t xml:space="preserve">Организация профессионального </w:t>
            </w:r>
            <w:r w:rsidRPr="00D9753C">
              <w:rPr>
                <w:rFonts w:ascii="Times New Roman" w:hAnsi="Times New Roman" w:cs="Times New Roman"/>
                <w:sz w:val="28"/>
                <w:szCs w:val="28"/>
              </w:rPr>
              <w:lastRenderedPageBreak/>
              <w:t>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r w:rsidR="00705086">
              <w:rPr>
                <w:rFonts w:ascii="Times New Roman" w:hAnsi="Times New Roman" w:cs="Times New Roman"/>
                <w:sz w:val="28"/>
                <w:szCs w:val="28"/>
              </w:rPr>
              <w:t>»</w:t>
            </w:r>
          </w:p>
        </w:tc>
        <w:tc>
          <w:tcPr>
            <w:tcW w:w="2190" w:type="dxa"/>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Управление трудовой занятости населения правительства ЕАО,</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ОГКУ ЦЗН</w:t>
            </w:r>
          </w:p>
        </w:tc>
        <w:tc>
          <w:tcPr>
            <w:tcW w:w="794" w:type="dxa"/>
            <w:tcBorders>
              <w:top w:val="single" w:sz="4" w:space="0" w:color="auto"/>
              <w:bottom w:val="single" w:sz="4" w:space="0" w:color="auto"/>
            </w:tcBorders>
          </w:tcPr>
          <w:p w:rsidR="006F2444" w:rsidRPr="00D9753C" w:rsidRDefault="006F2444" w:rsidP="007B37DF">
            <w:pPr>
              <w:pStyle w:val="ConsPlusNormal"/>
              <w:jc w:val="center"/>
              <w:rPr>
                <w:rFonts w:ascii="Times New Roman" w:hAnsi="Times New Roman" w:cs="Times New Roman"/>
                <w:sz w:val="28"/>
                <w:szCs w:val="28"/>
              </w:rPr>
            </w:pPr>
            <w:r w:rsidRPr="00D9753C">
              <w:rPr>
                <w:rFonts w:ascii="Times New Roman" w:hAnsi="Times New Roman" w:cs="Times New Roman"/>
                <w:sz w:val="28"/>
                <w:szCs w:val="28"/>
              </w:rPr>
              <w:lastRenderedPageBreak/>
              <w:t>2020</w:t>
            </w:r>
          </w:p>
        </w:tc>
        <w:tc>
          <w:tcPr>
            <w:tcW w:w="2602" w:type="dxa"/>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Погашение кредиторской задолженности, образовавшейся</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в 2019 году</w:t>
            </w:r>
          </w:p>
        </w:tc>
        <w:tc>
          <w:tcPr>
            <w:tcW w:w="2582" w:type="dxa"/>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Рост безработицы и социальной напряженности в обществе, снижение возможностей для трудоустройства </w:t>
            </w:r>
            <w:r w:rsidRPr="00D9753C">
              <w:rPr>
                <w:rFonts w:ascii="Times New Roman" w:hAnsi="Times New Roman" w:cs="Times New Roman"/>
                <w:sz w:val="28"/>
                <w:szCs w:val="28"/>
              </w:rPr>
              <w:lastRenderedPageBreak/>
              <w:t>безработных граждан, их мобильности</w:t>
            </w:r>
          </w:p>
        </w:tc>
        <w:tc>
          <w:tcPr>
            <w:tcW w:w="2471" w:type="dxa"/>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 xml:space="preserve">Показатель (индикатор), предусмотренный </w:t>
            </w:r>
            <w:hyperlink w:anchor="P494" w:history="1">
              <w:r w:rsidRPr="00D9753C">
                <w:rPr>
                  <w:rFonts w:ascii="Times New Roman" w:hAnsi="Times New Roman" w:cs="Times New Roman"/>
                  <w:sz w:val="28"/>
                  <w:szCs w:val="28"/>
                </w:rPr>
                <w:t>пунктом 9 таблицы 1</w:t>
              </w:r>
            </w:hyperlink>
            <w:r w:rsidRPr="00D9753C">
              <w:rPr>
                <w:rFonts w:ascii="Times New Roman" w:hAnsi="Times New Roman" w:cs="Times New Roman"/>
                <w:sz w:val="28"/>
                <w:szCs w:val="28"/>
              </w:rPr>
              <w:t xml:space="preserve"> </w:t>
            </w:r>
            <w:r w:rsidR="00705086">
              <w:rPr>
                <w:rFonts w:ascii="Times New Roman" w:hAnsi="Times New Roman" w:cs="Times New Roman"/>
                <w:sz w:val="28"/>
                <w:szCs w:val="28"/>
              </w:rPr>
              <w:t>«</w:t>
            </w:r>
            <w:r w:rsidRPr="00D9753C">
              <w:rPr>
                <w:rFonts w:ascii="Times New Roman" w:hAnsi="Times New Roman" w:cs="Times New Roman"/>
                <w:sz w:val="28"/>
                <w:szCs w:val="28"/>
              </w:rPr>
              <w:t xml:space="preserve">Сведения о показателях </w:t>
            </w:r>
            <w:r w:rsidRPr="00D9753C">
              <w:rPr>
                <w:rFonts w:ascii="Times New Roman" w:hAnsi="Times New Roman" w:cs="Times New Roman"/>
                <w:sz w:val="28"/>
                <w:szCs w:val="28"/>
              </w:rPr>
              <w:lastRenderedPageBreak/>
              <w:t>(индикаторах) государственной программы</w:t>
            </w:r>
            <w:r w:rsidR="00705086">
              <w:rPr>
                <w:rFonts w:ascii="Times New Roman" w:hAnsi="Times New Roman" w:cs="Times New Roman"/>
                <w:sz w:val="28"/>
                <w:szCs w:val="28"/>
              </w:rPr>
              <w:t>»</w:t>
            </w:r>
            <w:r w:rsidRPr="00D9753C">
              <w:rPr>
                <w:rFonts w:ascii="Times New Roman" w:hAnsi="Times New Roman" w:cs="Times New Roman"/>
                <w:sz w:val="28"/>
                <w:szCs w:val="28"/>
              </w:rPr>
              <w:t xml:space="preserve"> настоящей государственной программы</w:t>
            </w:r>
          </w:p>
        </w:tc>
      </w:tr>
      <w:tr w:rsidR="00707130" w:rsidRPr="00707130" w:rsidTr="00727A7B">
        <w:tblPrEx>
          <w:tblBorders>
            <w:insideH w:val="nil"/>
          </w:tblBorders>
        </w:tblPrEx>
        <w:tc>
          <w:tcPr>
            <w:tcW w:w="913" w:type="dxa"/>
            <w:tcBorders>
              <w:top w:val="single" w:sz="4" w:space="0" w:color="auto"/>
              <w:bottom w:val="single" w:sz="4" w:space="0" w:color="auto"/>
            </w:tcBorders>
          </w:tcPr>
          <w:p w:rsidR="006F2444" w:rsidRPr="00D9753C" w:rsidRDefault="006F2444" w:rsidP="007B37DF">
            <w:pPr>
              <w:pStyle w:val="ConsPlusNormal"/>
              <w:jc w:val="center"/>
              <w:rPr>
                <w:rFonts w:ascii="Times New Roman" w:hAnsi="Times New Roman" w:cs="Times New Roman"/>
                <w:sz w:val="28"/>
                <w:szCs w:val="28"/>
              </w:rPr>
            </w:pPr>
            <w:r w:rsidRPr="00D9753C">
              <w:rPr>
                <w:rFonts w:ascii="Times New Roman" w:hAnsi="Times New Roman" w:cs="Times New Roman"/>
                <w:sz w:val="28"/>
                <w:szCs w:val="28"/>
              </w:rPr>
              <w:lastRenderedPageBreak/>
              <w:t>2.2.3</w:t>
            </w:r>
          </w:p>
        </w:tc>
        <w:tc>
          <w:tcPr>
            <w:tcW w:w="2517" w:type="dxa"/>
            <w:gridSpan w:val="2"/>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Организация </w:t>
            </w:r>
            <w:r w:rsidRPr="00D9753C">
              <w:rPr>
                <w:rFonts w:ascii="Times New Roman" w:hAnsi="Times New Roman" w:cs="Times New Roman"/>
                <w:sz w:val="28"/>
                <w:szCs w:val="28"/>
              </w:rPr>
              <w:lastRenderedPageBreak/>
              <w:t>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2190" w:type="dxa"/>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 xml:space="preserve">Управление </w:t>
            </w:r>
            <w:r w:rsidRPr="00D9753C">
              <w:rPr>
                <w:rFonts w:ascii="Times New Roman" w:hAnsi="Times New Roman" w:cs="Times New Roman"/>
                <w:sz w:val="28"/>
                <w:szCs w:val="28"/>
              </w:rPr>
              <w:lastRenderedPageBreak/>
              <w:t>трудовой занятости населения правительства ЕАО,</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ОГКУ ЦЗН,</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комитет образования Еврейской автономной области</w:t>
            </w:r>
          </w:p>
        </w:tc>
        <w:tc>
          <w:tcPr>
            <w:tcW w:w="794" w:type="dxa"/>
            <w:tcBorders>
              <w:top w:val="single" w:sz="4" w:space="0" w:color="auto"/>
              <w:bottom w:val="single" w:sz="4" w:space="0" w:color="auto"/>
            </w:tcBorders>
          </w:tcPr>
          <w:p w:rsidR="006F2444" w:rsidRPr="00D9753C" w:rsidRDefault="006F2444" w:rsidP="007B37DF">
            <w:pPr>
              <w:pStyle w:val="ConsPlusNormal"/>
              <w:jc w:val="center"/>
              <w:rPr>
                <w:rFonts w:ascii="Times New Roman" w:hAnsi="Times New Roman" w:cs="Times New Roman"/>
                <w:sz w:val="28"/>
                <w:szCs w:val="28"/>
              </w:rPr>
            </w:pPr>
            <w:r w:rsidRPr="00D9753C">
              <w:rPr>
                <w:rFonts w:ascii="Times New Roman" w:hAnsi="Times New Roman" w:cs="Times New Roman"/>
                <w:sz w:val="28"/>
                <w:szCs w:val="28"/>
              </w:rPr>
              <w:lastRenderedPageBreak/>
              <w:t xml:space="preserve">2020 </w:t>
            </w:r>
            <w:r w:rsidR="00F91E42" w:rsidRPr="00D9753C">
              <w:rPr>
                <w:rFonts w:ascii="Times New Roman" w:hAnsi="Times New Roman" w:cs="Times New Roman"/>
                <w:sz w:val="28"/>
                <w:szCs w:val="28"/>
              </w:rPr>
              <w:lastRenderedPageBreak/>
              <w:t>–</w:t>
            </w:r>
            <w:r w:rsidRPr="00D9753C">
              <w:rPr>
                <w:rFonts w:ascii="Times New Roman" w:hAnsi="Times New Roman" w:cs="Times New Roman"/>
                <w:sz w:val="28"/>
                <w:szCs w:val="28"/>
              </w:rPr>
              <w:t xml:space="preserve"> 2025</w:t>
            </w:r>
          </w:p>
        </w:tc>
        <w:tc>
          <w:tcPr>
            <w:tcW w:w="2602" w:type="dxa"/>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 xml:space="preserve">2020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не менее 1 </w:t>
            </w:r>
            <w:r w:rsidRPr="00D9753C">
              <w:rPr>
                <w:rFonts w:ascii="Times New Roman" w:hAnsi="Times New Roman" w:cs="Times New Roman"/>
                <w:sz w:val="28"/>
                <w:szCs w:val="28"/>
              </w:rPr>
              <w:lastRenderedPageBreak/>
              <w:t>человека;</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2021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не менее 2 человек;</w:t>
            </w:r>
          </w:p>
          <w:p w:rsidR="006F2444" w:rsidRPr="00D9753C" w:rsidRDefault="00F91E42"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2022 г. –</w:t>
            </w:r>
            <w:r w:rsidR="006F2444" w:rsidRPr="00D9753C">
              <w:rPr>
                <w:rFonts w:ascii="Times New Roman" w:hAnsi="Times New Roman" w:cs="Times New Roman"/>
                <w:sz w:val="28"/>
                <w:szCs w:val="28"/>
              </w:rPr>
              <w:t xml:space="preserve"> не менее 2 человек;</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2023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не менее 2 человек;</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2024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не менее 2 человек;</w:t>
            </w:r>
          </w:p>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2025 г. </w:t>
            </w:r>
            <w:r w:rsidR="00F91E42" w:rsidRPr="00D9753C">
              <w:rPr>
                <w:rFonts w:ascii="Times New Roman" w:hAnsi="Times New Roman" w:cs="Times New Roman"/>
                <w:sz w:val="28"/>
                <w:szCs w:val="28"/>
              </w:rPr>
              <w:t>–</w:t>
            </w:r>
            <w:r w:rsidRPr="00D9753C">
              <w:rPr>
                <w:rFonts w:ascii="Times New Roman" w:hAnsi="Times New Roman" w:cs="Times New Roman"/>
                <w:sz w:val="28"/>
                <w:szCs w:val="28"/>
              </w:rPr>
              <w:t xml:space="preserve"> не менее 2 человек</w:t>
            </w:r>
          </w:p>
        </w:tc>
        <w:tc>
          <w:tcPr>
            <w:tcW w:w="2582" w:type="dxa"/>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 xml:space="preserve">Снижение </w:t>
            </w:r>
            <w:r w:rsidRPr="00D9753C">
              <w:rPr>
                <w:rFonts w:ascii="Times New Roman" w:hAnsi="Times New Roman" w:cs="Times New Roman"/>
                <w:sz w:val="28"/>
                <w:szCs w:val="28"/>
              </w:rPr>
              <w:lastRenderedPageBreak/>
              <w:t>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2471" w:type="dxa"/>
            <w:tcBorders>
              <w:top w:val="single" w:sz="4" w:space="0" w:color="auto"/>
              <w:bottom w:val="single" w:sz="4" w:space="0" w:color="auto"/>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lastRenderedPageBreak/>
              <w:t xml:space="preserve">Показатель </w:t>
            </w:r>
            <w:r w:rsidRPr="00D9753C">
              <w:rPr>
                <w:rFonts w:ascii="Times New Roman" w:hAnsi="Times New Roman" w:cs="Times New Roman"/>
                <w:sz w:val="28"/>
                <w:szCs w:val="28"/>
              </w:rPr>
              <w:lastRenderedPageBreak/>
              <w:t xml:space="preserve">(индикатор), предусмотренный </w:t>
            </w:r>
            <w:hyperlink w:anchor="P454" w:history="1">
              <w:r w:rsidRPr="00D9753C">
                <w:rPr>
                  <w:rFonts w:ascii="Times New Roman" w:hAnsi="Times New Roman" w:cs="Times New Roman"/>
                  <w:sz w:val="28"/>
                  <w:szCs w:val="28"/>
                </w:rPr>
                <w:t>пунктом 5 таблицы 1</w:t>
              </w:r>
            </w:hyperlink>
            <w:r w:rsidRPr="00D9753C">
              <w:rPr>
                <w:rFonts w:ascii="Times New Roman" w:hAnsi="Times New Roman" w:cs="Times New Roman"/>
                <w:sz w:val="28"/>
                <w:szCs w:val="28"/>
              </w:rPr>
              <w:t xml:space="preserve"> </w:t>
            </w:r>
            <w:r w:rsidR="00705086">
              <w:rPr>
                <w:rFonts w:ascii="Times New Roman" w:hAnsi="Times New Roman" w:cs="Times New Roman"/>
                <w:sz w:val="28"/>
                <w:szCs w:val="28"/>
              </w:rPr>
              <w:t>«</w:t>
            </w:r>
            <w:r w:rsidRPr="00D9753C">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D9753C">
              <w:rPr>
                <w:rFonts w:ascii="Times New Roman" w:hAnsi="Times New Roman" w:cs="Times New Roman"/>
                <w:sz w:val="28"/>
                <w:szCs w:val="28"/>
              </w:rPr>
              <w:t xml:space="preserve"> настоящей государственной программы</w:t>
            </w:r>
          </w:p>
        </w:tc>
      </w:tr>
      <w:tr w:rsidR="00707130" w:rsidRPr="00707130" w:rsidTr="00727A7B">
        <w:tblPrEx>
          <w:tblBorders>
            <w:insideH w:val="nil"/>
          </w:tblBorders>
        </w:tblPrEx>
        <w:tc>
          <w:tcPr>
            <w:tcW w:w="913" w:type="dxa"/>
            <w:tcBorders>
              <w:top w:val="single" w:sz="4" w:space="0" w:color="auto"/>
              <w:left w:val="single" w:sz="4" w:space="0" w:color="auto"/>
              <w:bottom w:val="single" w:sz="4" w:space="0" w:color="auto"/>
              <w:right w:val="single" w:sz="4" w:space="0" w:color="auto"/>
            </w:tcBorders>
          </w:tcPr>
          <w:p w:rsidR="006F2444" w:rsidRPr="000A6B30" w:rsidRDefault="00B77EA5" w:rsidP="007B37DF">
            <w:pPr>
              <w:pStyle w:val="ConsPlusNormal"/>
              <w:jc w:val="center"/>
              <w:rPr>
                <w:rFonts w:ascii="Times New Roman" w:hAnsi="Times New Roman" w:cs="Times New Roman"/>
                <w:sz w:val="28"/>
                <w:szCs w:val="28"/>
              </w:rPr>
            </w:pPr>
            <w:hyperlink r:id="rId14" w:history="1">
              <w:r w:rsidR="006F2444" w:rsidRPr="000A6B30">
                <w:rPr>
                  <w:rFonts w:ascii="Times New Roman" w:hAnsi="Times New Roman" w:cs="Times New Roman"/>
                  <w:sz w:val="28"/>
                  <w:szCs w:val="28"/>
                </w:rPr>
                <w:t>2.2.4</w:t>
              </w:r>
            </w:hyperlink>
          </w:p>
        </w:tc>
        <w:tc>
          <w:tcPr>
            <w:tcW w:w="2517" w:type="dxa"/>
            <w:gridSpan w:val="2"/>
            <w:tcBorders>
              <w:top w:val="single" w:sz="4" w:space="0" w:color="auto"/>
              <w:left w:val="single" w:sz="4" w:space="0" w:color="auto"/>
              <w:bottom w:val="single" w:sz="4" w:space="0" w:color="auto"/>
              <w:right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Погашение кредиторской задолженности по мероприятию </w:t>
            </w:r>
            <w:r w:rsidR="00705086">
              <w:rPr>
                <w:rFonts w:ascii="Times New Roman" w:hAnsi="Times New Roman" w:cs="Times New Roman"/>
                <w:sz w:val="28"/>
                <w:szCs w:val="28"/>
              </w:rPr>
              <w:t>«</w:t>
            </w:r>
            <w:r w:rsidRPr="000A6B30">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r w:rsidR="00705086">
              <w:rPr>
                <w:rFonts w:ascii="Times New Roman" w:hAnsi="Times New Roman" w:cs="Times New Roman"/>
                <w:sz w:val="28"/>
                <w:szCs w:val="28"/>
              </w:rPr>
              <w:t>»</w:t>
            </w:r>
          </w:p>
        </w:tc>
        <w:tc>
          <w:tcPr>
            <w:tcW w:w="2190" w:type="dxa"/>
            <w:tcBorders>
              <w:top w:val="single" w:sz="4" w:space="0" w:color="auto"/>
              <w:left w:val="single" w:sz="4" w:space="0" w:color="auto"/>
              <w:bottom w:val="single" w:sz="4" w:space="0" w:color="auto"/>
              <w:right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Управление трудовой занятости населения правительства ЕАО,</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ОГКУ ЦЗН</w:t>
            </w:r>
          </w:p>
        </w:tc>
        <w:tc>
          <w:tcPr>
            <w:tcW w:w="794" w:type="dxa"/>
            <w:tcBorders>
              <w:top w:val="single" w:sz="4" w:space="0" w:color="auto"/>
              <w:left w:val="single" w:sz="4" w:space="0" w:color="auto"/>
              <w:bottom w:val="single" w:sz="4" w:space="0" w:color="auto"/>
              <w:right w:val="single" w:sz="4" w:space="0" w:color="auto"/>
            </w:tcBorders>
          </w:tcPr>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2020</w:t>
            </w:r>
          </w:p>
        </w:tc>
        <w:tc>
          <w:tcPr>
            <w:tcW w:w="2602" w:type="dxa"/>
            <w:tcBorders>
              <w:top w:val="single" w:sz="4" w:space="0" w:color="auto"/>
              <w:left w:val="single" w:sz="4" w:space="0" w:color="auto"/>
              <w:bottom w:val="single" w:sz="4" w:space="0" w:color="auto"/>
              <w:right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Погашение кредиторской задолженности, образовавшейся</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в 2019 году</w:t>
            </w:r>
          </w:p>
        </w:tc>
        <w:tc>
          <w:tcPr>
            <w:tcW w:w="2582" w:type="dxa"/>
            <w:tcBorders>
              <w:top w:val="single" w:sz="4" w:space="0" w:color="auto"/>
              <w:left w:val="single" w:sz="4" w:space="0" w:color="auto"/>
              <w:bottom w:val="single" w:sz="4" w:space="0" w:color="auto"/>
              <w:right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Снижение 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2471" w:type="dxa"/>
            <w:tcBorders>
              <w:top w:val="single" w:sz="4" w:space="0" w:color="auto"/>
              <w:left w:val="single" w:sz="4" w:space="0" w:color="auto"/>
              <w:bottom w:val="single" w:sz="4" w:space="0" w:color="auto"/>
              <w:right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Показатели (индикаторы), предусмотренные </w:t>
            </w:r>
            <w:hyperlink w:anchor="P454" w:history="1">
              <w:r w:rsidRPr="000A6B30">
                <w:rPr>
                  <w:rFonts w:ascii="Times New Roman" w:hAnsi="Times New Roman" w:cs="Times New Roman"/>
                  <w:sz w:val="28"/>
                  <w:szCs w:val="28"/>
                </w:rPr>
                <w:t>пунктами 5</w:t>
              </w:r>
            </w:hyperlink>
            <w:r w:rsidRPr="000A6B30">
              <w:rPr>
                <w:rFonts w:ascii="Times New Roman" w:hAnsi="Times New Roman" w:cs="Times New Roman"/>
                <w:sz w:val="28"/>
                <w:szCs w:val="28"/>
              </w:rPr>
              <w:t xml:space="preserve">, </w:t>
            </w:r>
            <w:hyperlink w:anchor="P784" w:history="1">
              <w:r w:rsidRPr="000A6B30">
                <w:rPr>
                  <w:rFonts w:ascii="Times New Roman" w:hAnsi="Times New Roman" w:cs="Times New Roman"/>
                  <w:sz w:val="28"/>
                  <w:szCs w:val="28"/>
                </w:rPr>
                <w:t>30</w:t>
              </w:r>
            </w:hyperlink>
            <w:r w:rsidRPr="000A6B30">
              <w:rPr>
                <w:rFonts w:ascii="Times New Roman" w:hAnsi="Times New Roman" w:cs="Times New Roman"/>
                <w:sz w:val="28"/>
                <w:szCs w:val="28"/>
              </w:rPr>
              <w:t xml:space="preserve">, </w:t>
            </w:r>
            <w:hyperlink w:anchor="P794" w:history="1">
              <w:r w:rsidRPr="000A6B30">
                <w:rPr>
                  <w:rFonts w:ascii="Times New Roman" w:hAnsi="Times New Roman" w:cs="Times New Roman"/>
                  <w:sz w:val="28"/>
                  <w:szCs w:val="28"/>
                </w:rPr>
                <w:t>31 таблицы 1</w:t>
              </w:r>
            </w:hyperlink>
            <w:r w:rsidR="000A6B30" w:rsidRPr="000A6B30">
              <w:rPr>
                <w:rFonts w:ascii="Times New Roman" w:hAnsi="Times New Roman" w:cs="Times New Roman"/>
                <w:sz w:val="28"/>
                <w:szCs w:val="28"/>
              </w:rPr>
              <w:t xml:space="preserve"> </w:t>
            </w:r>
            <w:r w:rsidR="00705086">
              <w:rPr>
                <w:rFonts w:ascii="Times New Roman" w:hAnsi="Times New Roman" w:cs="Times New Roman"/>
                <w:sz w:val="28"/>
                <w:szCs w:val="28"/>
              </w:rPr>
              <w:t>«</w:t>
            </w:r>
            <w:r w:rsidRPr="000A6B30">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913" w:type="dxa"/>
            <w:tcBorders>
              <w:top w:val="single" w:sz="4" w:space="0" w:color="auto"/>
            </w:tcBorders>
          </w:tcPr>
          <w:p w:rsidR="006F2444" w:rsidRPr="000A6B30" w:rsidRDefault="00B77EA5" w:rsidP="007B37DF">
            <w:pPr>
              <w:pStyle w:val="ConsPlusNormal"/>
              <w:jc w:val="center"/>
              <w:rPr>
                <w:rFonts w:ascii="Times New Roman" w:hAnsi="Times New Roman" w:cs="Times New Roman"/>
                <w:sz w:val="28"/>
                <w:szCs w:val="28"/>
              </w:rPr>
            </w:pPr>
            <w:hyperlink r:id="rId15" w:history="1">
              <w:r w:rsidR="006F2444" w:rsidRPr="000A6B30">
                <w:rPr>
                  <w:rFonts w:ascii="Times New Roman" w:hAnsi="Times New Roman" w:cs="Times New Roman"/>
                  <w:sz w:val="28"/>
                  <w:szCs w:val="28"/>
                </w:rPr>
                <w:t>2.2.5</w:t>
              </w:r>
            </w:hyperlink>
          </w:p>
        </w:tc>
        <w:tc>
          <w:tcPr>
            <w:tcW w:w="2517" w:type="dxa"/>
            <w:gridSpan w:val="2"/>
            <w:tcBorders>
              <w:top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c>
          <w:tcPr>
            <w:tcW w:w="2190" w:type="dxa"/>
            <w:tcBorders>
              <w:top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Управление трудовой занятости населения правительства ЕАО, ОГКУ ЦЗН</w:t>
            </w:r>
          </w:p>
        </w:tc>
        <w:tc>
          <w:tcPr>
            <w:tcW w:w="794" w:type="dxa"/>
            <w:tcBorders>
              <w:top w:val="single" w:sz="4" w:space="0" w:color="auto"/>
            </w:tcBorders>
          </w:tcPr>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 xml:space="preserve">2020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2025</w:t>
            </w:r>
          </w:p>
        </w:tc>
        <w:tc>
          <w:tcPr>
            <w:tcW w:w="2602" w:type="dxa"/>
            <w:tcBorders>
              <w:top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2020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5800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2021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5800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2022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5800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2023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5800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2024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5800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0A6B30" w:rsidP="000D173E">
            <w:pPr>
              <w:pStyle w:val="ConsPlusNormal"/>
              <w:rPr>
                <w:rFonts w:ascii="Times New Roman" w:hAnsi="Times New Roman" w:cs="Times New Roman"/>
                <w:sz w:val="28"/>
                <w:szCs w:val="28"/>
              </w:rPr>
            </w:pPr>
            <w:r w:rsidRPr="000A6B30">
              <w:rPr>
                <w:rFonts w:ascii="Times New Roman" w:hAnsi="Times New Roman" w:cs="Times New Roman"/>
                <w:sz w:val="28"/>
                <w:szCs w:val="28"/>
              </w:rPr>
              <w:t>2025 г. –</w:t>
            </w:r>
            <w:r w:rsidR="006F2444" w:rsidRPr="000A6B30">
              <w:rPr>
                <w:rFonts w:ascii="Times New Roman" w:hAnsi="Times New Roman" w:cs="Times New Roman"/>
                <w:sz w:val="28"/>
                <w:szCs w:val="28"/>
              </w:rPr>
              <w:t xml:space="preserve"> 5800</w:t>
            </w:r>
            <w:r w:rsidR="000D173E">
              <w:rPr>
                <w:rFonts w:ascii="Times New Roman" w:hAnsi="Times New Roman" w:cs="Times New Roman"/>
                <w:sz w:val="28"/>
                <w:szCs w:val="28"/>
              </w:rPr>
              <w:t> </w:t>
            </w:r>
            <w:r w:rsidR="006F2444" w:rsidRPr="000A6B30">
              <w:rPr>
                <w:rFonts w:ascii="Times New Roman" w:hAnsi="Times New Roman" w:cs="Times New Roman"/>
                <w:sz w:val="28"/>
                <w:szCs w:val="28"/>
              </w:rPr>
              <w:t>человек</w:t>
            </w:r>
          </w:p>
        </w:tc>
        <w:tc>
          <w:tcPr>
            <w:tcW w:w="2582" w:type="dxa"/>
            <w:tcBorders>
              <w:top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Увеличение дисбаланса спроса и предложения рабочей силы на рынке труда, рост безработицы</w:t>
            </w:r>
          </w:p>
        </w:tc>
        <w:tc>
          <w:tcPr>
            <w:tcW w:w="2471" w:type="dxa"/>
            <w:tcBorders>
              <w:top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Показатель (индикатор), предусмотренный </w:t>
            </w:r>
            <w:hyperlink w:anchor="P444" w:history="1">
              <w:r w:rsidRPr="000A6B30">
                <w:rPr>
                  <w:rFonts w:ascii="Times New Roman" w:hAnsi="Times New Roman" w:cs="Times New Roman"/>
                  <w:sz w:val="28"/>
                  <w:szCs w:val="28"/>
                </w:rPr>
                <w:t>пунктом 4 таблицы 1</w:t>
              </w:r>
            </w:hyperlink>
            <w:r w:rsidRPr="000A6B30">
              <w:rPr>
                <w:rFonts w:ascii="Times New Roman" w:hAnsi="Times New Roman" w:cs="Times New Roman"/>
                <w:sz w:val="28"/>
                <w:szCs w:val="28"/>
              </w:rPr>
              <w:t xml:space="preserve"> </w:t>
            </w:r>
            <w:r w:rsidR="00705086">
              <w:rPr>
                <w:rFonts w:ascii="Times New Roman" w:hAnsi="Times New Roman" w:cs="Times New Roman"/>
                <w:sz w:val="28"/>
                <w:szCs w:val="28"/>
              </w:rPr>
              <w:t>«</w:t>
            </w:r>
            <w:r w:rsidRPr="000A6B30">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913" w:type="dxa"/>
          </w:tcPr>
          <w:p w:rsidR="006F2444" w:rsidRPr="00707130" w:rsidRDefault="00B77EA5" w:rsidP="007B37DF">
            <w:pPr>
              <w:pStyle w:val="ConsPlusNormal"/>
              <w:jc w:val="center"/>
              <w:rPr>
                <w:rFonts w:ascii="Times New Roman" w:hAnsi="Times New Roman" w:cs="Times New Roman"/>
                <w:color w:val="FF0000"/>
                <w:sz w:val="28"/>
                <w:szCs w:val="28"/>
              </w:rPr>
            </w:pPr>
            <w:hyperlink r:id="rId16" w:history="1">
              <w:r w:rsidR="006F2444" w:rsidRPr="000A6B30">
                <w:rPr>
                  <w:rFonts w:ascii="Times New Roman" w:hAnsi="Times New Roman" w:cs="Times New Roman"/>
                  <w:sz w:val="28"/>
                  <w:szCs w:val="28"/>
                </w:rPr>
                <w:t>2.2.6</w:t>
              </w:r>
            </w:hyperlink>
          </w:p>
        </w:tc>
        <w:tc>
          <w:tcPr>
            <w:tcW w:w="2517" w:type="dxa"/>
            <w:gridSpan w:val="2"/>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Предоставление государственных услуг по психологической поддержке безработных граждан</w:t>
            </w:r>
          </w:p>
        </w:tc>
        <w:tc>
          <w:tcPr>
            <w:tcW w:w="2190" w:type="dxa"/>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Управление трудовой занятости населения правительства ЕАО, ОГКУ ЦЗН</w:t>
            </w:r>
          </w:p>
        </w:tc>
        <w:tc>
          <w:tcPr>
            <w:tcW w:w="794" w:type="dxa"/>
          </w:tcPr>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 xml:space="preserve">2020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2025</w:t>
            </w:r>
          </w:p>
        </w:tc>
        <w:tc>
          <w:tcPr>
            <w:tcW w:w="2602" w:type="dxa"/>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2020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2021 г. </w:t>
            </w:r>
            <w:r w:rsidR="000A6B30" w:rsidRPr="000A6B30">
              <w:rPr>
                <w:rFonts w:ascii="Times New Roman" w:hAnsi="Times New Roman" w:cs="Times New Roman"/>
                <w:sz w:val="28"/>
                <w:szCs w:val="28"/>
              </w:rPr>
              <w:t>–</w:t>
            </w:r>
            <w:r w:rsidR="000D173E">
              <w:rPr>
                <w:rFonts w:ascii="Times New Roman" w:hAnsi="Times New Roman" w:cs="Times New Roman"/>
                <w:sz w:val="28"/>
                <w:szCs w:val="28"/>
              </w:rPr>
              <w:t xml:space="preserve"> 920 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2022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0A6B30"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2023 г. –</w:t>
            </w:r>
            <w:r w:rsidR="006F2444"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006F2444"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2024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0D173E">
            <w:pPr>
              <w:pStyle w:val="ConsPlusNormal"/>
              <w:rPr>
                <w:rFonts w:ascii="Times New Roman" w:hAnsi="Times New Roman" w:cs="Times New Roman"/>
                <w:sz w:val="28"/>
                <w:szCs w:val="28"/>
              </w:rPr>
            </w:pPr>
            <w:r w:rsidRPr="000A6B30">
              <w:rPr>
                <w:rFonts w:ascii="Times New Roman" w:hAnsi="Times New Roman" w:cs="Times New Roman"/>
                <w:sz w:val="28"/>
                <w:szCs w:val="28"/>
              </w:rPr>
              <w:lastRenderedPageBreak/>
              <w:t xml:space="preserve">2025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tc>
        <w:tc>
          <w:tcPr>
            <w:tcW w:w="2582" w:type="dxa"/>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трудоустройства граждан, ищущих работу, и безработных </w:t>
            </w:r>
            <w:r w:rsidRPr="000A6B30">
              <w:rPr>
                <w:rFonts w:ascii="Times New Roman" w:hAnsi="Times New Roman" w:cs="Times New Roman"/>
                <w:sz w:val="28"/>
                <w:szCs w:val="28"/>
              </w:rPr>
              <w:lastRenderedPageBreak/>
              <w:t>граждан. Рост застойной безработицы</w:t>
            </w:r>
          </w:p>
        </w:tc>
        <w:tc>
          <w:tcPr>
            <w:tcW w:w="2471" w:type="dxa"/>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lastRenderedPageBreak/>
              <w:t xml:space="preserve">Показатель (индикатор), предусмотренный </w:t>
            </w:r>
            <w:hyperlink w:anchor="P444" w:history="1">
              <w:r w:rsidRPr="000A6B30">
                <w:rPr>
                  <w:rFonts w:ascii="Times New Roman" w:hAnsi="Times New Roman" w:cs="Times New Roman"/>
                  <w:sz w:val="28"/>
                  <w:szCs w:val="28"/>
                </w:rPr>
                <w:t>пунктом 4 таблицы 1</w:t>
              </w:r>
            </w:hyperlink>
            <w:r w:rsidR="000A6B30" w:rsidRPr="000A6B30">
              <w:rPr>
                <w:rFonts w:ascii="Times New Roman" w:hAnsi="Times New Roman" w:cs="Times New Roman"/>
                <w:sz w:val="28"/>
                <w:szCs w:val="28"/>
              </w:rPr>
              <w:t xml:space="preserve"> </w:t>
            </w:r>
            <w:r w:rsidR="00705086">
              <w:rPr>
                <w:rFonts w:ascii="Times New Roman" w:hAnsi="Times New Roman" w:cs="Times New Roman"/>
                <w:sz w:val="28"/>
                <w:szCs w:val="28"/>
              </w:rPr>
              <w:t>«</w:t>
            </w:r>
            <w:r w:rsidRPr="000A6B30">
              <w:rPr>
                <w:rFonts w:ascii="Times New Roman" w:hAnsi="Times New Roman" w:cs="Times New Roman"/>
                <w:sz w:val="28"/>
                <w:szCs w:val="28"/>
              </w:rPr>
              <w:t>Сведения о показателях (индикат</w:t>
            </w:r>
            <w:r w:rsidR="000A6B30" w:rsidRPr="000A6B30">
              <w:rPr>
                <w:rFonts w:ascii="Times New Roman" w:hAnsi="Times New Roman" w:cs="Times New Roman"/>
                <w:sz w:val="28"/>
                <w:szCs w:val="28"/>
              </w:rPr>
              <w:t>орах) государственной программы</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 настоящей </w:t>
            </w:r>
            <w:r w:rsidRPr="000A6B30">
              <w:rPr>
                <w:rFonts w:ascii="Times New Roman" w:hAnsi="Times New Roman" w:cs="Times New Roman"/>
                <w:sz w:val="28"/>
                <w:szCs w:val="28"/>
              </w:rPr>
              <w:lastRenderedPageBreak/>
              <w:t>государственной программы</w:t>
            </w:r>
          </w:p>
        </w:tc>
      </w:tr>
      <w:tr w:rsidR="00707130" w:rsidRPr="00707130" w:rsidTr="00727A7B">
        <w:tc>
          <w:tcPr>
            <w:tcW w:w="913" w:type="dxa"/>
          </w:tcPr>
          <w:p w:rsidR="006F2444" w:rsidRPr="00707130" w:rsidRDefault="00B77EA5" w:rsidP="007B37DF">
            <w:pPr>
              <w:pStyle w:val="ConsPlusNormal"/>
              <w:jc w:val="center"/>
              <w:rPr>
                <w:rFonts w:ascii="Times New Roman" w:hAnsi="Times New Roman" w:cs="Times New Roman"/>
                <w:color w:val="FF0000"/>
                <w:sz w:val="28"/>
                <w:szCs w:val="28"/>
              </w:rPr>
            </w:pPr>
            <w:hyperlink r:id="rId17" w:history="1">
              <w:r w:rsidR="006F2444" w:rsidRPr="000A6B30">
                <w:rPr>
                  <w:rFonts w:ascii="Times New Roman" w:hAnsi="Times New Roman" w:cs="Times New Roman"/>
                  <w:sz w:val="28"/>
                  <w:szCs w:val="28"/>
                </w:rPr>
                <w:t>2.2.7</w:t>
              </w:r>
            </w:hyperlink>
          </w:p>
        </w:tc>
        <w:tc>
          <w:tcPr>
            <w:tcW w:w="2517" w:type="dxa"/>
            <w:gridSpan w:val="2"/>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Предоставление государственных услуг по социальной адаптации безработных граждан на рынке труда</w:t>
            </w:r>
          </w:p>
        </w:tc>
        <w:tc>
          <w:tcPr>
            <w:tcW w:w="2190" w:type="dxa"/>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Управление трудовой занятости населения правительства ЕАО, ОГКУ ЦЗН</w:t>
            </w:r>
          </w:p>
        </w:tc>
        <w:tc>
          <w:tcPr>
            <w:tcW w:w="794" w:type="dxa"/>
          </w:tcPr>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 xml:space="preserve">2020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2025</w:t>
            </w:r>
          </w:p>
        </w:tc>
        <w:tc>
          <w:tcPr>
            <w:tcW w:w="2602" w:type="dxa"/>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2020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2021 г. </w:t>
            </w:r>
            <w:r w:rsidR="000A6B30" w:rsidRPr="000A6B30">
              <w:rPr>
                <w:rFonts w:ascii="Times New Roman" w:hAnsi="Times New Roman" w:cs="Times New Roman"/>
                <w:sz w:val="28"/>
                <w:szCs w:val="28"/>
              </w:rPr>
              <w:t>–</w:t>
            </w:r>
            <w:r w:rsidR="000D173E">
              <w:rPr>
                <w:rFonts w:ascii="Times New Roman" w:hAnsi="Times New Roman" w:cs="Times New Roman"/>
                <w:sz w:val="28"/>
                <w:szCs w:val="28"/>
              </w:rPr>
              <w:t xml:space="preserve"> 920 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2022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2023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2024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p w:rsidR="006F2444" w:rsidRPr="000A6B30" w:rsidRDefault="006F2444" w:rsidP="000D173E">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2025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920</w:t>
            </w:r>
            <w:r w:rsidR="000D173E">
              <w:rPr>
                <w:rFonts w:ascii="Times New Roman" w:hAnsi="Times New Roman" w:cs="Times New Roman"/>
                <w:sz w:val="28"/>
                <w:szCs w:val="28"/>
              </w:rPr>
              <w:t> </w:t>
            </w:r>
            <w:r w:rsidRPr="000A6B30">
              <w:rPr>
                <w:rFonts w:ascii="Times New Roman" w:hAnsi="Times New Roman" w:cs="Times New Roman"/>
                <w:sz w:val="28"/>
                <w:szCs w:val="28"/>
              </w:rPr>
              <w:t>человек</w:t>
            </w:r>
          </w:p>
        </w:tc>
        <w:tc>
          <w:tcPr>
            <w:tcW w:w="2582" w:type="dxa"/>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Рост безработицы и социальной напряженности в обществе. Снижение возможностей для трудоустройства граждан, ищущих работу, и безработных граждан. Рост застойной безработицы</w:t>
            </w:r>
          </w:p>
        </w:tc>
        <w:tc>
          <w:tcPr>
            <w:tcW w:w="2471" w:type="dxa"/>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Показатель (индикатор), предусмотренный </w:t>
            </w:r>
            <w:hyperlink w:anchor="P444" w:history="1">
              <w:r w:rsidRPr="000A6B30">
                <w:rPr>
                  <w:rFonts w:ascii="Times New Roman" w:hAnsi="Times New Roman" w:cs="Times New Roman"/>
                  <w:sz w:val="28"/>
                  <w:szCs w:val="28"/>
                </w:rPr>
                <w:t>пунктом 4 таблицы 1</w:t>
              </w:r>
            </w:hyperlink>
            <w:r w:rsidR="000A6B30" w:rsidRPr="000A6B30">
              <w:rPr>
                <w:rFonts w:ascii="Times New Roman" w:hAnsi="Times New Roman" w:cs="Times New Roman"/>
                <w:sz w:val="28"/>
                <w:szCs w:val="28"/>
              </w:rPr>
              <w:t xml:space="preserve"> </w:t>
            </w:r>
            <w:r w:rsidR="00705086">
              <w:rPr>
                <w:rFonts w:ascii="Times New Roman" w:hAnsi="Times New Roman" w:cs="Times New Roman"/>
                <w:sz w:val="28"/>
                <w:szCs w:val="28"/>
              </w:rPr>
              <w:t>«</w:t>
            </w:r>
            <w:r w:rsidRPr="000A6B30">
              <w:rPr>
                <w:rFonts w:ascii="Times New Roman" w:hAnsi="Times New Roman" w:cs="Times New Roman"/>
                <w:sz w:val="28"/>
                <w:szCs w:val="28"/>
              </w:rPr>
              <w:t>Сведения о показателях (индикат</w:t>
            </w:r>
            <w:r w:rsidR="000A6B30" w:rsidRPr="000A6B30">
              <w:rPr>
                <w:rFonts w:ascii="Times New Roman" w:hAnsi="Times New Roman" w:cs="Times New Roman"/>
                <w:sz w:val="28"/>
                <w:szCs w:val="28"/>
              </w:rPr>
              <w:t>орах) государственной программы</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14069" w:type="dxa"/>
            <w:gridSpan w:val="8"/>
          </w:tcPr>
          <w:p w:rsidR="006F2444" w:rsidRPr="000A6B30" w:rsidRDefault="006F2444" w:rsidP="007B37DF">
            <w:pPr>
              <w:pStyle w:val="ConsPlusNormal"/>
              <w:jc w:val="center"/>
              <w:outlineLvl w:val="4"/>
              <w:rPr>
                <w:rFonts w:ascii="Times New Roman" w:hAnsi="Times New Roman" w:cs="Times New Roman"/>
                <w:sz w:val="28"/>
                <w:szCs w:val="28"/>
              </w:rPr>
            </w:pPr>
            <w:r w:rsidRPr="000A6B30">
              <w:rPr>
                <w:rFonts w:ascii="Times New Roman" w:hAnsi="Times New Roman" w:cs="Times New Roman"/>
                <w:sz w:val="28"/>
                <w:szCs w:val="28"/>
              </w:rPr>
              <w:t xml:space="preserve">Задача 3. Содействие занятости лиц в возрасте 50 лет и старше, а также лиц </w:t>
            </w:r>
            <w:proofErr w:type="spellStart"/>
            <w:r w:rsidRPr="000A6B30">
              <w:rPr>
                <w:rFonts w:ascii="Times New Roman" w:hAnsi="Times New Roman" w:cs="Times New Roman"/>
                <w:sz w:val="28"/>
                <w:szCs w:val="28"/>
              </w:rPr>
              <w:t>предпенсионного</w:t>
            </w:r>
            <w:proofErr w:type="spellEnd"/>
            <w:r w:rsidRPr="000A6B30">
              <w:rPr>
                <w:rFonts w:ascii="Times New Roman" w:hAnsi="Times New Roman" w:cs="Times New Roman"/>
                <w:sz w:val="28"/>
                <w:szCs w:val="28"/>
              </w:rPr>
              <w:t xml:space="preserve"> возраста путем организации профессионального обучения и дополнительного профессионального образования</w:t>
            </w:r>
          </w:p>
        </w:tc>
      </w:tr>
      <w:tr w:rsidR="00707130" w:rsidRPr="00707130" w:rsidTr="00727A7B">
        <w:tc>
          <w:tcPr>
            <w:tcW w:w="14069" w:type="dxa"/>
            <w:gridSpan w:val="8"/>
          </w:tcPr>
          <w:p w:rsidR="006F2444" w:rsidRPr="000A6B30" w:rsidRDefault="000A6B30"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 xml:space="preserve">3. Региональный проект </w:t>
            </w:r>
            <w:r w:rsidR="00705086">
              <w:rPr>
                <w:rFonts w:ascii="Times New Roman" w:hAnsi="Times New Roman" w:cs="Times New Roman"/>
                <w:sz w:val="28"/>
                <w:szCs w:val="28"/>
              </w:rPr>
              <w:t>«</w:t>
            </w:r>
            <w:r w:rsidR="006F2444" w:rsidRPr="000A6B30">
              <w:rPr>
                <w:rFonts w:ascii="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705086">
              <w:rPr>
                <w:rFonts w:ascii="Times New Roman" w:hAnsi="Times New Roman" w:cs="Times New Roman"/>
                <w:sz w:val="28"/>
                <w:szCs w:val="28"/>
              </w:rPr>
              <w:t>«</w:t>
            </w:r>
            <w:r w:rsidR="006F2444" w:rsidRPr="000A6B30">
              <w:rPr>
                <w:rFonts w:ascii="Times New Roman" w:hAnsi="Times New Roman" w:cs="Times New Roman"/>
                <w:sz w:val="28"/>
                <w:szCs w:val="28"/>
              </w:rPr>
              <w:t>Старшее поколение</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 национального проекта </w:t>
            </w:r>
            <w:r w:rsidR="00705086">
              <w:rPr>
                <w:rFonts w:ascii="Times New Roman" w:hAnsi="Times New Roman" w:cs="Times New Roman"/>
                <w:sz w:val="28"/>
                <w:szCs w:val="28"/>
              </w:rPr>
              <w:t>«</w:t>
            </w:r>
            <w:r w:rsidR="006F2444" w:rsidRPr="000A6B30">
              <w:rPr>
                <w:rFonts w:ascii="Times New Roman" w:hAnsi="Times New Roman" w:cs="Times New Roman"/>
                <w:sz w:val="28"/>
                <w:szCs w:val="28"/>
              </w:rPr>
              <w:t>Демография</w:t>
            </w:r>
            <w:r w:rsidR="00705086">
              <w:rPr>
                <w:rFonts w:ascii="Times New Roman" w:hAnsi="Times New Roman" w:cs="Times New Roman"/>
                <w:sz w:val="28"/>
                <w:szCs w:val="28"/>
              </w:rPr>
              <w:t>»</w:t>
            </w:r>
          </w:p>
        </w:tc>
      </w:tr>
      <w:tr w:rsidR="00707130" w:rsidRPr="00707130" w:rsidTr="00727A7B">
        <w:tblPrEx>
          <w:tblBorders>
            <w:insideH w:val="nil"/>
          </w:tblBorders>
        </w:tblPrEx>
        <w:tc>
          <w:tcPr>
            <w:tcW w:w="913" w:type="dxa"/>
            <w:tcBorders>
              <w:top w:val="single" w:sz="4" w:space="0" w:color="auto"/>
              <w:bottom w:val="single" w:sz="4" w:space="0" w:color="auto"/>
            </w:tcBorders>
          </w:tcPr>
          <w:p w:rsidR="006F2444" w:rsidRPr="00BD5518" w:rsidRDefault="006F2444"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t>3.3.1</w:t>
            </w:r>
          </w:p>
        </w:tc>
        <w:tc>
          <w:tcPr>
            <w:tcW w:w="2517" w:type="dxa"/>
            <w:gridSpan w:val="2"/>
            <w:tcBorders>
              <w:top w:val="single" w:sz="4" w:space="0" w:color="auto"/>
              <w:bottom w:val="single" w:sz="4" w:space="0" w:color="auto"/>
            </w:tcBorders>
          </w:tcPr>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Организация профессионального обучения и дополнительного </w:t>
            </w:r>
            <w:r w:rsidRPr="00BD5518">
              <w:rPr>
                <w:rFonts w:ascii="Times New Roman" w:hAnsi="Times New Roman" w:cs="Times New Roman"/>
                <w:sz w:val="28"/>
                <w:szCs w:val="28"/>
              </w:rPr>
              <w:lastRenderedPageBreak/>
              <w:t xml:space="preserve">профессионального образования лиц в возрасте 50 лет и старше, а также лиц </w:t>
            </w:r>
            <w:proofErr w:type="spellStart"/>
            <w:r w:rsidRPr="00BD5518">
              <w:rPr>
                <w:rFonts w:ascii="Times New Roman" w:hAnsi="Times New Roman" w:cs="Times New Roman"/>
                <w:sz w:val="28"/>
                <w:szCs w:val="28"/>
              </w:rPr>
              <w:t>предпенсионного</w:t>
            </w:r>
            <w:proofErr w:type="spellEnd"/>
            <w:r w:rsidRPr="00BD5518">
              <w:rPr>
                <w:rFonts w:ascii="Times New Roman" w:hAnsi="Times New Roman" w:cs="Times New Roman"/>
                <w:sz w:val="28"/>
                <w:szCs w:val="28"/>
              </w:rPr>
              <w:t xml:space="preserve"> возраста</w:t>
            </w:r>
          </w:p>
        </w:tc>
        <w:tc>
          <w:tcPr>
            <w:tcW w:w="2190" w:type="dxa"/>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lastRenderedPageBreak/>
              <w:t xml:space="preserve">Управление трудовой занятости населения </w:t>
            </w:r>
            <w:r w:rsidRPr="000A6B30">
              <w:rPr>
                <w:rFonts w:ascii="Times New Roman" w:hAnsi="Times New Roman" w:cs="Times New Roman"/>
                <w:sz w:val="28"/>
                <w:szCs w:val="28"/>
              </w:rPr>
              <w:lastRenderedPageBreak/>
              <w:t>правительства ЕАО,</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lastRenderedPageBreak/>
              <w:t xml:space="preserve">2020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2024</w:t>
            </w:r>
          </w:p>
        </w:tc>
        <w:tc>
          <w:tcPr>
            <w:tcW w:w="2602" w:type="dxa"/>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2020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7 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2021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81 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2022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81 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2023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81 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lastRenderedPageBreak/>
              <w:t xml:space="preserve">2024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81 человек</w:t>
            </w:r>
          </w:p>
        </w:tc>
        <w:tc>
          <w:tcPr>
            <w:tcW w:w="2582" w:type="dxa"/>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lastRenderedPageBreak/>
              <w:t xml:space="preserve">Снижение возможностей продолжения трудовой </w:t>
            </w:r>
            <w:proofErr w:type="gramStart"/>
            <w:r w:rsidRPr="000A6B30">
              <w:rPr>
                <w:rFonts w:ascii="Times New Roman" w:hAnsi="Times New Roman" w:cs="Times New Roman"/>
                <w:sz w:val="28"/>
                <w:szCs w:val="28"/>
              </w:rPr>
              <w:lastRenderedPageBreak/>
              <w:t>деятельности</w:t>
            </w:r>
            <w:proofErr w:type="gramEnd"/>
            <w:r w:rsidRPr="000A6B30">
              <w:rPr>
                <w:rFonts w:ascii="Times New Roman" w:hAnsi="Times New Roman" w:cs="Times New Roman"/>
                <w:sz w:val="28"/>
                <w:szCs w:val="28"/>
              </w:rPr>
              <w:t xml:space="preserve"> как на прежних рабочих местах, так и на новых рабочих местах лиц в возрасте 50 лет и старше, а также лиц </w:t>
            </w:r>
            <w:proofErr w:type="spellStart"/>
            <w:r w:rsidRPr="000A6B30">
              <w:rPr>
                <w:rFonts w:ascii="Times New Roman" w:hAnsi="Times New Roman" w:cs="Times New Roman"/>
                <w:sz w:val="28"/>
                <w:szCs w:val="28"/>
              </w:rPr>
              <w:t>предпенсионного</w:t>
            </w:r>
            <w:proofErr w:type="spellEnd"/>
            <w:r w:rsidRPr="000A6B30">
              <w:rPr>
                <w:rFonts w:ascii="Times New Roman" w:hAnsi="Times New Roman" w:cs="Times New Roman"/>
                <w:sz w:val="28"/>
                <w:szCs w:val="28"/>
              </w:rPr>
              <w:t xml:space="preserve"> возраста</w:t>
            </w:r>
          </w:p>
        </w:tc>
        <w:tc>
          <w:tcPr>
            <w:tcW w:w="2471" w:type="dxa"/>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lastRenderedPageBreak/>
              <w:t xml:space="preserve">Показатели (индикаторы), предусмотренные </w:t>
            </w:r>
            <w:hyperlink w:anchor="P474" w:history="1">
              <w:r w:rsidRPr="000A6B30">
                <w:rPr>
                  <w:rFonts w:ascii="Times New Roman" w:hAnsi="Times New Roman" w:cs="Times New Roman"/>
                  <w:sz w:val="28"/>
                  <w:szCs w:val="28"/>
                </w:rPr>
                <w:t>пунктами 7</w:t>
              </w:r>
            </w:hyperlink>
            <w:r w:rsidRPr="000A6B30">
              <w:rPr>
                <w:rFonts w:ascii="Times New Roman" w:hAnsi="Times New Roman" w:cs="Times New Roman"/>
                <w:sz w:val="28"/>
                <w:szCs w:val="28"/>
              </w:rPr>
              <w:t xml:space="preserve">, </w:t>
            </w:r>
            <w:hyperlink w:anchor="P754" w:history="1">
              <w:r w:rsidRPr="000A6B30">
                <w:rPr>
                  <w:rFonts w:ascii="Times New Roman" w:hAnsi="Times New Roman" w:cs="Times New Roman"/>
                  <w:sz w:val="28"/>
                  <w:szCs w:val="28"/>
                </w:rPr>
                <w:t>27</w:t>
              </w:r>
            </w:hyperlink>
            <w:r w:rsidRPr="000A6B30">
              <w:rPr>
                <w:rFonts w:ascii="Times New Roman" w:hAnsi="Times New Roman" w:cs="Times New Roman"/>
                <w:sz w:val="28"/>
                <w:szCs w:val="28"/>
              </w:rPr>
              <w:t xml:space="preserve">, </w:t>
            </w:r>
            <w:hyperlink w:anchor="P764" w:history="1">
              <w:r w:rsidRPr="000A6B30">
                <w:rPr>
                  <w:rFonts w:ascii="Times New Roman" w:hAnsi="Times New Roman" w:cs="Times New Roman"/>
                  <w:sz w:val="28"/>
                  <w:szCs w:val="28"/>
                </w:rPr>
                <w:t xml:space="preserve">28 </w:t>
              </w:r>
              <w:r w:rsidRPr="000A6B30">
                <w:rPr>
                  <w:rFonts w:ascii="Times New Roman" w:hAnsi="Times New Roman" w:cs="Times New Roman"/>
                  <w:sz w:val="28"/>
                  <w:szCs w:val="28"/>
                </w:rPr>
                <w:lastRenderedPageBreak/>
                <w:t>таблицы 1</w:t>
              </w:r>
            </w:hyperlink>
            <w:r w:rsidR="000A6B30" w:rsidRPr="000A6B30">
              <w:rPr>
                <w:rFonts w:ascii="Times New Roman" w:hAnsi="Times New Roman" w:cs="Times New Roman"/>
                <w:sz w:val="28"/>
                <w:szCs w:val="28"/>
              </w:rPr>
              <w:t xml:space="preserve"> </w:t>
            </w:r>
            <w:r w:rsidR="00705086">
              <w:rPr>
                <w:rFonts w:ascii="Times New Roman" w:hAnsi="Times New Roman" w:cs="Times New Roman"/>
                <w:sz w:val="28"/>
                <w:szCs w:val="28"/>
              </w:rPr>
              <w:t>«</w:t>
            </w:r>
            <w:r w:rsidRPr="000A6B30">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 настоящей государственной программы</w:t>
            </w:r>
          </w:p>
        </w:tc>
      </w:tr>
      <w:tr w:rsidR="00707130" w:rsidRPr="00707130" w:rsidTr="00727A7B">
        <w:tblPrEx>
          <w:tblBorders>
            <w:insideH w:val="nil"/>
          </w:tblBorders>
        </w:tblPrEx>
        <w:tc>
          <w:tcPr>
            <w:tcW w:w="913" w:type="dxa"/>
            <w:tcBorders>
              <w:bottom w:val="nil"/>
            </w:tcBorders>
          </w:tcPr>
          <w:p w:rsidR="006F2444" w:rsidRPr="00D9753C" w:rsidRDefault="006F2444" w:rsidP="007B37DF">
            <w:pPr>
              <w:pStyle w:val="ConsPlusNormal"/>
              <w:jc w:val="center"/>
              <w:rPr>
                <w:rFonts w:ascii="Times New Roman" w:hAnsi="Times New Roman" w:cs="Times New Roman"/>
                <w:sz w:val="28"/>
                <w:szCs w:val="28"/>
              </w:rPr>
            </w:pPr>
            <w:r w:rsidRPr="00D9753C">
              <w:rPr>
                <w:rFonts w:ascii="Times New Roman" w:hAnsi="Times New Roman" w:cs="Times New Roman"/>
                <w:sz w:val="28"/>
                <w:szCs w:val="28"/>
              </w:rPr>
              <w:lastRenderedPageBreak/>
              <w:t>3.3.2</w:t>
            </w:r>
          </w:p>
        </w:tc>
        <w:tc>
          <w:tcPr>
            <w:tcW w:w="2517" w:type="dxa"/>
            <w:gridSpan w:val="2"/>
            <w:tcBorders>
              <w:bottom w:val="nil"/>
            </w:tcBorders>
          </w:tcPr>
          <w:p w:rsidR="006F2444" w:rsidRPr="00D9753C" w:rsidRDefault="006F2444" w:rsidP="007B37DF">
            <w:pPr>
              <w:pStyle w:val="ConsPlusNormal"/>
              <w:rPr>
                <w:rFonts w:ascii="Times New Roman" w:hAnsi="Times New Roman" w:cs="Times New Roman"/>
                <w:sz w:val="28"/>
                <w:szCs w:val="28"/>
              </w:rPr>
            </w:pPr>
            <w:r w:rsidRPr="00D9753C">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 лет и старше, а также лиц </w:t>
            </w:r>
            <w:proofErr w:type="spellStart"/>
            <w:r w:rsidRPr="00D9753C">
              <w:rPr>
                <w:rFonts w:ascii="Times New Roman" w:hAnsi="Times New Roman" w:cs="Times New Roman"/>
                <w:sz w:val="28"/>
                <w:szCs w:val="28"/>
              </w:rPr>
              <w:t>предпенсионного</w:t>
            </w:r>
            <w:proofErr w:type="spellEnd"/>
            <w:r w:rsidRPr="00D9753C">
              <w:rPr>
                <w:rFonts w:ascii="Times New Roman" w:hAnsi="Times New Roman" w:cs="Times New Roman"/>
                <w:sz w:val="28"/>
                <w:szCs w:val="28"/>
              </w:rPr>
              <w:t xml:space="preserve"> возраста за счет средств областного бюджета</w:t>
            </w:r>
          </w:p>
        </w:tc>
        <w:tc>
          <w:tcPr>
            <w:tcW w:w="2190" w:type="dxa"/>
            <w:tcBorders>
              <w:bottom w:val="nil"/>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Управление трудовой занятости населения правительства ЕАО,</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ОГКУ ЦЗН</w:t>
            </w:r>
          </w:p>
        </w:tc>
        <w:tc>
          <w:tcPr>
            <w:tcW w:w="794" w:type="dxa"/>
            <w:tcBorders>
              <w:bottom w:val="nil"/>
            </w:tcBorders>
          </w:tcPr>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2020</w:t>
            </w:r>
          </w:p>
        </w:tc>
        <w:tc>
          <w:tcPr>
            <w:tcW w:w="2602" w:type="dxa"/>
            <w:tcBorders>
              <w:bottom w:val="nil"/>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2020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3 человека</w:t>
            </w:r>
          </w:p>
        </w:tc>
        <w:tc>
          <w:tcPr>
            <w:tcW w:w="2582" w:type="dxa"/>
            <w:tcBorders>
              <w:bottom w:val="nil"/>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Снижение возможностей продолжения </w:t>
            </w:r>
            <w:proofErr w:type="gramStart"/>
            <w:r w:rsidRPr="000A6B30">
              <w:rPr>
                <w:rFonts w:ascii="Times New Roman" w:hAnsi="Times New Roman" w:cs="Times New Roman"/>
                <w:sz w:val="28"/>
                <w:szCs w:val="28"/>
              </w:rPr>
              <w:t>трудовой</w:t>
            </w:r>
            <w:proofErr w:type="gramEnd"/>
          </w:p>
          <w:p w:rsidR="006F2444" w:rsidRPr="000A6B30" w:rsidRDefault="006F2444" w:rsidP="007B37DF">
            <w:pPr>
              <w:pStyle w:val="ConsPlusNormal"/>
              <w:rPr>
                <w:rFonts w:ascii="Times New Roman" w:hAnsi="Times New Roman" w:cs="Times New Roman"/>
                <w:sz w:val="28"/>
                <w:szCs w:val="28"/>
              </w:rPr>
            </w:pPr>
            <w:proofErr w:type="gramStart"/>
            <w:r w:rsidRPr="000A6B30">
              <w:rPr>
                <w:rFonts w:ascii="Times New Roman" w:hAnsi="Times New Roman" w:cs="Times New Roman"/>
                <w:sz w:val="28"/>
                <w:szCs w:val="28"/>
              </w:rPr>
              <w:t>деятельности</w:t>
            </w:r>
            <w:proofErr w:type="gramEnd"/>
            <w:r w:rsidRPr="000A6B30">
              <w:rPr>
                <w:rFonts w:ascii="Times New Roman" w:hAnsi="Times New Roman" w:cs="Times New Roman"/>
                <w:sz w:val="28"/>
                <w:szCs w:val="28"/>
              </w:rPr>
              <w:t xml:space="preserve"> как на прежних рабочих местах, так и на новых рабочих местах лиц в возрасте 50 лет и старше, а также лиц </w:t>
            </w:r>
            <w:proofErr w:type="spellStart"/>
            <w:r w:rsidRPr="000A6B30">
              <w:rPr>
                <w:rFonts w:ascii="Times New Roman" w:hAnsi="Times New Roman" w:cs="Times New Roman"/>
                <w:sz w:val="28"/>
                <w:szCs w:val="28"/>
              </w:rPr>
              <w:t>предпенсионного</w:t>
            </w:r>
            <w:proofErr w:type="spellEnd"/>
            <w:r w:rsidRPr="000A6B30">
              <w:rPr>
                <w:rFonts w:ascii="Times New Roman" w:hAnsi="Times New Roman" w:cs="Times New Roman"/>
                <w:sz w:val="28"/>
                <w:szCs w:val="28"/>
              </w:rPr>
              <w:t xml:space="preserve"> возраста</w:t>
            </w:r>
          </w:p>
        </w:tc>
        <w:tc>
          <w:tcPr>
            <w:tcW w:w="2471" w:type="dxa"/>
            <w:tcBorders>
              <w:bottom w:val="nil"/>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Показатели (индикаторы), предусмотренные </w:t>
            </w:r>
            <w:hyperlink w:anchor="P474" w:history="1">
              <w:r w:rsidRPr="000A6B30">
                <w:rPr>
                  <w:rFonts w:ascii="Times New Roman" w:hAnsi="Times New Roman" w:cs="Times New Roman"/>
                  <w:sz w:val="28"/>
                  <w:szCs w:val="28"/>
                </w:rPr>
                <w:t>пунктами 7</w:t>
              </w:r>
            </w:hyperlink>
            <w:r w:rsidRPr="000A6B30">
              <w:rPr>
                <w:rFonts w:ascii="Times New Roman" w:hAnsi="Times New Roman" w:cs="Times New Roman"/>
                <w:sz w:val="28"/>
                <w:szCs w:val="28"/>
              </w:rPr>
              <w:t xml:space="preserve">, </w:t>
            </w:r>
            <w:hyperlink w:anchor="P754" w:history="1">
              <w:r w:rsidRPr="000A6B30">
                <w:rPr>
                  <w:rFonts w:ascii="Times New Roman" w:hAnsi="Times New Roman" w:cs="Times New Roman"/>
                  <w:sz w:val="28"/>
                  <w:szCs w:val="28"/>
                </w:rPr>
                <w:t>27</w:t>
              </w:r>
            </w:hyperlink>
            <w:r w:rsidRPr="000A6B30">
              <w:rPr>
                <w:rFonts w:ascii="Times New Roman" w:hAnsi="Times New Roman" w:cs="Times New Roman"/>
                <w:sz w:val="28"/>
                <w:szCs w:val="28"/>
              </w:rPr>
              <w:t xml:space="preserve">, </w:t>
            </w:r>
            <w:hyperlink w:anchor="P764" w:history="1">
              <w:r w:rsidRPr="000A6B30">
                <w:rPr>
                  <w:rFonts w:ascii="Times New Roman" w:hAnsi="Times New Roman" w:cs="Times New Roman"/>
                  <w:sz w:val="28"/>
                  <w:szCs w:val="28"/>
                </w:rPr>
                <w:t>28 таблицы 1</w:t>
              </w:r>
            </w:hyperlink>
            <w:r w:rsidR="000A6B30" w:rsidRPr="000A6B30">
              <w:rPr>
                <w:rFonts w:ascii="Times New Roman" w:hAnsi="Times New Roman" w:cs="Times New Roman"/>
                <w:sz w:val="28"/>
                <w:szCs w:val="28"/>
              </w:rPr>
              <w:t xml:space="preserve"> </w:t>
            </w:r>
            <w:r w:rsidR="00705086">
              <w:rPr>
                <w:rFonts w:ascii="Times New Roman" w:hAnsi="Times New Roman" w:cs="Times New Roman"/>
                <w:sz w:val="28"/>
                <w:szCs w:val="28"/>
              </w:rPr>
              <w:t>«</w:t>
            </w:r>
            <w:r w:rsidRPr="000A6B30">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14069" w:type="dxa"/>
            <w:gridSpan w:val="8"/>
          </w:tcPr>
          <w:p w:rsidR="006F2444" w:rsidRPr="000A6B30" w:rsidRDefault="006F2444" w:rsidP="007B37DF">
            <w:pPr>
              <w:pStyle w:val="ConsPlusNormal"/>
              <w:jc w:val="center"/>
              <w:outlineLvl w:val="4"/>
              <w:rPr>
                <w:rFonts w:ascii="Times New Roman" w:hAnsi="Times New Roman" w:cs="Times New Roman"/>
                <w:sz w:val="28"/>
                <w:szCs w:val="28"/>
              </w:rPr>
            </w:pPr>
            <w:r w:rsidRPr="000A6B30">
              <w:rPr>
                <w:rFonts w:ascii="Times New Roman" w:hAnsi="Times New Roman" w:cs="Times New Roman"/>
                <w:sz w:val="28"/>
                <w:szCs w:val="28"/>
              </w:rPr>
              <w:t>Задача 4. Содействие трудовой занятости женщин, воспитывающих детей дошкольного возраста,</w:t>
            </w:r>
          </w:p>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в том числе путем их переобучения и повышения квалификации</w:t>
            </w:r>
          </w:p>
        </w:tc>
      </w:tr>
      <w:tr w:rsidR="00707130" w:rsidRPr="00707130" w:rsidTr="00727A7B">
        <w:tc>
          <w:tcPr>
            <w:tcW w:w="14069" w:type="dxa"/>
            <w:gridSpan w:val="8"/>
            <w:tcBorders>
              <w:bottom w:val="single" w:sz="4" w:space="0" w:color="auto"/>
            </w:tcBorders>
          </w:tcPr>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 xml:space="preserve">4. Региональный проект </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Содействие занятости женщин </w:t>
            </w:r>
            <w:r w:rsidR="0061016C">
              <w:rPr>
                <w:rFonts w:ascii="Times New Roman" w:hAnsi="Times New Roman" w:cs="Times New Roman"/>
                <w:sz w:val="28"/>
                <w:szCs w:val="28"/>
              </w:rPr>
              <w:t>–</w:t>
            </w:r>
            <w:r w:rsidRPr="000A6B30">
              <w:rPr>
                <w:rFonts w:ascii="Times New Roman" w:hAnsi="Times New Roman" w:cs="Times New Roman"/>
                <w:sz w:val="28"/>
                <w:szCs w:val="28"/>
              </w:rPr>
              <w:t xml:space="preserve"> создание условий дошкольного образования</w:t>
            </w:r>
          </w:p>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lastRenderedPageBreak/>
              <w:t>для детей в возрасте до трех лет</w:t>
            </w:r>
            <w:r w:rsidR="00705086">
              <w:rPr>
                <w:rFonts w:ascii="Times New Roman" w:hAnsi="Times New Roman" w:cs="Times New Roman"/>
                <w:sz w:val="28"/>
                <w:szCs w:val="28"/>
              </w:rPr>
              <w:t>»</w:t>
            </w:r>
            <w:r w:rsidR="000A6B30" w:rsidRPr="000A6B30">
              <w:rPr>
                <w:rFonts w:ascii="Times New Roman" w:hAnsi="Times New Roman" w:cs="Times New Roman"/>
                <w:sz w:val="28"/>
                <w:szCs w:val="28"/>
              </w:rPr>
              <w:t xml:space="preserve"> национального проекта </w:t>
            </w:r>
            <w:r w:rsidR="00705086">
              <w:rPr>
                <w:rFonts w:ascii="Times New Roman" w:hAnsi="Times New Roman" w:cs="Times New Roman"/>
                <w:sz w:val="28"/>
                <w:szCs w:val="28"/>
              </w:rPr>
              <w:t>«</w:t>
            </w:r>
            <w:r w:rsidRPr="000A6B30">
              <w:rPr>
                <w:rFonts w:ascii="Times New Roman" w:hAnsi="Times New Roman" w:cs="Times New Roman"/>
                <w:sz w:val="28"/>
                <w:szCs w:val="28"/>
              </w:rPr>
              <w:t>Демография</w:t>
            </w:r>
            <w:r w:rsidR="00705086">
              <w:rPr>
                <w:rFonts w:ascii="Times New Roman" w:hAnsi="Times New Roman" w:cs="Times New Roman"/>
                <w:sz w:val="28"/>
                <w:szCs w:val="28"/>
              </w:rPr>
              <w:t>»</w:t>
            </w:r>
          </w:p>
        </w:tc>
      </w:tr>
      <w:tr w:rsidR="00707130" w:rsidRPr="00707130" w:rsidTr="00727A7B">
        <w:tblPrEx>
          <w:tblBorders>
            <w:insideH w:val="nil"/>
          </w:tblBorders>
        </w:tblPrEx>
        <w:tc>
          <w:tcPr>
            <w:tcW w:w="913" w:type="dxa"/>
            <w:tcBorders>
              <w:top w:val="single" w:sz="4" w:space="0" w:color="auto"/>
              <w:bottom w:val="single" w:sz="4" w:space="0" w:color="auto"/>
            </w:tcBorders>
          </w:tcPr>
          <w:p w:rsidR="006F2444" w:rsidRPr="000A6B30" w:rsidRDefault="006F2444"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lastRenderedPageBreak/>
              <w:t>4.4.1</w:t>
            </w:r>
          </w:p>
        </w:tc>
        <w:tc>
          <w:tcPr>
            <w:tcW w:w="2517" w:type="dxa"/>
            <w:gridSpan w:val="2"/>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2190" w:type="dxa"/>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Управление трудовой занятости населения правительства ЕАО,</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ОГКУ ЦЗН,</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комитет образования Еврейской автономной области</w:t>
            </w:r>
          </w:p>
        </w:tc>
        <w:tc>
          <w:tcPr>
            <w:tcW w:w="794" w:type="dxa"/>
            <w:tcBorders>
              <w:top w:val="single" w:sz="4" w:space="0" w:color="auto"/>
              <w:bottom w:val="single" w:sz="4" w:space="0" w:color="auto"/>
            </w:tcBorders>
          </w:tcPr>
          <w:p w:rsidR="006F2444" w:rsidRPr="000A6B30" w:rsidRDefault="000A6B30" w:rsidP="007B37DF">
            <w:pPr>
              <w:pStyle w:val="ConsPlusNormal"/>
              <w:jc w:val="center"/>
              <w:rPr>
                <w:rFonts w:ascii="Times New Roman" w:hAnsi="Times New Roman" w:cs="Times New Roman"/>
                <w:sz w:val="28"/>
                <w:szCs w:val="28"/>
              </w:rPr>
            </w:pPr>
            <w:r w:rsidRPr="000A6B30">
              <w:rPr>
                <w:rFonts w:ascii="Times New Roman" w:hAnsi="Times New Roman" w:cs="Times New Roman"/>
                <w:sz w:val="28"/>
                <w:szCs w:val="28"/>
              </w:rPr>
              <w:t>2020 –</w:t>
            </w:r>
            <w:r w:rsidR="006F2444" w:rsidRPr="000A6B30">
              <w:rPr>
                <w:rFonts w:ascii="Times New Roman" w:hAnsi="Times New Roman" w:cs="Times New Roman"/>
                <w:sz w:val="28"/>
                <w:szCs w:val="28"/>
              </w:rPr>
              <w:t xml:space="preserve"> 2024</w:t>
            </w:r>
          </w:p>
        </w:tc>
        <w:tc>
          <w:tcPr>
            <w:tcW w:w="2602" w:type="dxa"/>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2020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не менее 14 человек;</w:t>
            </w:r>
          </w:p>
          <w:p w:rsidR="006F2444" w:rsidRPr="000A6B30" w:rsidRDefault="000A6B30"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2021 г. –</w:t>
            </w:r>
            <w:r w:rsidR="006F2444" w:rsidRPr="000A6B30">
              <w:rPr>
                <w:rFonts w:ascii="Times New Roman" w:hAnsi="Times New Roman" w:cs="Times New Roman"/>
                <w:sz w:val="28"/>
                <w:szCs w:val="28"/>
              </w:rPr>
              <w:t xml:space="preserve"> не менее 44 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2022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не менее 56 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2023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не менее 56 человек;</w:t>
            </w:r>
          </w:p>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2024 г. </w:t>
            </w:r>
            <w:r w:rsidR="000A6B30" w:rsidRPr="000A6B30">
              <w:rPr>
                <w:rFonts w:ascii="Times New Roman" w:hAnsi="Times New Roman" w:cs="Times New Roman"/>
                <w:sz w:val="28"/>
                <w:szCs w:val="28"/>
              </w:rPr>
              <w:t>–</w:t>
            </w:r>
            <w:r w:rsidRPr="000A6B30">
              <w:rPr>
                <w:rFonts w:ascii="Times New Roman" w:hAnsi="Times New Roman" w:cs="Times New Roman"/>
                <w:sz w:val="28"/>
                <w:szCs w:val="28"/>
              </w:rPr>
              <w:t xml:space="preserve"> не менее 56 человек</w:t>
            </w:r>
          </w:p>
        </w:tc>
        <w:tc>
          <w:tcPr>
            <w:tcW w:w="2582" w:type="dxa"/>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Снижение 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2471" w:type="dxa"/>
            <w:tcBorders>
              <w:top w:val="single" w:sz="4" w:space="0" w:color="auto"/>
              <w:bottom w:val="single" w:sz="4" w:space="0" w:color="auto"/>
            </w:tcBorders>
          </w:tcPr>
          <w:p w:rsidR="006F2444" w:rsidRPr="000A6B30" w:rsidRDefault="006F2444" w:rsidP="007B37DF">
            <w:pPr>
              <w:pStyle w:val="ConsPlusNormal"/>
              <w:rPr>
                <w:rFonts w:ascii="Times New Roman" w:hAnsi="Times New Roman" w:cs="Times New Roman"/>
                <w:sz w:val="28"/>
                <w:szCs w:val="28"/>
              </w:rPr>
            </w:pPr>
            <w:r w:rsidRPr="000A6B30">
              <w:rPr>
                <w:rFonts w:ascii="Times New Roman" w:hAnsi="Times New Roman" w:cs="Times New Roman"/>
                <w:sz w:val="28"/>
                <w:szCs w:val="28"/>
              </w:rPr>
              <w:t xml:space="preserve">Показатели (индикаторы), предусмотренные </w:t>
            </w:r>
            <w:hyperlink w:anchor="P454" w:history="1">
              <w:r w:rsidRPr="000A6B30">
                <w:rPr>
                  <w:rFonts w:ascii="Times New Roman" w:hAnsi="Times New Roman" w:cs="Times New Roman"/>
                  <w:sz w:val="28"/>
                  <w:szCs w:val="28"/>
                </w:rPr>
                <w:t>пунктами 5</w:t>
              </w:r>
            </w:hyperlink>
            <w:r w:rsidRPr="000A6B30">
              <w:rPr>
                <w:rFonts w:ascii="Times New Roman" w:hAnsi="Times New Roman" w:cs="Times New Roman"/>
                <w:sz w:val="28"/>
                <w:szCs w:val="28"/>
              </w:rPr>
              <w:t xml:space="preserve">, </w:t>
            </w:r>
            <w:hyperlink w:anchor="P784" w:history="1">
              <w:r w:rsidRPr="000A6B30">
                <w:rPr>
                  <w:rFonts w:ascii="Times New Roman" w:hAnsi="Times New Roman" w:cs="Times New Roman"/>
                  <w:sz w:val="28"/>
                  <w:szCs w:val="28"/>
                </w:rPr>
                <w:t>30</w:t>
              </w:r>
            </w:hyperlink>
            <w:r w:rsidRPr="000A6B30">
              <w:rPr>
                <w:rFonts w:ascii="Times New Roman" w:hAnsi="Times New Roman" w:cs="Times New Roman"/>
                <w:sz w:val="28"/>
                <w:szCs w:val="28"/>
              </w:rPr>
              <w:t xml:space="preserve">, </w:t>
            </w:r>
            <w:hyperlink w:anchor="P794" w:history="1">
              <w:r w:rsidRPr="000A6B30">
                <w:rPr>
                  <w:rFonts w:ascii="Times New Roman" w:hAnsi="Times New Roman" w:cs="Times New Roman"/>
                  <w:sz w:val="28"/>
                  <w:szCs w:val="28"/>
                </w:rPr>
                <w:t>31 таблицы 1</w:t>
              </w:r>
            </w:hyperlink>
            <w:r w:rsidR="000A6B30" w:rsidRPr="000A6B30">
              <w:rPr>
                <w:rFonts w:ascii="Times New Roman" w:hAnsi="Times New Roman" w:cs="Times New Roman"/>
                <w:sz w:val="28"/>
                <w:szCs w:val="28"/>
              </w:rPr>
              <w:t xml:space="preserve"> </w:t>
            </w:r>
            <w:r w:rsidR="00705086">
              <w:rPr>
                <w:rFonts w:ascii="Times New Roman" w:hAnsi="Times New Roman" w:cs="Times New Roman"/>
                <w:sz w:val="28"/>
                <w:szCs w:val="28"/>
              </w:rPr>
              <w:t>«</w:t>
            </w:r>
            <w:r w:rsidRPr="000A6B30">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0A6B30">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14069" w:type="dxa"/>
            <w:gridSpan w:val="8"/>
          </w:tcPr>
          <w:p w:rsidR="006F2444" w:rsidRPr="00BD5518" w:rsidRDefault="006F2444" w:rsidP="007B37DF">
            <w:pPr>
              <w:pStyle w:val="ConsPlusNormal"/>
              <w:jc w:val="center"/>
              <w:outlineLvl w:val="4"/>
              <w:rPr>
                <w:rFonts w:ascii="Times New Roman" w:hAnsi="Times New Roman" w:cs="Times New Roman"/>
                <w:sz w:val="28"/>
                <w:szCs w:val="28"/>
              </w:rPr>
            </w:pPr>
            <w:r w:rsidRPr="00BD5518">
              <w:rPr>
                <w:rFonts w:ascii="Times New Roman" w:hAnsi="Times New Roman" w:cs="Times New Roman"/>
                <w:sz w:val="28"/>
                <w:szCs w:val="28"/>
              </w:rPr>
              <w:t>Задача 5. Обеспечение государственных гарантий по социальной поддержке безработных граждан</w:t>
            </w:r>
          </w:p>
        </w:tc>
      </w:tr>
      <w:tr w:rsidR="00707130" w:rsidRPr="00707130" w:rsidTr="00727A7B">
        <w:tc>
          <w:tcPr>
            <w:tcW w:w="14069" w:type="dxa"/>
            <w:gridSpan w:val="8"/>
          </w:tcPr>
          <w:p w:rsidR="006F2444" w:rsidRPr="00BD5518" w:rsidRDefault="006F2444"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t xml:space="preserve">5. Основное мероприятие 3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Обеспечение реализации права граждан на защиту от безработицы</w:t>
            </w:r>
            <w:r w:rsidR="00705086" w:rsidRPr="00BD5518">
              <w:rPr>
                <w:rFonts w:ascii="Times New Roman" w:hAnsi="Times New Roman" w:cs="Times New Roman"/>
                <w:sz w:val="28"/>
                <w:szCs w:val="28"/>
              </w:rPr>
              <w:t>»</w:t>
            </w:r>
          </w:p>
        </w:tc>
      </w:tr>
      <w:tr w:rsidR="00707130" w:rsidRPr="00707130" w:rsidTr="00727A7B">
        <w:tc>
          <w:tcPr>
            <w:tcW w:w="913" w:type="dxa"/>
          </w:tcPr>
          <w:p w:rsidR="006F2444" w:rsidRPr="00483433" w:rsidRDefault="006F2444" w:rsidP="007B37DF">
            <w:pPr>
              <w:pStyle w:val="ConsPlusNormal"/>
              <w:jc w:val="center"/>
              <w:rPr>
                <w:rFonts w:ascii="Times New Roman" w:hAnsi="Times New Roman" w:cs="Times New Roman"/>
                <w:sz w:val="28"/>
                <w:szCs w:val="28"/>
              </w:rPr>
            </w:pPr>
            <w:r w:rsidRPr="00483433">
              <w:rPr>
                <w:rFonts w:ascii="Times New Roman" w:hAnsi="Times New Roman" w:cs="Times New Roman"/>
                <w:sz w:val="28"/>
                <w:szCs w:val="28"/>
              </w:rPr>
              <w:t>5.5.1</w:t>
            </w:r>
          </w:p>
        </w:tc>
        <w:tc>
          <w:tcPr>
            <w:tcW w:w="2517" w:type="dxa"/>
            <w:gridSpan w:val="2"/>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 xml:space="preserve">Предоставление </w:t>
            </w:r>
            <w:r w:rsidRPr="00483433">
              <w:rPr>
                <w:rFonts w:ascii="Times New Roman" w:hAnsi="Times New Roman" w:cs="Times New Roman"/>
                <w:sz w:val="28"/>
                <w:szCs w:val="28"/>
              </w:rPr>
              <w:lastRenderedPageBreak/>
              <w:t>государственной услуги по осуществлению социальных выплат гражданам, признанным в установленном порядке безработными, в виде выплаты пособия по безработице</w:t>
            </w:r>
          </w:p>
        </w:tc>
        <w:tc>
          <w:tcPr>
            <w:tcW w:w="2190" w:type="dxa"/>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lastRenderedPageBreak/>
              <w:t xml:space="preserve">Управление </w:t>
            </w:r>
            <w:r w:rsidRPr="00483433">
              <w:rPr>
                <w:rFonts w:ascii="Times New Roman" w:hAnsi="Times New Roman" w:cs="Times New Roman"/>
                <w:sz w:val="28"/>
                <w:szCs w:val="28"/>
              </w:rPr>
              <w:lastRenderedPageBreak/>
              <w:t>трудовой занятости населения правительства ЕАО,</w:t>
            </w:r>
          </w:p>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ОГКУ ЦЗН</w:t>
            </w:r>
          </w:p>
        </w:tc>
        <w:tc>
          <w:tcPr>
            <w:tcW w:w="794" w:type="dxa"/>
          </w:tcPr>
          <w:p w:rsidR="006F2444" w:rsidRPr="00483433" w:rsidRDefault="006F2444" w:rsidP="004C109B">
            <w:pPr>
              <w:pStyle w:val="ConsPlusNormal"/>
              <w:jc w:val="center"/>
              <w:rPr>
                <w:rFonts w:ascii="Times New Roman" w:hAnsi="Times New Roman" w:cs="Times New Roman"/>
                <w:sz w:val="28"/>
                <w:szCs w:val="28"/>
              </w:rPr>
            </w:pPr>
            <w:r w:rsidRPr="00483433">
              <w:rPr>
                <w:rFonts w:ascii="Times New Roman" w:hAnsi="Times New Roman" w:cs="Times New Roman"/>
                <w:sz w:val="28"/>
                <w:szCs w:val="28"/>
              </w:rPr>
              <w:lastRenderedPageBreak/>
              <w:t xml:space="preserve">2020 </w:t>
            </w:r>
            <w:r w:rsidR="004C109B">
              <w:rPr>
                <w:rFonts w:ascii="Times New Roman" w:hAnsi="Times New Roman" w:cs="Times New Roman"/>
                <w:sz w:val="28"/>
                <w:szCs w:val="28"/>
              </w:rPr>
              <w:lastRenderedPageBreak/>
              <w:t>–</w:t>
            </w:r>
            <w:r w:rsidRPr="00483433">
              <w:rPr>
                <w:rFonts w:ascii="Times New Roman" w:hAnsi="Times New Roman" w:cs="Times New Roman"/>
                <w:sz w:val="28"/>
                <w:szCs w:val="28"/>
              </w:rPr>
              <w:t xml:space="preserve"> 2025</w:t>
            </w:r>
          </w:p>
        </w:tc>
        <w:tc>
          <w:tcPr>
            <w:tcW w:w="2602" w:type="dxa"/>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lastRenderedPageBreak/>
              <w:t xml:space="preserve">2020 г. </w:t>
            </w:r>
            <w:r w:rsidR="004C109B">
              <w:rPr>
                <w:rFonts w:ascii="Times New Roman" w:hAnsi="Times New Roman" w:cs="Times New Roman"/>
                <w:sz w:val="28"/>
                <w:szCs w:val="28"/>
              </w:rPr>
              <w:t>–</w:t>
            </w:r>
            <w:r w:rsidRPr="00483433">
              <w:rPr>
                <w:rFonts w:ascii="Times New Roman" w:hAnsi="Times New Roman" w:cs="Times New Roman"/>
                <w:sz w:val="28"/>
                <w:szCs w:val="28"/>
              </w:rPr>
              <w:t xml:space="preserve"> до </w:t>
            </w:r>
            <w:r w:rsidR="00483433" w:rsidRPr="00483433">
              <w:rPr>
                <w:rFonts w:ascii="Times New Roman" w:hAnsi="Times New Roman" w:cs="Times New Roman"/>
                <w:sz w:val="28"/>
                <w:szCs w:val="28"/>
              </w:rPr>
              <w:t>7</w:t>
            </w:r>
            <w:r w:rsidRPr="00483433">
              <w:rPr>
                <w:rFonts w:ascii="Times New Roman" w:hAnsi="Times New Roman" w:cs="Times New Roman"/>
                <w:sz w:val="28"/>
                <w:szCs w:val="28"/>
              </w:rPr>
              <w:t xml:space="preserve">,0 тыс. </w:t>
            </w:r>
            <w:r w:rsidRPr="00483433">
              <w:rPr>
                <w:rFonts w:ascii="Times New Roman" w:hAnsi="Times New Roman" w:cs="Times New Roman"/>
                <w:sz w:val="28"/>
                <w:szCs w:val="28"/>
              </w:rPr>
              <w:lastRenderedPageBreak/>
              <w:t>человек;</w:t>
            </w:r>
          </w:p>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 xml:space="preserve">2021 г. </w:t>
            </w:r>
            <w:r w:rsidR="004C109B">
              <w:rPr>
                <w:rFonts w:ascii="Times New Roman" w:hAnsi="Times New Roman" w:cs="Times New Roman"/>
                <w:sz w:val="28"/>
                <w:szCs w:val="28"/>
              </w:rPr>
              <w:t>–</w:t>
            </w:r>
            <w:r w:rsidRPr="00483433">
              <w:rPr>
                <w:rFonts w:ascii="Times New Roman" w:hAnsi="Times New Roman" w:cs="Times New Roman"/>
                <w:sz w:val="28"/>
                <w:szCs w:val="28"/>
              </w:rPr>
              <w:t xml:space="preserve"> до </w:t>
            </w:r>
            <w:r w:rsidR="00483433" w:rsidRPr="00483433">
              <w:rPr>
                <w:rFonts w:ascii="Times New Roman" w:hAnsi="Times New Roman" w:cs="Times New Roman"/>
                <w:sz w:val="28"/>
                <w:szCs w:val="28"/>
              </w:rPr>
              <w:t>6</w:t>
            </w:r>
            <w:r w:rsidRPr="00483433">
              <w:rPr>
                <w:rFonts w:ascii="Times New Roman" w:hAnsi="Times New Roman" w:cs="Times New Roman"/>
                <w:sz w:val="28"/>
                <w:szCs w:val="28"/>
              </w:rPr>
              <w:t>,0 тыс. человек;</w:t>
            </w:r>
          </w:p>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 xml:space="preserve">2022 г. </w:t>
            </w:r>
            <w:r w:rsidR="004C109B">
              <w:rPr>
                <w:rFonts w:ascii="Times New Roman" w:hAnsi="Times New Roman" w:cs="Times New Roman"/>
                <w:sz w:val="28"/>
                <w:szCs w:val="28"/>
              </w:rPr>
              <w:t>–</w:t>
            </w:r>
            <w:r w:rsidRPr="00483433">
              <w:rPr>
                <w:rFonts w:ascii="Times New Roman" w:hAnsi="Times New Roman" w:cs="Times New Roman"/>
                <w:sz w:val="28"/>
                <w:szCs w:val="28"/>
              </w:rPr>
              <w:t xml:space="preserve"> до </w:t>
            </w:r>
            <w:r w:rsidR="00483433" w:rsidRPr="00483433">
              <w:rPr>
                <w:rFonts w:ascii="Times New Roman" w:hAnsi="Times New Roman" w:cs="Times New Roman"/>
                <w:sz w:val="28"/>
                <w:szCs w:val="28"/>
              </w:rPr>
              <w:t>4</w:t>
            </w:r>
            <w:r w:rsidRPr="00483433">
              <w:rPr>
                <w:rFonts w:ascii="Times New Roman" w:hAnsi="Times New Roman" w:cs="Times New Roman"/>
                <w:sz w:val="28"/>
                <w:szCs w:val="28"/>
              </w:rPr>
              <w:t>,0 тыс. человек;</w:t>
            </w:r>
          </w:p>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 xml:space="preserve">2023 г. </w:t>
            </w:r>
            <w:r w:rsidR="004C109B">
              <w:rPr>
                <w:rFonts w:ascii="Times New Roman" w:hAnsi="Times New Roman" w:cs="Times New Roman"/>
                <w:sz w:val="28"/>
                <w:szCs w:val="28"/>
              </w:rPr>
              <w:t>–</w:t>
            </w:r>
            <w:r w:rsidRPr="00483433">
              <w:rPr>
                <w:rFonts w:ascii="Times New Roman" w:hAnsi="Times New Roman" w:cs="Times New Roman"/>
                <w:sz w:val="28"/>
                <w:szCs w:val="28"/>
              </w:rPr>
              <w:t xml:space="preserve"> до 4,0 тыс. человек;</w:t>
            </w:r>
          </w:p>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 xml:space="preserve">2024 г. </w:t>
            </w:r>
            <w:r w:rsidR="004C109B">
              <w:rPr>
                <w:rFonts w:ascii="Times New Roman" w:hAnsi="Times New Roman" w:cs="Times New Roman"/>
                <w:sz w:val="28"/>
                <w:szCs w:val="28"/>
              </w:rPr>
              <w:t>–</w:t>
            </w:r>
            <w:r w:rsidRPr="00483433">
              <w:rPr>
                <w:rFonts w:ascii="Times New Roman" w:hAnsi="Times New Roman" w:cs="Times New Roman"/>
                <w:sz w:val="28"/>
                <w:szCs w:val="28"/>
              </w:rPr>
              <w:t xml:space="preserve"> до 4,0 тыс. человек;</w:t>
            </w:r>
          </w:p>
          <w:p w:rsidR="006F2444" w:rsidRPr="00483433" w:rsidRDefault="006F2444" w:rsidP="004C109B">
            <w:pPr>
              <w:pStyle w:val="ConsPlusNormal"/>
              <w:rPr>
                <w:rFonts w:ascii="Times New Roman" w:hAnsi="Times New Roman" w:cs="Times New Roman"/>
                <w:sz w:val="28"/>
                <w:szCs w:val="28"/>
              </w:rPr>
            </w:pPr>
            <w:r w:rsidRPr="00483433">
              <w:rPr>
                <w:rFonts w:ascii="Times New Roman" w:hAnsi="Times New Roman" w:cs="Times New Roman"/>
                <w:sz w:val="28"/>
                <w:szCs w:val="28"/>
              </w:rPr>
              <w:t xml:space="preserve">2025 г. </w:t>
            </w:r>
            <w:r w:rsidR="004C109B">
              <w:rPr>
                <w:rFonts w:ascii="Times New Roman" w:hAnsi="Times New Roman" w:cs="Times New Roman"/>
                <w:sz w:val="28"/>
                <w:szCs w:val="28"/>
              </w:rPr>
              <w:t>–</w:t>
            </w:r>
            <w:r w:rsidRPr="00483433">
              <w:rPr>
                <w:rFonts w:ascii="Times New Roman" w:hAnsi="Times New Roman" w:cs="Times New Roman"/>
                <w:sz w:val="28"/>
                <w:szCs w:val="28"/>
              </w:rPr>
              <w:t xml:space="preserve"> до 4,0 тыс. человек</w:t>
            </w:r>
          </w:p>
        </w:tc>
        <w:tc>
          <w:tcPr>
            <w:tcW w:w="2582" w:type="dxa"/>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lastRenderedPageBreak/>
              <w:t xml:space="preserve">Снижение уровня </w:t>
            </w:r>
            <w:r w:rsidRPr="00483433">
              <w:rPr>
                <w:rFonts w:ascii="Times New Roman" w:hAnsi="Times New Roman" w:cs="Times New Roman"/>
                <w:sz w:val="28"/>
                <w:szCs w:val="28"/>
              </w:rPr>
              <w:lastRenderedPageBreak/>
              <w:t>социальной поддержки, предоставляемой безработным гражданам. Рост социальной напряженности в обществе, ухудшение материального положения безработных граждан</w:t>
            </w:r>
          </w:p>
        </w:tc>
        <w:tc>
          <w:tcPr>
            <w:tcW w:w="2471" w:type="dxa"/>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lastRenderedPageBreak/>
              <w:t xml:space="preserve">Показатель </w:t>
            </w:r>
            <w:r w:rsidRPr="00483433">
              <w:rPr>
                <w:rFonts w:ascii="Times New Roman" w:hAnsi="Times New Roman" w:cs="Times New Roman"/>
                <w:sz w:val="28"/>
                <w:szCs w:val="28"/>
              </w:rPr>
              <w:lastRenderedPageBreak/>
              <w:t xml:space="preserve">(индикатор), предусмотренный </w:t>
            </w:r>
            <w:hyperlink w:anchor="P554" w:history="1">
              <w:r w:rsidRPr="00483433">
                <w:rPr>
                  <w:rFonts w:ascii="Times New Roman" w:hAnsi="Times New Roman" w:cs="Times New Roman"/>
                  <w:sz w:val="28"/>
                  <w:szCs w:val="28"/>
                </w:rPr>
                <w:t>пунктом 15 таблицы 1</w:t>
              </w:r>
            </w:hyperlink>
            <w:r w:rsidRPr="00483433">
              <w:rPr>
                <w:rFonts w:ascii="Times New Roman" w:hAnsi="Times New Roman" w:cs="Times New Roman"/>
                <w:sz w:val="28"/>
                <w:szCs w:val="28"/>
              </w:rPr>
              <w:t xml:space="preserve"> </w:t>
            </w:r>
            <w:r w:rsidR="00705086" w:rsidRPr="00483433">
              <w:rPr>
                <w:rFonts w:ascii="Times New Roman" w:hAnsi="Times New Roman" w:cs="Times New Roman"/>
                <w:sz w:val="28"/>
                <w:szCs w:val="28"/>
              </w:rPr>
              <w:t>«</w:t>
            </w:r>
            <w:r w:rsidRPr="00483433">
              <w:rPr>
                <w:rFonts w:ascii="Times New Roman" w:hAnsi="Times New Roman" w:cs="Times New Roman"/>
                <w:sz w:val="28"/>
                <w:szCs w:val="28"/>
              </w:rPr>
              <w:t>Сведения о показателях (индикаторах) государственной программы</w:t>
            </w:r>
            <w:r w:rsidR="00705086" w:rsidRPr="00483433">
              <w:rPr>
                <w:rFonts w:ascii="Times New Roman" w:hAnsi="Times New Roman" w:cs="Times New Roman"/>
                <w:sz w:val="28"/>
                <w:szCs w:val="28"/>
              </w:rPr>
              <w:t>»</w:t>
            </w:r>
            <w:r w:rsidRPr="00483433">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913" w:type="dxa"/>
          </w:tcPr>
          <w:p w:rsidR="006F2444" w:rsidRPr="00521366" w:rsidRDefault="006F2444" w:rsidP="007B37DF">
            <w:pPr>
              <w:pStyle w:val="ConsPlusNormal"/>
              <w:jc w:val="center"/>
              <w:rPr>
                <w:rFonts w:ascii="Times New Roman" w:hAnsi="Times New Roman" w:cs="Times New Roman"/>
                <w:sz w:val="28"/>
                <w:szCs w:val="28"/>
              </w:rPr>
            </w:pPr>
            <w:r w:rsidRPr="00521366">
              <w:rPr>
                <w:rFonts w:ascii="Times New Roman" w:hAnsi="Times New Roman" w:cs="Times New Roman"/>
                <w:sz w:val="28"/>
                <w:szCs w:val="28"/>
              </w:rPr>
              <w:lastRenderedPageBreak/>
              <w:t>5.5.2</w:t>
            </w:r>
          </w:p>
        </w:tc>
        <w:tc>
          <w:tcPr>
            <w:tcW w:w="2517" w:type="dxa"/>
            <w:gridSpan w:val="2"/>
          </w:tcPr>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стипендии</w:t>
            </w:r>
          </w:p>
        </w:tc>
        <w:tc>
          <w:tcPr>
            <w:tcW w:w="2190" w:type="dxa"/>
          </w:tcPr>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Управление трудовой занятости населения правительства ЕАО,</w:t>
            </w:r>
          </w:p>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ОГКУ ЦЗН</w:t>
            </w:r>
          </w:p>
        </w:tc>
        <w:tc>
          <w:tcPr>
            <w:tcW w:w="794" w:type="dxa"/>
          </w:tcPr>
          <w:p w:rsidR="006F2444" w:rsidRPr="00521366" w:rsidRDefault="006F2444" w:rsidP="00794542">
            <w:pPr>
              <w:pStyle w:val="ConsPlusNormal"/>
              <w:jc w:val="center"/>
              <w:rPr>
                <w:rFonts w:ascii="Times New Roman" w:hAnsi="Times New Roman" w:cs="Times New Roman"/>
                <w:sz w:val="28"/>
                <w:szCs w:val="28"/>
              </w:rPr>
            </w:pPr>
            <w:r w:rsidRPr="00521366">
              <w:rPr>
                <w:rFonts w:ascii="Times New Roman" w:hAnsi="Times New Roman" w:cs="Times New Roman"/>
                <w:sz w:val="28"/>
                <w:szCs w:val="28"/>
              </w:rPr>
              <w:t xml:space="preserve">2020 </w:t>
            </w:r>
            <w:r w:rsidR="00794542">
              <w:rPr>
                <w:rFonts w:ascii="Times New Roman" w:hAnsi="Times New Roman" w:cs="Times New Roman"/>
                <w:sz w:val="28"/>
                <w:szCs w:val="28"/>
              </w:rPr>
              <w:t>–</w:t>
            </w:r>
            <w:r w:rsidRPr="00521366">
              <w:rPr>
                <w:rFonts w:ascii="Times New Roman" w:hAnsi="Times New Roman" w:cs="Times New Roman"/>
                <w:sz w:val="28"/>
                <w:szCs w:val="28"/>
              </w:rPr>
              <w:t xml:space="preserve"> 2025</w:t>
            </w:r>
          </w:p>
        </w:tc>
        <w:tc>
          <w:tcPr>
            <w:tcW w:w="2602" w:type="dxa"/>
          </w:tcPr>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 xml:space="preserve">2020 г. </w:t>
            </w:r>
            <w:r w:rsidR="00521366" w:rsidRPr="00521366">
              <w:rPr>
                <w:rFonts w:ascii="Times New Roman" w:hAnsi="Times New Roman" w:cs="Times New Roman"/>
                <w:sz w:val="28"/>
                <w:szCs w:val="28"/>
              </w:rPr>
              <w:t>–</w:t>
            </w:r>
            <w:r w:rsidRPr="00521366">
              <w:rPr>
                <w:rFonts w:ascii="Times New Roman" w:hAnsi="Times New Roman" w:cs="Times New Roman"/>
                <w:sz w:val="28"/>
                <w:szCs w:val="28"/>
              </w:rPr>
              <w:t xml:space="preserve"> </w:t>
            </w:r>
            <w:r w:rsidR="00521366">
              <w:rPr>
                <w:rFonts w:ascii="Times New Roman" w:hAnsi="Times New Roman" w:cs="Times New Roman"/>
                <w:sz w:val="28"/>
                <w:szCs w:val="28"/>
              </w:rPr>
              <w:t>51</w:t>
            </w:r>
            <w:r w:rsidRPr="00521366">
              <w:rPr>
                <w:rFonts w:ascii="Times New Roman" w:hAnsi="Times New Roman" w:cs="Times New Roman"/>
                <w:sz w:val="28"/>
                <w:szCs w:val="28"/>
              </w:rPr>
              <w:t xml:space="preserve"> человек;</w:t>
            </w:r>
          </w:p>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 xml:space="preserve">2021 г. </w:t>
            </w:r>
            <w:r w:rsidR="00794542">
              <w:rPr>
                <w:rFonts w:ascii="Times New Roman" w:hAnsi="Times New Roman" w:cs="Times New Roman"/>
                <w:sz w:val="28"/>
                <w:szCs w:val="28"/>
              </w:rPr>
              <w:t>–</w:t>
            </w:r>
            <w:r w:rsidRPr="00521366">
              <w:rPr>
                <w:rFonts w:ascii="Times New Roman" w:hAnsi="Times New Roman" w:cs="Times New Roman"/>
                <w:sz w:val="28"/>
                <w:szCs w:val="28"/>
              </w:rPr>
              <w:t xml:space="preserve"> </w:t>
            </w:r>
            <w:r w:rsidR="00521366">
              <w:rPr>
                <w:rFonts w:ascii="Times New Roman" w:hAnsi="Times New Roman" w:cs="Times New Roman"/>
                <w:sz w:val="28"/>
                <w:szCs w:val="28"/>
              </w:rPr>
              <w:t>551</w:t>
            </w:r>
            <w:r w:rsidR="00794542">
              <w:rPr>
                <w:rFonts w:ascii="Times New Roman" w:hAnsi="Times New Roman" w:cs="Times New Roman"/>
                <w:sz w:val="28"/>
                <w:szCs w:val="28"/>
              </w:rPr>
              <w:t> </w:t>
            </w:r>
            <w:r w:rsidRPr="00521366">
              <w:rPr>
                <w:rFonts w:ascii="Times New Roman" w:hAnsi="Times New Roman" w:cs="Times New Roman"/>
                <w:sz w:val="28"/>
                <w:szCs w:val="28"/>
              </w:rPr>
              <w:t>человек;</w:t>
            </w:r>
          </w:p>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 xml:space="preserve">2022 г. </w:t>
            </w:r>
            <w:r w:rsidR="00794542">
              <w:rPr>
                <w:rFonts w:ascii="Times New Roman" w:hAnsi="Times New Roman" w:cs="Times New Roman"/>
                <w:sz w:val="28"/>
                <w:szCs w:val="28"/>
              </w:rPr>
              <w:t>–</w:t>
            </w:r>
            <w:r w:rsidRPr="00521366">
              <w:rPr>
                <w:rFonts w:ascii="Times New Roman" w:hAnsi="Times New Roman" w:cs="Times New Roman"/>
                <w:sz w:val="28"/>
                <w:szCs w:val="28"/>
              </w:rPr>
              <w:t xml:space="preserve"> </w:t>
            </w:r>
            <w:r w:rsidR="00521366" w:rsidRPr="00521366">
              <w:rPr>
                <w:rFonts w:ascii="Times New Roman" w:hAnsi="Times New Roman" w:cs="Times New Roman"/>
                <w:sz w:val="28"/>
                <w:szCs w:val="28"/>
              </w:rPr>
              <w:t>551</w:t>
            </w:r>
            <w:r w:rsidR="00794542">
              <w:rPr>
                <w:rFonts w:ascii="Times New Roman" w:hAnsi="Times New Roman" w:cs="Times New Roman"/>
                <w:sz w:val="28"/>
                <w:szCs w:val="28"/>
              </w:rPr>
              <w:t> </w:t>
            </w:r>
            <w:r w:rsidRPr="00521366">
              <w:rPr>
                <w:rFonts w:ascii="Times New Roman" w:hAnsi="Times New Roman" w:cs="Times New Roman"/>
                <w:sz w:val="28"/>
                <w:szCs w:val="28"/>
              </w:rPr>
              <w:t>человек;</w:t>
            </w:r>
          </w:p>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 xml:space="preserve">2023 г. </w:t>
            </w:r>
            <w:r w:rsidR="00794542">
              <w:rPr>
                <w:rFonts w:ascii="Times New Roman" w:hAnsi="Times New Roman" w:cs="Times New Roman"/>
                <w:sz w:val="28"/>
                <w:szCs w:val="28"/>
              </w:rPr>
              <w:t>–</w:t>
            </w:r>
            <w:r w:rsidRPr="00521366">
              <w:rPr>
                <w:rFonts w:ascii="Times New Roman" w:hAnsi="Times New Roman" w:cs="Times New Roman"/>
                <w:sz w:val="28"/>
                <w:szCs w:val="28"/>
              </w:rPr>
              <w:t xml:space="preserve"> </w:t>
            </w:r>
            <w:r w:rsidR="00521366" w:rsidRPr="00521366">
              <w:rPr>
                <w:rFonts w:ascii="Times New Roman" w:hAnsi="Times New Roman" w:cs="Times New Roman"/>
                <w:sz w:val="28"/>
                <w:szCs w:val="28"/>
              </w:rPr>
              <w:t>551</w:t>
            </w:r>
            <w:r w:rsidR="00794542">
              <w:rPr>
                <w:rFonts w:ascii="Times New Roman" w:hAnsi="Times New Roman" w:cs="Times New Roman"/>
                <w:sz w:val="28"/>
                <w:szCs w:val="28"/>
              </w:rPr>
              <w:t> </w:t>
            </w:r>
            <w:r w:rsidRPr="00521366">
              <w:rPr>
                <w:rFonts w:ascii="Times New Roman" w:hAnsi="Times New Roman" w:cs="Times New Roman"/>
                <w:sz w:val="28"/>
                <w:szCs w:val="28"/>
              </w:rPr>
              <w:t>человек;</w:t>
            </w:r>
          </w:p>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 xml:space="preserve">2024 г. </w:t>
            </w:r>
            <w:r w:rsidR="00D75352" w:rsidRPr="00521366">
              <w:rPr>
                <w:rFonts w:ascii="Times New Roman" w:hAnsi="Times New Roman" w:cs="Times New Roman"/>
                <w:sz w:val="28"/>
                <w:szCs w:val="28"/>
              </w:rPr>
              <w:t>–</w:t>
            </w:r>
            <w:r w:rsidRPr="00521366">
              <w:rPr>
                <w:rFonts w:ascii="Times New Roman" w:hAnsi="Times New Roman" w:cs="Times New Roman"/>
                <w:sz w:val="28"/>
                <w:szCs w:val="28"/>
              </w:rPr>
              <w:t xml:space="preserve"> </w:t>
            </w:r>
            <w:r w:rsidR="00D75352" w:rsidRPr="00521366">
              <w:rPr>
                <w:rFonts w:ascii="Times New Roman" w:hAnsi="Times New Roman" w:cs="Times New Roman"/>
                <w:sz w:val="28"/>
                <w:szCs w:val="28"/>
              </w:rPr>
              <w:t>55</w:t>
            </w:r>
            <w:r w:rsidR="00794542">
              <w:rPr>
                <w:rFonts w:ascii="Times New Roman" w:hAnsi="Times New Roman" w:cs="Times New Roman"/>
                <w:sz w:val="28"/>
                <w:szCs w:val="28"/>
              </w:rPr>
              <w:t> </w:t>
            </w:r>
            <w:r w:rsidRPr="00521366">
              <w:rPr>
                <w:rFonts w:ascii="Times New Roman" w:hAnsi="Times New Roman" w:cs="Times New Roman"/>
                <w:sz w:val="28"/>
                <w:szCs w:val="28"/>
              </w:rPr>
              <w:t xml:space="preserve"> человек;</w:t>
            </w:r>
          </w:p>
          <w:p w:rsidR="006F2444" w:rsidRPr="00521366" w:rsidRDefault="006F2444" w:rsidP="00794542">
            <w:pPr>
              <w:pStyle w:val="ConsPlusNormal"/>
              <w:rPr>
                <w:rFonts w:ascii="Times New Roman" w:hAnsi="Times New Roman" w:cs="Times New Roman"/>
                <w:sz w:val="28"/>
                <w:szCs w:val="28"/>
              </w:rPr>
            </w:pPr>
            <w:r w:rsidRPr="00521366">
              <w:rPr>
                <w:rFonts w:ascii="Times New Roman" w:hAnsi="Times New Roman" w:cs="Times New Roman"/>
                <w:sz w:val="28"/>
                <w:szCs w:val="28"/>
              </w:rPr>
              <w:t xml:space="preserve">2025 г. </w:t>
            </w:r>
            <w:r w:rsidR="00794542">
              <w:rPr>
                <w:rFonts w:ascii="Times New Roman" w:hAnsi="Times New Roman" w:cs="Times New Roman"/>
                <w:sz w:val="28"/>
                <w:szCs w:val="28"/>
              </w:rPr>
              <w:t>–</w:t>
            </w:r>
            <w:r w:rsidRPr="00521366">
              <w:rPr>
                <w:rFonts w:ascii="Times New Roman" w:hAnsi="Times New Roman" w:cs="Times New Roman"/>
                <w:sz w:val="28"/>
                <w:szCs w:val="28"/>
              </w:rPr>
              <w:t xml:space="preserve"> </w:t>
            </w:r>
            <w:r w:rsidR="00D75352" w:rsidRPr="00521366">
              <w:rPr>
                <w:rFonts w:ascii="Times New Roman" w:hAnsi="Times New Roman" w:cs="Times New Roman"/>
                <w:sz w:val="28"/>
                <w:szCs w:val="28"/>
              </w:rPr>
              <w:t>55</w:t>
            </w:r>
            <w:r w:rsidR="00794542">
              <w:rPr>
                <w:rFonts w:ascii="Times New Roman" w:hAnsi="Times New Roman" w:cs="Times New Roman"/>
                <w:sz w:val="28"/>
                <w:szCs w:val="28"/>
              </w:rPr>
              <w:t xml:space="preserve"> </w:t>
            </w:r>
            <w:r w:rsidR="00794542" w:rsidRPr="00521366">
              <w:rPr>
                <w:rFonts w:ascii="Times New Roman" w:hAnsi="Times New Roman" w:cs="Times New Roman"/>
                <w:sz w:val="28"/>
                <w:szCs w:val="28"/>
              </w:rPr>
              <w:t>человек</w:t>
            </w:r>
          </w:p>
        </w:tc>
        <w:tc>
          <w:tcPr>
            <w:tcW w:w="2582" w:type="dxa"/>
          </w:tcPr>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t xml:space="preserve">Снижение уровня социальной поддержки, предоставляемой безработным гражданам. Рост социальной напряженности в обществе, ухудшение материального положения безработных </w:t>
            </w:r>
            <w:r w:rsidRPr="00521366">
              <w:rPr>
                <w:rFonts w:ascii="Times New Roman" w:hAnsi="Times New Roman" w:cs="Times New Roman"/>
                <w:sz w:val="28"/>
                <w:szCs w:val="28"/>
              </w:rPr>
              <w:lastRenderedPageBreak/>
              <w:t>граждан</w:t>
            </w:r>
          </w:p>
        </w:tc>
        <w:tc>
          <w:tcPr>
            <w:tcW w:w="2471" w:type="dxa"/>
          </w:tcPr>
          <w:p w:rsidR="006F2444" w:rsidRPr="00521366" w:rsidRDefault="006F2444" w:rsidP="007B37DF">
            <w:pPr>
              <w:pStyle w:val="ConsPlusNormal"/>
              <w:rPr>
                <w:rFonts w:ascii="Times New Roman" w:hAnsi="Times New Roman" w:cs="Times New Roman"/>
                <w:sz w:val="28"/>
                <w:szCs w:val="28"/>
              </w:rPr>
            </w:pPr>
            <w:r w:rsidRPr="00521366">
              <w:rPr>
                <w:rFonts w:ascii="Times New Roman" w:hAnsi="Times New Roman" w:cs="Times New Roman"/>
                <w:sz w:val="28"/>
                <w:szCs w:val="28"/>
              </w:rPr>
              <w:lastRenderedPageBreak/>
              <w:t xml:space="preserve">Показатели (индикаторы), предусмотренные </w:t>
            </w:r>
            <w:hyperlink w:anchor="P494" w:history="1">
              <w:r w:rsidRPr="00521366">
                <w:rPr>
                  <w:rFonts w:ascii="Times New Roman" w:hAnsi="Times New Roman" w:cs="Times New Roman"/>
                  <w:sz w:val="28"/>
                  <w:szCs w:val="28"/>
                </w:rPr>
                <w:t>пунктами 9</w:t>
              </w:r>
            </w:hyperlink>
            <w:r w:rsidRPr="00521366">
              <w:rPr>
                <w:rFonts w:ascii="Times New Roman" w:hAnsi="Times New Roman" w:cs="Times New Roman"/>
                <w:sz w:val="28"/>
                <w:szCs w:val="28"/>
              </w:rPr>
              <w:t xml:space="preserve">, </w:t>
            </w:r>
            <w:hyperlink w:anchor="P554" w:history="1">
              <w:r w:rsidRPr="00521366">
                <w:rPr>
                  <w:rFonts w:ascii="Times New Roman" w:hAnsi="Times New Roman" w:cs="Times New Roman"/>
                  <w:sz w:val="28"/>
                  <w:szCs w:val="28"/>
                </w:rPr>
                <w:t>15 таблицы 1</w:t>
              </w:r>
            </w:hyperlink>
            <w:r w:rsidRPr="00521366">
              <w:rPr>
                <w:rFonts w:ascii="Times New Roman" w:hAnsi="Times New Roman" w:cs="Times New Roman"/>
                <w:sz w:val="28"/>
                <w:szCs w:val="28"/>
              </w:rPr>
              <w:t xml:space="preserve"> </w:t>
            </w:r>
            <w:r w:rsidR="00705086" w:rsidRPr="00521366">
              <w:rPr>
                <w:rFonts w:ascii="Times New Roman" w:hAnsi="Times New Roman" w:cs="Times New Roman"/>
                <w:sz w:val="28"/>
                <w:szCs w:val="28"/>
              </w:rPr>
              <w:t>«</w:t>
            </w:r>
            <w:r w:rsidRPr="00521366">
              <w:rPr>
                <w:rFonts w:ascii="Times New Roman" w:hAnsi="Times New Roman" w:cs="Times New Roman"/>
                <w:sz w:val="28"/>
                <w:szCs w:val="28"/>
              </w:rPr>
              <w:t>Сведения о показателях (индикаторах) государственной программы</w:t>
            </w:r>
            <w:r w:rsidR="00705086" w:rsidRPr="00521366">
              <w:rPr>
                <w:rFonts w:ascii="Times New Roman" w:hAnsi="Times New Roman" w:cs="Times New Roman"/>
                <w:sz w:val="28"/>
                <w:szCs w:val="28"/>
              </w:rPr>
              <w:t>»</w:t>
            </w:r>
            <w:r w:rsidRPr="00521366">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913" w:type="dxa"/>
          </w:tcPr>
          <w:p w:rsidR="006F2444" w:rsidRPr="00D75352" w:rsidRDefault="006F2444" w:rsidP="007B37DF">
            <w:pPr>
              <w:pStyle w:val="ConsPlusNormal"/>
              <w:jc w:val="center"/>
              <w:rPr>
                <w:rFonts w:ascii="Times New Roman" w:hAnsi="Times New Roman" w:cs="Times New Roman"/>
                <w:sz w:val="28"/>
                <w:szCs w:val="28"/>
              </w:rPr>
            </w:pPr>
            <w:r w:rsidRPr="00D75352">
              <w:rPr>
                <w:rFonts w:ascii="Times New Roman" w:hAnsi="Times New Roman" w:cs="Times New Roman"/>
                <w:sz w:val="28"/>
                <w:szCs w:val="28"/>
              </w:rPr>
              <w:lastRenderedPageBreak/>
              <w:t>5.5.3</w:t>
            </w:r>
          </w:p>
        </w:tc>
        <w:tc>
          <w:tcPr>
            <w:tcW w:w="2517" w:type="dxa"/>
            <w:gridSpan w:val="2"/>
          </w:tcPr>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Финансирование принятых решений о назначении безработным гражданам пенсии досрочно</w:t>
            </w:r>
          </w:p>
        </w:tc>
        <w:tc>
          <w:tcPr>
            <w:tcW w:w="2190" w:type="dxa"/>
          </w:tcPr>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Управление трудовой занятости населения правительства ЕАО, ОГКУ ЦЗН</w:t>
            </w:r>
          </w:p>
        </w:tc>
        <w:tc>
          <w:tcPr>
            <w:tcW w:w="794" w:type="dxa"/>
          </w:tcPr>
          <w:p w:rsidR="006F2444" w:rsidRPr="00D75352" w:rsidRDefault="006F2444" w:rsidP="00794542">
            <w:pPr>
              <w:pStyle w:val="ConsPlusNormal"/>
              <w:jc w:val="center"/>
              <w:rPr>
                <w:rFonts w:ascii="Times New Roman" w:hAnsi="Times New Roman" w:cs="Times New Roman"/>
                <w:sz w:val="28"/>
                <w:szCs w:val="28"/>
              </w:rPr>
            </w:pPr>
            <w:r w:rsidRPr="00D75352">
              <w:rPr>
                <w:rFonts w:ascii="Times New Roman" w:hAnsi="Times New Roman" w:cs="Times New Roman"/>
                <w:sz w:val="28"/>
                <w:szCs w:val="28"/>
              </w:rPr>
              <w:t xml:space="preserve">2020 </w:t>
            </w:r>
            <w:r w:rsidR="00794542">
              <w:rPr>
                <w:rFonts w:ascii="Times New Roman" w:hAnsi="Times New Roman" w:cs="Times New Roman"/>
                <w:sz w:val="28"/>
                <w:szCs w:val="28"/>
              </w:rPr>
              <w:t>–</w:t>
            </w:r>
            <w:r w:rsidRPr="00D75352">
              <w:rPr>
                <w:rFonts w:ascii="Times New Roman" w:hAnsi="Times New Roman" w:cs="Times New Roman"/>
                <w:sz w:val="28"/>
                <w:szCs w:val="28"/>
              </w:rPr>
              <w:t xml:space="preserve"> 2025</w:t>
            </w:r>
          </w:p>
        </w:tc>
        <w:tc>
          <w:tcPr>
            <w:tcW w:w="2602" w:type="dxa"/>
          </w:tcPr>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 xml:space="preserve">2020 г. </w:t>
            </w:r>
            <w:r w:rsidR="00794542">
              <w:rPr>
                <w:rFonts w:ascii="Times New Roman" w:hAnsi="Times New Roman" w:cs="Times New Roman"/>
                <w:sz w:val="28"/>
                <w:szCs w:val="28"/>
              </w:rPr>
              <w:t>–</w:t>
            </w:r>
            <w:r w:rsidRPr="00D75352">
              <w:rPr>
                <w:rFonts w:ascii="Times New Roman" w:hAnsi="Times New Roman" w:cs="Times New Roman"/>
                <w:sz w:val="28"/>
                <w:szCs w:val="28"/>
              </w:rPr>
              <w:t xml:space="preserve"> </w:t>
            </w:r>
            <w:r w:rsidR="00794542">
              <w:rPr>
                <w:rFonts w:ascii="Times New Roman" w:hAnsi="Times New Roman" w:cs="Times New Roman"/>
                <w:sz w:val="28"/>
                <w:szCs w:val="28"/>
              </w:rPr>
              <w:br/>
            </w:r>
            <w:r w:rsidRPr="00D75352">
              <w:rPr>
                <w:rFonts w:ascii="Times New Roman" w:hAnsi="Times New Roman" w:cs="Times New Roman"/>
                <w:sz w:val="28"/>
                <w:szCs w:val="28"/>
              </w:rPr>
              <w:t>до 45</w:t>
            </w:r>
            <w:r w:rsidR="00794542">
              <w:rPr>
                <w:rFonts w:ascii="Times New Roman" w:hAnsi="Times New Roman" w:cs="Times New Roman"/>
                <w:sz w:val="28"/>
                <w:szCs w:val="28"/>
              </w:rPr>
              <w:t> </w:t>
            </w:r>
            <w:r w:rsidRPr="00D75352">
              <w:rPr>
                <w:rFonts w:ascii="Times New Roman" w:hAnsi="Times New Roman" w:cs="Times New Roman"/>
                <w:sz w:val="28"/>
                <w:szCs w:val="28"/>
              </w:rPr>
              <w:t>человек;</w:t>
            </w:r>
          </w:p>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 xml:space="preserve">2021 г. </w:t>
            </w:r>
            <w:r w:rsidR="00794542">
              <w:rPr>
                <w:rFonts w:ascii="Times New Roman" w:hAnsi="Times New Roman" w:cs="Times New Roman"/>
                <w:sz w:val="28"/>
                <w:szCs w:val="28"/>
              </w:rPr>
              <w:t>–</w:t>
            </w:r>
            <w:r w:rsidRPr="00D75352">
              <w:rPr>
                <w:rFonts w:ascii="Times New Roman" w:hAnsi="Times New Roman" w:cs="Times New Roman"/>
                <w:sz w:val="28"/>
                <w:szCs w:val="28"/>
              </w:rPr>
              <w:t xml:space="preserve"> </w:t>
            </w:r>
            <w:r w:rsidR="00794542">
              <w:rPr>
                <w:rFonts w:ascii="Times New Roman" w:hAnsi="Times New Roman" w:cs="Times New Roman"/>
                <w:sz w:val="28"/>
                <w:szCs w:val="28"/>
              </w:rPr>
              <w:br/>
            </w:r>
            <w:r w:rsidRPr="00D75352">
              <w:rPr>
                <w:rFonts w:ascii="Times New Roman" w:hAnsi="Times New Roman" w:cs="Times New Roman"/>
                <w:sz w:val="28"/>
                <w:szCs w:val="28"/>
              </w:rPr>
              <w:t>до 45 человек;</w:t>
            </w:r>
          </w:p>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 xml:space="preserve">2022 г. </w:t>
            </w:r>
            <w:r w:rsidR="00794542">
              <w:rPr>
                <w:rFonts w:ascii="Times New Roman" w:hAnsi="Times New Roman" w:cs="Times New Roman"/>
                <w:sz w:val="28"/>
                <w:szCs w:val="28"/>
              </w:rPr>
              <w:t>–</w:t>
            </w:r>
            <w:r w:rsidRPr="00D75352">
              <w:rPr>
                <w:rFonts w:ascii="Times New Roman" w:hAnsi="Times New Roman" w:cs="Times New Roman"/>
                <w:sz w:val="28"/>
                <w:szCs w:val="28"/>
              </w:rPr>
              <w:t xml:space="preserve"> </w:t>
            </w:r>
            <w:r w:rsidR="00794542">
              <w:rPr>
                <w:rFonts w:ascii="Times New Roman" w:hAnsi="Times New Roman" w:cs="Times New Roman"/>
                <w:sz w:val="28"/>
                <w:szCs w:val="28"/>
              </w:rPr>
              <w:br/>
            </w:r>
            <w:r w:rsidRPr="00D75352">
              <w:rPr>
                <w:rFonts w:ascii="Times New Roman" w:hAnsi="Times New Roman" w:cs="Times New Roman"/>
                <w:sz w:val="28"/>
                <w:szCs w:val="28"/>
              </w:rPr>
              <w:t>до 45 человек;</w:t>
            </w:r>
          </w:p>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 xml:space="preserve">2023 г. </w:t>
            </w:r>
            <w:r w:rsidR="00794542">
              <w:rPr>
                <w:rFonts w:ascii="Times New Roman" w:hAnsi="Times New Roman" w:cs="Times New Roman"/>
                <w:sz w:val="28"/>
                <w:szCs w:val="28"/>
              </w:rPr>
              <w:t>–</w:t>
            </w:r>
            <w:r w:rsidRPr="00D75352">
              <w:rPr>
                <w:rFonts w:ascii="Times New Roman" w:hAnsi="Times New Roman" w:cs="Times New Roman"/>
                <w:sz w:val="28"/>
                <w:szCs w:val="28"/>
              </w:rPr>
              <w:t xml:space="preserve"> </w:t>
            </w:r>
            <w:r w:rsidR="00794542">
              <w:rPr>
                <w:rFonts w:ascii="Times New Roman" w:hAnsi="Times New Roman" w:cs="Times New Roman"/>
                <w:sz w:val="28"/>
                <w:szCs w:val="28"/>
              </w:rPr>
              <w:br/>
            </w:r>
            <w:r w:rsidRPr="00D75352">
              <w:rPr>
                <w:rFonts w:ascii="Times New Roman" w:hAnsi="Times New Roman" w:cs="Times New Roman"/>
                <w:sz w:val="28"/>
                <w:szCs w:val="28"/>
              </w:rPr>
              <w:t>до 45 человек;</w:t>
            </w:r>
          </w:p>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 xml:space="preserve">2024 г. </w:t>
            </w:r>
            <w:r w:rsidR="00794542">
              <w:rPr>
                <w:rFonts w:ascii="Times New Roman" w:hAnsi="Times New Roman" w:cs="Times New Roman"/>
                <w:sz w:val="28"/>
                <w:szCs w:val="28"/>
              </w:rPr>
              <w:t>–</w:t>
            </w:r>
            <w:r w:rsidRPr="00D75352">
              <w:rPr>
                <w:rFonts w:ascii="Times New Roman" w:hAnsi="Times New Roman" w:cs="Times New Roman"/>
                <w:sz w:val="28"/>
                <w:szCs w:val="28"/>
              </w:rPr>
              <w:t xml:space="preserve"> </w:t>
            </w:r>
            <w:r w:rsidR="00794542">
              <w:rPr>
                <w:rFonts w:ascii="Times New Roman" w:hAnsi="Times New Roman" w:cs="Times New Roman"/>
                <w:sz w:val="28"/>
                <w:szCs w:val="28"/>
              </w:rPr>
              <w:br/>
            </w:r>
            <w:r w:rsidRPr="00D75352">
              <w:rPr>
                <w:rFonts w:ascii="Times New Roman" w:hAnsi="Times New Roman" w:cs="Times New Roman"/>
                <w:sz w:val="28"/>
                <w:szCs w:val="28"/>
              </w:rPr>
              <w:t>до 45 человек;</w:t>
            </w:r>
          </w:p>
          <w:p w:rsidR="006F2444" w:rsidRPr="00D75352" w:rsidRDefault="006F2444" w:rsidP="00794542">
            <w:pPr>
              <w:pStyle w:val="ConsPlusNormal"/>
              <w:rPr>
                <w:rFonts w:ascii="Times New Roman" w:hAnsi="Times New Roman" w:cs="Times New Roman"/>
                <w:sz w:val="28"/>
                <w:szCs w:val="28"/>
              </w:rPr>
            </w:pPr>
            <w:r w:rsidRPr="00D75352">
              <w:rPr>
                <w:rFonts w:ascii="Times New Roman" w:hAnsi="Times New Roman" w:cs="Times New Roman"/>
                <w:sz w:val="28"/>
                <w:szCs w:val="28"/>
              </w:rPr>
              <w:t xml:space="preserve">2025 г. </w:t>
            </w:r>
            <w:r w:rsidR="00794542">
              <w:rPr>
                <w:rFonts w:ascii="Times New Roman" w:hAnsi="Times New Roman" w:cs="Times New Roman"/>
                <w:sz w:val="28"/>
                <w:szCs w:val="28"/>
              </w:rPr>
              <w:t>–</w:t>
            </w:r>
            <w:r w:rsidRPr="00D75352">
              <w:rPr>
                <w:rFonts w:ascii="Times New Roman" w:hAnsi="Times New Roman" w:cs="Times New Roman"/>
                <w:sz w:val="28"/>
                <w:szCs w:val="28"/>
              </w:rPr>
              <w:t xml:space="preserve"> </w:t>
            </w:r>
            <w:r w:rsidR="00794542">
              <w:rPr>
                <w:rFonts w:ascii="Times New Roman" w:hAnsi="Times New Roman" w:cs="Times New Roman"/>
                <w:sz w:val="28"/>
                <w:szCs w:val="28"/>
              </w:rPr>
              <w:br/>
            </w:r>
            <w:r w:rsidRPr="00D75352">
              <w:rPr>
                <w:rFonts w:ascii="Times New Roman" w:hAnsi="Times New Roman" w:cs="Times New Roman"/>
                <w:sz w:val="28"/>
                <w:szCs w:val="28"/>
              </w:rPr>
              <w:t>до 45 человек</w:t>
            </w:r>
          </w:p>
        </w:tc>
        <w:tc>
          <w:tcPr>
            <w:tcW w:w="2582" w:type="dxa"/>
          </w:tcPr>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Рост социальной напряженности в обществе, ухудшение материального положения безработных граждан</w:t>
            </w:r>
          </w:p>
        </w:tc>
        <w:tc>
          <w:tcPr>
            <w:tcW w:w="2471" w:type="dxa"/>
          </w:tcPr>
          <w:p w:rsidR="006F2444" w:rsidRPr="00D75352" w:rsidRDefault="006F2444" w:rsidP="007B37DF">
            <w:pPr>
              <w:pStyle w:val="ConsPlusNormal"/>
              <w:rPr>
                <w:rFonts w:ascii="Times New Roman" w:hAnsi="Times New Roman" w:cs="Times New Roman"/>
                <w:sz w:val="28"/>
                <w:szCs w:val="28"/>
              </w:rPr>
            </w:pPr>
            <w:r w:rsidRPr="00D75352">
              <w:rPr>
                <w:rFonts w:ascii="Times New Roman" w:hAnsi="Times New Roman" w:cs="Times New Roman"/>
                <w:sz w:val="28"/>
                <w:szCs w:val="28"/>
              </w:rPr>
              <w:t xml:space="preserve">Показатели (индикаторы), предусмотренные </w:t>
            </w:r>
            <w:hyperlink w:anchor="P424" w:history="1">
              <w:r w:rsidRPr="00D75352">
                <w:rPr>
                  <w:rFonts w:ascii="Times New Roman" w:hAnsi="Times New Roman" w:cs="Times New Roman"/>
                  <w:sz w:val="28"/>
                  <w:szCs w:val="28"/>
                </w:rPr>
                <w:t>пунктами 2</w:t>
              </w:r>
            </w:hyperlink>
            <w:r w:rsidRPr="00D75352">
              <w:rPr>
                <w:rFonts w:ascii="Times New Roman" w:hAnsi="Times New Roman" w:cs="Times New Roman"/>
                <w:sz w:val="28"/>
                <w:szCs w:val="28"/>
              </w:rPr>
              <w:t xml:space="preserve">, </w:t>
            </w:r>
            <w:hyperlink w:anchor="P554" w:history="1">
              <w:r w:rsidRPr="00D75352">
                <w:rPr>
                  <w:rFonts w:ascii="Times New Roman" w:hAnsi="Times New Roman" w:cs="Times New Roman"/>
                  <w:sz w:val="28"/>
                  <w:szCs w:val="28"/>
                </w:rPr>
                <w:t>15 таблицы 1</w:t>
              </w:r>
            </w:hyperlink>
            <w:r w:rsidRPr="00D75352">
              <w:rPr>
                <w:rFonts w:ascii="Times New Roman" w:hAnsi="Times New Roman" w:cs="Times New Roman"/>
                <w:sz w:val="28"/>
                <w:szCs w:val="28"/>
              </w:rPr>
              <w:t xml:space="preserve"> </w:t>
            </w:r>
            <w:r w:rsidR="00705086" w:rsidRPr="00D75352">
              <w:rPr>
                <w:rFonts w:ascii="Times New Roman" w:hAnsi="Times New Roman" w:cs="Times New Roman"/>
                <w:sz w:val="28"/>
                <w:szCs w:val="28"/>
              </w:rPr>
              <w:t>«</w:t>
            </w:r>
            <w:r w:rsidRPr="00D75352">
              <w:rPr>
                <w:rFonts w:ascii="Times New Roman" w:hAnsi="Times New Roman" w:cs="Times New Roman"/>
                <w:sz w:val="28"/>
                <w:szCs w:val="28"/>
              </w:rPr>
              <w:t>Сведения о показателях (индикаторах) государственной программы</w:t>
            </w:r>
            <w:r w:rsidR="00705086" w:rsidRPr="00D75352">
              <w:rPr>
                <w:rFonts w:ascii="Times New Roman" w:hAnsi="Times New Roman" w:cs="Times New Roman"/>
                <w:sz w:val="28"/>
                <w:szCs w:val="28"/>
              </w:rPr>
              <w:t>»</w:t>
            </w:r>
            <w:r w:rsidRPr="00D75352">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14069" w:type="dxa"/>
            <w:gridSpan w:val="8"/>
          </w:tcPr>
          <w:p w:rsidR="006F2444" w:rsidRPr="00BD5518" w:rsidRDefault="006F2444" w:rsidP="007B37DF">
            <w:pPr>
              <w:pStyle w:val="ConsPlusNormal"/>
              <w:jc w:val="center"/>
              <w:outlineLvl w:val="4"/>
              <w:rPr>
                <w:rFonts w:ascii="Times New Roman" w:hAnsi="Times New Roman" w:cs="Times New Roman"/>
                <w:sz w:val="28"/>
                <w:szCs w:val="28"/>
              </w:rPr>
            </w:pPr>
            <w:r w:rsidRPr="00BD5518">
              <w:rPr>
                <w:rFonts w:ascii="Times New Roman" w:hAnsi="Times New Roman" w:cs="Times New Roman"/>
                <w:sz w:val="28"/>
                <w:szCs w:val="28"/>
              </w:rPr>
              <w:t>Задача 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707130" w:rsidRPr="00707130" w:rsidTr="00727A7B">
        <w:tc>
          <w:tcPr>
            <w:tcW w:w="14069" w:type="dxa"/>
            <w:gridSpan w:val="8"/>
          </w:tcPr>
          <w:p w:rsidR="006F2444" w:rsidRPr="00BD5518" w:rsidRDefault="006F2444"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t xml:space="preserve">6. Основное мероприятие 4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r w:rsidR="00705086" w:rsidRPr="00BD5518">
              <w:rPr>
                <w:rFonts w:ascii="Times New Roman" w:hAnsi="Times New Roman" w:cs="Times New Roman"/>
                <w:sz w:val="28"/>
                <w:szCs w:val="28"/>
              </w:rPr>
              <w:t>»</w:t>
            </w:r>
          </w:p>
        </w:tc>
      </w:tr>
      <w:tr w:rsidR="00707130" w:rsidRPr="00707130" w:rsidTr="00727A7B">
        <w:tc>
          <w:tcPr>
            <w:tcW w:w="913" w:type="dxa"/>
          </w:tcPr>
          <w:p w:rsidR="006F2444" w:rsidRPr="00BD5518" w:rsidRDefault="006F2444"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t>6.6.1</w:t>
            </w:r>
          </w:p>
        </w:tc>
        <w:tc>
          <w:tcPr>
            <w:tcW w:w="2517" w:type="dxa"/>
            <w:gridSpan w:val="2"/>
          </w:tcPr>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Осуществление расходов на обеспечение деятельности </w:t>
            </w:r>
            <w:r w:rsidRPr="00BD5518">
              <w:rPr>
                <w:rFonts w:ascii="Times New Roman" w:hAnsi="Times New Roman" w:cs="Times New Roman"/>
                <w:sz w:val="28"/>
                <w:szCs w:val="28"/>
              </w:rPr>
              <w:lastRenderedPageBreak/>
              <w:t>(оказание услуг) областных государственных учреждений</w:t>
            </w:r>
          </w:p>
        </w:tc>
        <w:tc>
          <w:tcPr>
            <w:tcW w:w="2190" w:type="dxa"/>
          </w:tcPr>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lastRenderedPageBreak/>
              <w:t xml:space="preserve">Управление трудовой занятости населения </w:t>
            </w:r>
            <w:r w:rsidRPr="00BD5518">
              <w:rPr>
                <w:rFonts w:ascii="Times New Roman" w:hAnsi="Times New Roman" w:cs="Times New Roman"/>
                <w:sz w:val="28"/>
                <w:szCs w:val="28"/>
              </w:rPr>
              <w:lastRenderedPageBreak/>
              <w:t>правительства ЕАО,</w:t>
            </w:r>
          </w:p>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ОГКУ ЦЗН</w:t>
            </w:r>
          </w:p>
        </w:tc>
        <w:tc>
          <w:tcPr>
            <w:tcW w:w="794" w:type="dxa"/>
          </w:tcPr>
          <w:p w:rsidR="006F2444" w:rsidRPr="00BD5518" w:rsidRDefault="006F2444" w:rsidP="00794542">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lastRenderedPageBreak/>
              <w:t xml:space="preserve">2020 </w:t>
            </w:r>
            <w:r w:rsidR="00794542">
              <w:rPr>
                <w:rFonts w:ascii="Times New Roman" w:hAnsi="Times New Roman" w:cs="Times New Roman"/>
                <w:sz w:val="28"/>
                <w:szCs w:val="28"/>
              </w:rPr>
              <w:t>–</w:t>
            </w:r>
            <w:r w:rsidRPr="00BD5518">
              <w:rPr>
                <w:rFonts w:ascii="Times New Roman" w:hAnsi="Times New Roman" w:cs="Times New Roman"/>
                <w:sz w:val="28"/>
                <w:szCs w:val="28"/>
              </w:rPr>
              <w:t xml:space="preserve"> 2025</w:t>
            </w:r>
          </w:p>
        </w:tc>
        <w:tc>
          <w:tcPr>
            <w:tcW w:w="2602" w:type="dxa"/>
          </w:tcPr>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Численность трудоустроенных граждан в общей численности </w:t>
            </w:r>
            <w:r w:rsidRPr="00BD5518">
              <w:rPr>
                <w:rFonts w:ascii="Times New Roman" w:hAnsi="Times New Roman" w:cs="Times New Roman"/>
                <w:sz w:val="28"/>
                <w:szCs w:val="28"/>
              </w:rPr>
              <w:lastRenderedPageBreak/>
              <w:t>граждан, обратившихся за содействием в поиске подходящей работы в органы службы занятости:</w:t>
            </w:r>
          </w:p>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2020 г. - 75,0 процента;</w:t>
            </w:r>
          </w:p>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2021 г. </w:t>
            </w:r>
            <w:r w:rsidR="00D77A2D">
              <w:rPr>
                <w:rFonts w:ascii="Times New Roman" w:hAnsi="Times New Roman" w:cs="Times New Roman"/>
                <w:sz w:val="28"/>
                <w:szCs w:val="28"/>
              </w:rPr>
              <w:t>–</w:t>
            </w:r>
            <w:r w:rsidRPr="00BD5518">
              <w:rPr>
                <w:rFonts w:ascii="Times New Roman" w:hAnsi="Times New Roman" w:cs="Times New Roman"/>
                <w:sz w:val="28"/>
                <w:szCs w:val="28"/>
              </w:rPr>
              <w:t xml:space="preserve"> 75,0</w:t>
            </w:r>
            <w:r w:rsidR="00D77A2D">
              <w:rPr>
                <w:rFonts w:ascii="Times New Roman" w:hAnsi="Times New Roman" w:cs="Times New Roman"/>
                <w:sz w:val="28"/>
                <w:szCs w:val="28"/>
              </w:rPr>
              <w:t> </w:t>
            </w:r>
            <w:r w:rsidRPr="00BD5518">
              <w:rPr>
                <w:rFonts w:ascii="Times New Roman" w:hAnsi="Times New Roman" w:cs="Times New Roman"/>
                <w:sz w:val="28"/>
                <w:szCs w:val="28"/>
              </w:rPr>
              <w:t>процента;</w:t>
            </w:r>
          </w:p>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2022 г. </w:t>
            </w:r>
            <w:r w:rsidR="00D77A2D">
              <w:rPr>
                <w:rFonts w:ascii="Times New Roman" w:hAnsi="Times New Roman" w:cs="Times New Roman"/>
                <w:sz w:val="28"/>
                <w:szCs w:val="28"/>
              </w:rPr>
              <w:t>–</w:t>
            </w:r>
            <w:r w:rsidRPr="00BD5518">
              <w:rPr>
                <w:rFonts w:ascii="Times New Roman" w:hAnsi="Times New Roman" w:cs="Times New Roman"/>
                <w:sz w:val="28"/>
                <w:szCs w:val="28"/>
              </w:rPr>
              <w:t xml:space="preserve"> 75,0</w:t>
            </w:r>
            <w:r w:rsidR="00D77A2D">
              <w:rPr>
                <w:rFonts w:ascii="Times New Roman" w:hAnsi="Times New Roman" w:cs="Times New Roman"/>
                <w:sz w:val="28"/>
                <w:szCs w:val="28"/>
              </w:rPr>
              <w:t> </w:t>
            </w:r>
            <w:r w:rsidRPr="00BD5518">
              <w:rPr>
                <w:rFonts w:ascii="Times New Roman" w:hAnsi="Times New Roman" w:cs="Times New Roman"/>
                <w:sz w:val="28"/>
                <w:szCs w:val="28"/>
              </w:rPr>
              <w:t>процента;</w:t>
            </w:r>
          </w:p>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2023 г. </w:t>
            </w:r>
            <w:r w:rsidR="00D77A2D">
              <w:rPr>
                <w:rFonts w:ascii="Times New Roman" w:hAnsi="Times New Roman" w:cs="Times New Roman"/>
                <w:sz w:val="28"/>
                <w:szCs w:val="28"/>
              </w:rPr>
              <w:t>–</w:t>
            </w:r>
            <w:r w:rsidRPr="00BD5518">
              <w:rPr>
                <w:rFonts w:ascii="Times New Roman" w:hAnsi="Times New Roman" w:cs="Times New Roman"/>
                <w:sz w:val="28"/>
                <w:szCs w:val="28"/>
              </w:rPr>
              <w:t xml:space="preserve"> 75,0</w:t>
            </w:r>
            <w:r w:rsidR="00D77A2D">
              <w:rPr>
                <w:rFonts w:ascii="Times New Roman" w:hAnsi="Times New Roman" w:cs="Times New Roman"/>
                <w:sz w:val="28"/>
                <w:szCs w:val="28"/>
              </w:rPr>
              <w:t> </w:t>
            </w:r>
            <w:r w:rsidRPr="00BD5518">
              <w:rPr>
                <w:rFonts w:ascii="Times New Roman" w:hAnsi="Times New Roman" w:cs="Times New Roman"/>
                <w:sz w:val="28"/>
                <w:szCs w:val="28"/>
              </w:rPr>
              <w:t>процента;</w:t>
            </w:r>
          </w:p>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2024 г. </w:t>
            </w:r>
            <w:r w:rsidR="00D77A2D">
              <w:rPr>
                <w:rFonts w:ascii="Times New Roman" w:hAnsi="Times New Roman" w:cs="Times New Roman"/>
                <w:sz w:val="28"/>
                <w:szCs w:val="28"/>
              </w:rPr>
              <w:t>–</w:t>
            </w:r>
            <w:r w:rsidRPr="00BD5518">
              <w:rPr>
                <w:rFonts w:ascii="Times New Roman" w:hAnsi="Times New Roman" w:cs="Times New Roman"/>
                <w:sz w:val="28"/>
                <w:szCs w:val="28"/>
              </w:rPr>
              <w:t xml:space="preserve"> 75,0</w:t>
            </w:r>
            <w:r w:rsidR="00D77A2D">
              <w:rPr>
                <w:rFonts w:ascii="Times New Roman" w:hAnsi="Times New Roman" w:cs="Times New Roman"/>
                <w:sz w:val="28"/>
                <w:szCs w:val="28"/>
              </w:rPr>
              <w:t> </w:t>
            </w:r>
            <w:r w:rsidRPr="00BD5518">
              <w:rPr>
                <w:rFonts w:ascii="Times New Roman" w:hAnsi="Times New Roman" w:cs="Times New Roman"/>
                <w:sz w:val="28"/>
                <w:szCs w:val="28"/>
              </w:rPr>
              <w:t>процента;</w:t>
            </w:r>
          </w:p>
          <w:p w:rsidR="006F2444" w:rsidRPr="00BD5518" w:rsidRDefault="006F2444" w:rsidP="00D77A2D">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2025 г. </w:t>
            </w:r>
            <w:r w:rsidR="00D77A2D">
              <w:rPr>
                <w:rFonts w:ascii="Times New Roman" w:hAnsi="Times New Roman" w:cs="Times New Roman"/>
                <w:sz w:val="28"/>
                <w:szCs w:val="28"/>
              </w:rPr>
              <w:t>–</w:t>
            </w:r>
            <w:r w:rsidRPr="00BD5518">
              <w:rPr>
                <w:rFonts w:ascii="Times New Roman" w:hAnsi="Times New Roman" w:cs="Times New Roman"/>
                <w:sz w:val="28"/>
                <w:szCs w:val="28"/>
              </w:rPr>
              <w:t xml:space="preserve"> 75,0</w:t>
            </w:r>
            <w:r w:rsidR="00D77A2D">
              <w:rPr>
                <w:rFonts w:ascii="Times New Roman" w:hAnsi="Times New Roman" w:cs="Times New Roman"/>
                <w:sz w:val="28"/>
                <w:szCs w:val="28"/>
              </w:rPr>
              <w:t> </w:t>
            </w:r>
            <w:r w:rsidRPr="00BD5518">
              <w:rPr>
                <w:rFonts w:ascii="Times New Roman" w:hAnsi="Times New Roman" w:cs="Times New Roman"/>
                <w:sz w:val="28"/>
                <w:szCs w:val="28"/>
              </w:rPr>
              <w:t>процента</w:t>
            </w:r>
          </w:p>
        </w:tc>
        <w:tc>
          <w:tcPr>
            <w:tcW w:w="2582" w:type="dxa"/>
          </w:tcPr>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lastRenderedPageBreak/>
              <w:t xml:space="preserve">Рост социальной напряженности в обществе, увеличение доли </w:t>
            </w:r>
            <w:r w:rsidRPr="00BD5518">
              <w:rPr>
                <w:rFonts w:ascii="Times New Roman" w:hAnsi="Times New Roman" w:cs="Times New Roman"/>
                <w:sz w:val="28"/>
                <w:szCs w:val="28"/>
              </w:rPr>
              <w:lastRenderedPageBreak/>
              <w:t>безработных граждан</w:t>
            </w:r>
          </w:p>
        </w:tc>
        <w:tc>
          <w:tcPr>
            <w:tcW w:w="2471" w:type="dxa"/>
          </w:tcPr>
          <w:p w:rsidR="006F2444" w:rsidRPr="00BD5518" w:rsidRDefault="006F2444"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lastRenderedPageBreak/>
              <w:t xml:space="preserve">Показатели (индикаторы), предусмотренные </w:t>
            </w:r>
            <w:hyperlink w:anchor="P414" w:history="1">
              <w:r w:rsidRPr="00BD5518">
                <w:rPr>
                  <w:rFonts w:ascii="Times New Roman" w:hAnsi="Times New Roman" w:cs="Times New Roman"/>
                  <w:sz w:val="28"/>
                  <w:szCs w:val="28"/>
                </w:rPr>
                <w:t>пунктами 1</w:t>
              </w:r>
            </w:hyperlink>
            <w:r w:rsidRPr="00BD5518">
              <w:rPr>
                <w:rFonts w:ascii="Times New Roman" w:hAnsi="Times New Roman" w:cs="Times New Roman"/>
                <w:sz w:val="28"/>
                <w:szCs w:val="28"/>
              </w:rPr>
              <w:t xml:space="preserve">, </w:t>
            </w:r>
            <w:hyperlink w:anchor="P424" w:history="1">
              <w:r w:rsidRPr="00BD5518">
                <w:rPr>
                  <w:rFonts w:ascii="Times New Roman" w:hAnsi="Times New Roman" w:cs="Times New Roman"/>
                  <w:sz w:val="28"/>
                  <w:szCs w:val="28"/>
                </w:rPr>
                <w:t>2</w:t>
              </w:r>
            </w:hyperlink>
            <w:r w:rsidRPr="00BD5518">
              <w:rPr>
                <w:rFonts w:ascii="Times New Roman" w:hAnsi="Times New Roman" w:cs="Times New Roman"/>
                <w:sz w:val="28"/>
                <w:szCs w:val="28"/>
              </w:rPr>
              <w:t xml:space="preserve">, </w:t>
            </w:r>
            <w:hyperlink w:anchor="P434" w:history="1">
              <w:r w:rsidRPr="00BD5518">
                <w:rPr>
                  <w:rFonts w:ascii="Times New Roman" w:hAnsi="Times New Roman" w:cs="Times New Roman"/>
                  <w:sz w:val="28"/>
                  <w:szCs w:val="28"/>
                </w:rPr>
                <w:t xml:space="preserve">3 </w:t>
              </w:r>
              <w:r w:rsidRPr="00BD5518">
                <w:rPr>
                  <w:rFonts w:ascii="Times New Roman" w:hAnsi="Times New Roman" w:cs="Times New Roman"/>
                  <w:sz w:val="28"/>
                  <w:szCs w:val="28"/>
                </w:rPr>
                <w:lastRenderedPageBreak/>
                <w:t>таблицы 1</w:t>
              </w:r>
            </w:hyperlink>
            <w:r w:rsidRPr="00BD5518">
              <w:rPr>
                <w:rFonts w:ascii="Times New Roman" w:hAnsi="Times New Roman" w:cs="Times New Roman"/>
                <w:sz w:val="28"/>
                <w:szCs w:val="28"/>
              </w:rPr>
              <w:t xml:space="preserve">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Сведения о показателях (индикаторах) государственной программы</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14069" w:type="dxa"/>
            <w:gridSpan w:val="8"/>
          </w:tcPr>
          <w:p w:rsidR="006F2444" w:rsidRPr="00E4439E" w:rsidRDefault="006F2444" w:rsidP="007B37DF">
            <w:pPr>
              <w:pStyle w:val="ConsPlusNormal"/>
              <w:jc w:val="center"/>
              <w:outlineLvl w:val="4"/>
              <w:rPr>
                <w:rFonts w:ascii="Times New Roman" w:hAnsi="Times New Roman" w:cs="Times New Roman"/>
                <w:sz w:val="28"/>
                <w:szCs w:val="28"/>
              </w:rPr>
            </w:pPr>
            <w:r w:rsidRPr="00E4439E">
              <w:rPr>
                <w:rFonts w:ascii="Times New Roman" w:hAnsi="Times New Roman" w:cs="Times New Roman"/>
                <w:sz w:val="28"/>
                <w:szCs w:val="28"/>
              </w:rPr>
              <w:lastRenderedPageBreak/>
              <w:t>Задача 7. Формирование и ведение регистров получателей государственных услуг в сфере занятости населения</w:t>
            </w:r>
          </w:p>
        </w:tc>
      </w:tr>
      <w:tr w:rsidR="00707130" w:rsidRPr="00707130" w:rsidTr="00727A7B">
        <w:tc>
          <w:tcPr>
            <w:tcW w:w="14069" w:type="dxa"/>
            <w:gridSpan w:val="8"/>
          </w:tcPr>
          <w:p w:rsidR="006F2444" w:rsidRPr="00E4439E" w:rsidRDefault="006F2444" w:rsidP="007B37DF">
            <w:pPr>
              <w:pStyle w:val="ConsPlusNormal"/>
              <w:jc w:val="center"/>
              <w:rPr>
                <w:rFonts w:ascii="Times New Roman" w:hAnsi="Times New Roman" w:cs="Times New Roman"/>
                <w:sz w:val="28"/>
                <w:szCs w:val="28"/>
              </w:rPr>
            </w:pPr>
            <w:r w:rsidRPr="00E4439E">
              <w:rPr>
                <w:rFonts w:ascii="Times New Roman" w:hAnsi="Times New Roman" w:cs="Times New Roman"/>
                <w:sz w:val="28"/>
                <w:szCs w:val="28"/>
              </w:rPr>
              <w:t xml:space="preserve">7. Основное мероприятие 5 </w:t>
            </w:r>
            <w:r w:rsidR="00705086" w:rsidRPr="00E4439E">
              <w:rPr>
                <w:rFonts w:ascii="Times New Roman" w:hAnsi="Times New Roman" w:cs="Times New Roman"/>
                <w:sz w:val="28"/>
                <w:szCs w:val="28"/>
              </w:rPr>
              <w:t>«</w:t>
            </w:r>
            <w:r w:rsidRPr="00E4439E">
              <w:rPr>
                <w:rFonts w:ascii="Times New Roman" w:hAnsi="Times New Roman" w:cs="Times New Roman"/>
                <w:sz w:val="28"/>
                <w:szCs w:val="28"/>
              </w:rPr>
              <w:t>Модернизация информационно-коммуникационной инфраструктуры</w:t>
            </w:r>
            <w:r w:rsidR="00705086" w:rsidRPr="00E4439E">
              <w:rPr>
                <w:rFonts w:ascii="Times New Roman" w:hAnsi="Times New Roman" w:cs="Times New Roman"/>
                <w:sz w:val="28"/>
                <w:szCs w:val="28"/>
              </w:rPr>
              <w:t>»</w:t>
            </w:r>
          </w:p>
        </w:tc>
      </w:tr>
      <w:tr w:rsidR="00707130" w:rsidRPr="00707130" w:rsidTr="000A03A3">
        <w:tblPrEx>
          <w:tblBorders>
            <w:insideH w:val="nil"/>
          </w:tblBorders>
        </w:tblPrEx>
        <w:trPr>
          <w:trHeight w:val="2579"/>
        </w:trPr>
        <w:tc>
          <w:tcPr>
            <w:tcW w:w="913" w:type="dxa"/>
            <w:tcBorders>
              <w:bottom w:val="single" w:sz="4" w:space="0" w:color="auto"/>
            </w:tcBorders>
          </w:tcPr>
          <w:p w:rsidR="006F2444" w:rsidRPr="00E4439E" w:rsidRDefault="006F2444" w:rsidP="007B37DF">
            <w:pPr>
              <w:pStyle w:val="ConsPlusNormal"/>
              <w:jc w:val="center"/>
              <w:rPr>
                <w:rFonts w:ascii="Times New Roman" w:hAnsi="Times New Roman" w:cs="Times New Roman"/>
                <w:sz w:val="28"/>
                <w:szCs w:val="28"/>
              </w:rPr>
            </w:pPr>
            <w:r w:rsidRPr="00E4439E">
              <w:rPr>
                <w:rFonts w:ascii="Times New Roman" w:hAnsi="Times New Roman" w:cs="Times New Roman"/>
                <w:sz w:val="28"/>
                <w:szCs w:val="28"/>
              </w:rPr>
              <w:lastRenderedPageBreak/>
              <w:t>7.7.1</w:t>
            </w:r>
          </w:p>
        </w:tc>
        <w:tc>
          <w:tcPr>
            <w:tcW w:w="2517" w:type="dxa"/>
            <w:gridSpan w:val="2"/>
            <w:tcBorders>
              <w:bottom w:val="single" w:sz="4" w:space="0" w:color="auto"/>
            </w:tcBorders>
          </w:tcPr>
          <w:p w:rsidR="006F2444" w:rsidRPr="00E4439E" w:rsidRDefault="006F2444"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 xml:space="preserve">Замена устаревшей оргтехники, компьютерных мониторов, продление лицензии средств защиты информации и </w:t>
            </w:r>
          </w:p>
        </w:tc>
        <w:tc>
          <w:tcPr>
            <w:tcW w:w="2190" w:type="dxa"/>
            <w:tcBorders>
              <w:bottom w:val="single" w:sz="4" w:space="0" w:color="auto"/>
            </w:tcBorders>
          </w:tcPr>
          <w:p w:rsidR="006F2444" w:rsidRPr="00E4439E" w:rsidRDefault="006F2444"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Управление трудовой занятости населения правительства ЕАО</w:t>
            </w:r>
          </w:p>
        </w:tc>
        <w:tc>
          <w:tcPr>
            <w:tcW w:w="794" w:type="dxa"/>
            <w:tcBorders>
              <w:bottom w:val="single" w:sz="4" w:space="0" w:color="auto"/>
            </w:tcBorders>
          </w:tcPr>
          <w:p w:rsidR="006F2444" w:rsidRPr="00E4439E" w:rsidRDefault="006F2444" w:rsidP="007B37DF">
            <w:pPr>
              <w:pStyle w:val="ConsPlusNormal"/>
              <w:jc w:val="center"/>
              <w:rPr>
                <w:rFonts w:ascii="Times New Roman" w:hAnsi="Times New Roman" w:cs="Times New Roman"/>
                <w:sz w:val="28"/>
                <w:szCs w:val="28"/>
              </w:rPr>
            </w:pPr>
            <w:r w:rsidRPr="00E4439E">
              <w:rPr>
                <w:rFonts w:ascii="Times New Roman" w:hAnsi="Times New Roman" w:cs="Times New Roman"/>
                <w:sz w:val="28"/>
                <w:szCs w:val="28"/>
              </w:rPr>
              <w:t>2020</w:t>
            </w:r>
          </w:p>
        </w:tc>
        <w:tc>
          <w:tcPr>
            <w:tcW w:w="2602" w:type="dxa"/>
            <w:tcBorders>
              <w:bottom w:val="single" w:sz="4" w:space="0" w:color="auto"/>
            </w:tcBorders>
          </w:tcPr>
          <w:p w:rsidR="006F2444" w:rsidRPr="00E4439E" w:rsidRDefault="006F2444"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Приобретение в 2020 г.:</w:t>
            </w:r>
          </w:p>
          <w:p w:rsidR="006F2444" w:rsidRPr="00E4439E" w:rsidRDefault="006F2444"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 xml:space="preserve">принтер МФУ </w:t>
            </w:r>
            <w:r w:rsidR="00D77A2D">
              <w:rPr>
                <w:rFonts w:ascii="Times New Roman" w:hAnsi="Times New Roman" w:cs="Times New Roman"/>
                <w:sz w:val="28"/>
                <w:szCs w:val="28"/>
              </w:rPr>
              <w:t>–</w:t>
            </w:r>
            <w:r w:rsidRPr="00E4439E">
              <w:rPr>
                <w:rFonts w:ascii="Times New Roman" w:hAnsi="Times New Roman" w:cs="Times New Roman"/>
                <w:sz w:val="28"/>
                <w:szCs w:val="28"/>
              </w:rPr>
              <w:t xml:space="preserve"> 5 шт.;</w:t>
            </w:r>
          </w:p>
          <w:p w:rsidR="006F2444" w:rsidRPr="00E4439E" w:rsidRDefault="006F2444"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 xml:space="preserve">компьютерный монитор </w:t>
            </w:r>
            <w:r w:rsidR="00D77A2D">
              <w:rPr>
                <w:rFonts w:ascii="Times New Roman" w:hAnsi="Times New Roman" w:cs="Times New Roman"/>
                <w:sz w:val="28"/>
                <w:szCs w:val="28"/>
              </w:rPr>
              <w:t>–</w:t>
            </w:r>
            <w:r w:rsidRPr="00E4439E">
              <w:rPr>
                <w:rFonts w:ascii="Times New Roman" w:hAnsi="Times New Roman" w:cs="Times New Roman"/>
                <w:sz w:val="28"/>
                <w:szCs w:val="28"/>
              </w:rPr>
              <w:t xml:space="preserve"> 5 шт.;</w:t>
            </w:r>
          </w:p>
          <w:p w:rsidR="006F2444" w:rsidRDefault="006F2444"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 xml:space="preserve">антивирусное программное </w:t>
            </w:r>
          </w:p>
          <w:p w:rsidR="002828FD" w:rsidRPr="00E4439E" w:rsidRDefault="002828FD" w:rsidP="007B37DF">
            <w:pPr>
              <w:pStyle w:val="ConsPlusNormal"/>
              <w:rPr>
                <w:rFonts w:ascii="Times New Roman" w:hAnsi="Times New Roman" w:cs="Times New Roman"/>
                <w:sz w:val="28"/>
                <w:szCs w:val="28"/>
              </w:rPr>
            </w:pPr>
          </w:p>
        </w:tc>
        <w:tc>
          <w:tcPr>
            <w:tcW w:w="2582" w:type="dxa"/>
            <w:tcBorders>
              <w:bottom w:val="single" w:sz="4" w:space="0" w:color="auto"/>
            </w:tcBorders>
          </w:tcPr>
          <w:p w:rsidR="006F2444" w:rsidRPr="00E4439E" w:rsidRDefault="006F2444"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Несвоевременное предоставление государственных услуг гражданам и работодателям (в том числе в электронном виде)</w:t>
            </w:r>
          </w:p>
        </w:tc>
        <w:tc>
          <w:tcPr>
            <w:tcW w:w="2471" w:type="dxa"/>
            <w:tcBorders>
              <w:bottom w:val="single" w:sz="4" w:space="0" w:color="auto"/>
            </w:tcBorders>
          </w:tcPr>
          <w:p w:rsidR="006F2444" w:rsidRPr="00E4439E" w:rsidRDefault="006F2444"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 xml:space="preserve">Показатель (индикатор), предусмотренный </w:t>
            </w:r>
            <w:hyperlink w:anchor="P444" w:history="1">
              <w:r w:rsidRPr="00E4439E">
                <w:rPr>
                  <w:rFonts w:ascii="Times New Roman" w:hAnsi="Times New Roman" w:cs="Times New Roman"/>
                  <w:sz w:val="28"/>
                  <w:szCs w:val="28"/>
                </w:rPr>
                <w:t>пунктом 4 таблицы 1</w:t>
              </w:r>
            </w:hyperlink>
            <w:r w:rsidRPr="00E4439E">
              <w:rPr>
                <w:rFonts w:ascii="Times New Roman" w:hAnsi="Times New Roman" w:cs="Times New Roman"/>
                <w:sz w:val="28"/>
                <w:szCs w:val="28"/>
              </w:rPr>
              <w:t xml:space="preserve"> </w:t>
            </w:r>
            <w:r w:rsidR="00705086" w:rsidRPr="00E4439E">
              <w:rPr>
                <w:rFonts w:ascii="Times New Roman" w:hAnsi="Times New Roman" w:cs="Times New Roman"/>
                <w:sz w:val="28"/>
                <w:szCs w:val="28"/>
              </w:rPr>
              <w:t>«</w:t>
            </w:r>
            <w:r w:rsidRPr="00E4439E">
              <w:rPr>
                <w:rFonts w:ascii="Times New Roman" w:hAnsi="Times New Roman" w:cs="Times New Roman"/>
                <w:sz w:val="28"/>
                <w:szCs w:val="28"/>
              </w:rPr>
              <w:t xml:space="preserve">Сведения о показателях (индикаторах) государственной </w:t>
            </w:r>
          </w:p>
        </w:tc>
      </w:tr>
      <w:tr w:rsidR="000A03A3" w:rsidRPr="00707130" w:rsidTr="000A03A3">
        <w:tblPrEx>
          <w:tblBorders>
            <w:insideH w:val="nil"/>
          </w:tblBorders>
        </w:tblPrEx>
        <w:tc>
          <w:tcPr>
            <w:tcW w:w="913" w:type="dxa"/>
            <w:tcBorders>
              <w:top w:val="single" w:sz="4" w:space="0" w:color="auto"/>
              <w:bottom w:val="nil"/>
            </w:tcBorders>
          </w:tcPr>
          <w:p w:rsidR="000A03A3" w:rsidRPr="00E4439E" w:rsidRDefault="000A03A3" w:rsidP="007B37DF">
            <w:pPr>
              <w:pStyle w:val="ConsPlusNormal"/>
              <w:jc w:val="center"/>
              <w:rPr>
                <w:rFonts w:ascii="Times New Roman" w:hAnsi="Times New Roman" w:cs="Times New Roman"/>
                <w:sz w:val="28"/>
                <w:szCs w:val="28"/>
              </w:rPr>
            </w:pPr>
          </w:p>
        </w:tc>
        <w:tc>
          <w:tcPr>
            <w:tcW w:w="2517" w:type="dxa"/>
            <w:gridSpan w:val="2"/>
            <w:tcBorders>
              <w:top w:val="single" w:sz="4" w:space="0" w:color="auto"/>
              <w:bottom w:val="nil"/>
            </w:tcBorders>
          </w:tcPr>
          <w:p w:rsidR="000A03A3" w:rsidRPr="00E4439E" w:rsidRDefault="000A03A3"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модернизация серверов для работы новой версии государственной информационной системы «Катарсис»</w:t>
            </w:r>
          </w:p>
        </w:tc>
        <w:tc>
          <w:tcPr>
            <w:tcW w:w="2190" w:type="dxa"/>
            <w:tcBorders>
              <w:top w:val="single" w:sz="4" w:space="0" w:color="auto"/>
              <w:bottom w:val="nil"/>
            </w:tcBorders>
          </w:tcPr>
          <w:p w:rsidR="000A03A3" w:rsidRPr="00E4439E" w:rsidRDefault="000A03A3" w:rsidP="007B37DF">
            <w:pPr>
              <w:pStyle w:val="ConsPlusNormal"/>
              <w:rPr>
                <w:rFonts w:ascii="Times New Roman" w:hAnsi="Times New Roman" w:cs="Times New Roman"/>
                <w:sz w:val="28"/>
                <w:szCs w:val="28"/>
              </w:rPr>
            </w:pPr>
          </w:p>
        </w:tc>
        <w:tc>
          <w:tcPr>
            <w:tcW w:w="794" w:type="dxa"/>
            <w:tcBorders>
              <w:top w:val="single" w:sz="4" w:space="0" w:color="auto"/>
              <w:bottom w:val="nil"/>
            </w:tcBorders>
          </w:tcPr>
          <w:p w:rsidR="000A03A3" w:rsidRPr="00E4439E" w:rsidRDefault="000A03A3" w:rsidP="007B37DF">
            <w:pPr>
              <w:pStyle w:val="ConsPlusNormal"/>
              <w:jc w:val="center"/>
              <w:rPr>
                <w:rFonts w:ascii="Times New Roman" w:hAnsi="Times New Roman" w:cs="Times New Roman"/>
                <w:sz w:val="28"/>
                <w:szCs w:val="28"/>
              </w:rPr>
            </w:pPr>
          </w:p>
        </w:tc>
        <w:tc>
          <w:tcPr>
            <w:tcW w:w="2602" w:type="dxa"/>
            <w:tcBorders>
              <w:top w:val="single" w:sz="4" w:space="0" w:color="auto"/>
              <w:bottom w:val="nil"/>
            </w:tcBorders>
          </w:tcPr>
          <w:p w:rsidR="000A03A3" w:rsidRPr="00E4439E" w:rsidRDefault="000A03A3"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 xml:space="preserve">обеспечение </w:t>
            </w:r>
            <w:r>
              <w:rPr>
                <w:rFonts w:ascii="Times New Roman" w:hAnsi="Times New Roman" w:cs="Times New Roman"/>
                <w:sz w:val="28"/>
                <w:szCs w:val="28"/>
              </w:rPr>
              <w:t>–</w:t>
            </w:r>
            <w:r w:rsidRPr="00E4439E">
              <w:rPr>
                <w:rFonts w:ascii="Times New Roman" w:hAnsi="Times New Roman" w:cs="Times New Roman"/>
                <w:sz w:val="28"/>
                <w:szCs w:val="28"/>
              </w:rPr>
              <w:t xml:space="preserve"> 41</w:t>
            </w:r>
            <w:r>
              <w:rPr>
                <w:rFonts w:ascii="Times New Roman" w:hAnsi="Times New Roman" w:cs="Times New Roman"/>
                <w:sz w:val="28"/>
                <w:szCs w:val="28"/>
              </w:rPr>
              <w:t> </w:t>
            </w:r>
            <w:r w:rsidRPr="00E4439E">
              <w:rPr>
                <w:rFonts w:ascii="Times New Roman" w:hAnsi="Times New Roman" w:cs="Times New Roman"/>
                <w:sz w:val="28"/>
                <w:szCs w:val="28"/>
              </w:rPr>
              <w:t>шт.;</w:t>
            </w:r>
          </w:p>
          <w:p w:rsidR="000A03A3" w:rsidRPr="00E4439E" w:rsidRDefault="000A03A3"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 xml:space="preserve">программное обеспечение «Сканер ВС» </w:t>
            </w:r>
            <w:r>
              <w:rPr>
                <w:rFonts w:ascii="Times New Roman" w:hAnsi="Times New Roman" w:cs="Times New Roman"/>
                <w:sz w:val="28"/>
                <w:szCs w:val="28"/>
              </w:rPr>
              <w:t>–</w:t>
            </w:r>
            <w:r w:rsidRPr="00E4439E">
              <w:rPr>
                <w:rFonts w:ascii="Times New Roman" w:hAnsi="Times New Roman" w:cs="Times New Roman"/>
                <w:sz w:val="28"/>
                <w:szCs w:val="28"/>
              </w:rPr>
              <w:t xml:space="preserve"> 1</w:t>
            </w:r>
            <w:r>
              <w:rPr>
                <w:rFonts w:ascii="Times New Roman" w:hAnsi="Times New Roman" w:cs="Times New Roman"/>
                <w:sz w:val="28"/>
                <w:szCs w:val="28"/>
              </w:rPr>
              <w:t> </w:t>
            </w:r>
            <w:r w:rsidRPr="00E4439E">
              <w:rPr>
                <w:rFonts w:ascii="Times New Roman" w:hAnsi="Times New Roman" w:cs="Times New Roman"/>
                <w:sz w:val="28"/>
                <w:szCs w:val="28"/>
              </w:rPr>
              <w:t>шт.;</w:t>
            </w:r>
          </w:p>
          <w:p w:rsidR="000A03A3" w:rsidRPr="00E4439E" w:rsidRDefault="000A03A3" w:rsidP="00867C6D">
            <w:pPr>
              <w:pStyle w:val="ConsPlusNormal"/>
              <w:rPr>
                <w:rFonts w:ascii="Times New Roman" w:hAnsi="Times New Roman" w:cs="Times New Roman"/>
                <w:sz w:val="28"/>
                <w:szCs w:val="28"/>
              </w:rPr>
            </w:pPr>
            <w:r w:rsidRPr="00E4439E">
              <w:rPr>
                <w:rFonts w:ascii="Times New Roman" w:hAnsi="Times New Roman" w:cs="Times New Roman"/>
                <w:sz w:val="28"/>
                <w:szCs w:val="28"/>
              </w:rPr>
              <w:t xml:space="preserve">операционная память </w:t>
            </w:r>
            <w:r>
              <w:rPr>
                <w:rFonts w:ascii="Times New Roman" w:hAnsi="Times New Roman" w:cs="Times New Roman"/>
                <w:sz w:val="28"/>
                <w:szCs w:val="28"/>
              </w:rPr>
              <w:t xml:space="preserve">– </w:t>
            </w:r>
            <w:r w:rsidRPr="00E4439E">
              <w:rPr>
                <w:rFonts w:ascii="Times New Roman" w:hAnsi="Times New Roman" w:cs="Times New Roman"/>
                <w:sz w:val="28"/>
                <w:szCs w:val="28"/>
              </w:rPr>
              <w:t>4 шт.</w:t>
            </w:r>
          </w:p>
        </w:tc>
        <w:tc>
          <w:tcPr>
            <w:tcW w:w="2582" w:type="dxa"/>
            <w:tcBorders>
              <w:top w:val="single" w:sz="4" w:space="0" w:color="auto"/>
              <w:bottom w:val="nil"/>
            </w:tcBorders>
          </w:tcPr>
          <w:p w:rsidR="000A03A3" w:rsidRPr="00E4439E" w:rsidRDefault="000A03A3" w:rsidP="007B37DF">
            <w:pPr>
              <w:pStyle w:val="ConsPlusNormal"/>
              <w:rPr>
                <w:rFonts w:ascii="Times New Roman" w:hAnsi="Times New Roman" w:cs="Times New Roman"/>
                <w:sz w:val="28"/>
                <w:szCs w:val="28"/>
              </w:rPr>
            </w:pPr>
          </w:p>
        </w:tc>
        <w:tc>
          <w:tcPr>
            <w:tcW w:w="2471" w:type="dxa"/>
            <w:tcBorders>
              <w:top w:val="single" w:sz="4" w:space="0" w:color="auto"/>
              <w:bottom w:val="nil"/>
            </w:tcBorders>
          </w:tcPr>
          <w:p w:rsidR="000A03A3" w:rsidRPr="00E4439E" w:rsidRDefault="000A03A3" w:rsidP="007B37DF">
            <w:pPr>
              <w:pStyle w:val="ConsPlusNormal"/>
              <w:rPr>
                <w:rFonts w:ascii="Times New Roman" w:hAnsi="Times New Roman" w:cs="Times New Roman"/>
                <w:sz w:val="28"/>
                <w:szCs w:val="28"/>
              </w:rPr>
            </w:pPr>
            <w:r w:rsidRPr="00E4439E">
              <w:rPr>
                <w:rFonts w:ascii="Times New Roman" w:hAnsi="Times New Roman" w:cs="Times New Roman"/>
                <w:sz w:val="28"/>
                <w:szCs w:val="28"/>
              </w:rPr>
              <w:t>программы» настоящей государственной программы</w:t>
            </w:r>
          </w:p>
        </w:tc>
      </w:tr>
      <w:tr w:rsidR="00707130" w:rsidRPr="00707130" w:rsidTr="00727A7B">
        <w:tc>
          <w:tcPr>
            <w:tcW w:w="913" w:type="dxa"/>
          </w:tcPr>
          <w:p w:rsidR="006F2444" w:rsidRPr="00483433" w:rsidRDefault="006F2444" w:rsidP="007B37DF">
            <w:pPr>
              <w:pStyle w:val="ConsPlusNormal"/>
              <w:jc w:val="center"/>
              <w:rPr>
                <w:rFonts w:ascii="Times New Roman" w:hAnsi="Times New Roman" w:cs="Times New Roman"/>
                <w:sz w:val="28"/>
                <w:szCs w:val="28"/>
              </w:rPr>
            </w:pPr>
            <w:r w:rsidRPr="00483433">
              <w:rPr>
                <w:rFonts w:ascii="Times New Roman" w:hAnsi="Times New Roman" w:cs="Times New Roman"/>
                <w:sz w:val="28"/>
                <w:szCs w:val="28"/>
              </w:rPr>
              <w:t>7.7.2</w:t>
            </w:r>
          </w:p>
        </w:tc>
        <w:tc>
          <w:tcPr>
            <w:tcW w:w="2517" w:type="dxa"/>
            <w:gridSpan w:val="2"/>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 xml:space="preserve">Кредиторская задолженность по мероприятию </w:t>
            </w:r>
            <w:r w:rsidR="00705086" w:rsidRPr="00483433">
              <w:rPr>
                <w:rFonts w:ascii="Times New Roman" w:hAnsi="Times New Roman" w:cs="Times New Roman"/>
                <w:sz w:val="28"/>
                <w:szCs w:val="28"/>
              </w:rPr>
              <w:t>«</w:t>
            </w:r>
            <w:r w:rsidRPr="00483433">
              <w:rPr>
                <w:rFonts w:ascii="Times New Roman" w:hAnsi="Times New Roman" w:cs="Times New Roman"/>
                <w:sz w:val="28"/>
                <w:szCs w:val="28"/>
              </w:rPr>
              <w:t xml:space="preserve">Внедрение новой версии государственной информационной системы </w:t>
            </w:r>
            <w:r w:rsidR="00705086" w:rsidRPr="00483433">
              <w:rPr>
                <w:rFonts w:ascii="Times New Roman" w:hAnsi="Times New Roman" w:cs="Times New Roman"/>
                <w:sz w:val="28"/>
                <w:szCs w:val="28"/>
              </w:rPr>
              <w:lastRenderedPageBreak/>
              <w:t>«</w:t>
            </w:r>
            <w:r w:rsidRPr="00483433">
              <w:rPr>
                <w:rFonts w:ascii="Times New Roman" w:hAnsi="Times New Roman" w:cs="Times New Roman"/>
                <w:sz w:val="28"/>
                <w:szCs w:val="28"/>
              </w:rPr>
              <w:t>Катарсис-8</w:t>
            </w:r>
            <w:r w:rsidR="00705086" w:rsidRPr="00483433">
              <w:rPr>
                <w:rFonts w:ascii="Times New Roman" w:hAnsi="Times New Roman" w:cs="Times New Roman"/>
                <w:sz w:val="28"/>
                <w:szCs w:val="28"/>
              </w:rPr>
              <w:t>»</w:t>
            </w:r>
          </w:p>
        </w:tc>
        <w:tc>
          <w:tcPr>
            <w:tcW w:w="2190" w:type="dxa"/>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lastRenderedPageBreak/>
              <w:t>Управление трудовой занятости населения правительства ЕАО</w:t>
            </w:r>
          </w:p>
        </w:tc>
        <w:tc>
          <w:tcPr>
            <w:tcW w:w="794" w:type="dxa"/>
          </w:tcPr>
          <w:p w:rsidR="006F2444" w:rsidRPr="00483433" w:rsidRDefault="006F2444" w:rsidP="007B37DF">
            <w:pPr>
              <w:pStyle w:val="ConsPlusNormal"/>
              <w:jc w:val="center"/>
              <w:rPr>
                <w:rFonts w:ascii="Times New Roman" w:hAnsi="Times New Roman" w:cs="Times New Roman"/>
                <w:sz w:val="28"/>
                <w:szCs w:val="28"/>
              </w:rPr>
            </w:pPr>
            <w:r w:rsidRPr="00483433">
              <w:rPr>
                <w:rFonts w:ascii="Times New Roman" w:hAnsi="Times New Roman" w:cs="Times New Roman"/>
                <w:sz w:val="28"/>
                <w:szCs w:val="28"/>
              </w:rPr>
              <w:t>2020</w:t>
            </w:r>
          </w:p>
        </w:tc>
        <w:tc>
          <w:tcPr>
            <w:tcW w:w="2602" w:type="dxa"/>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Погашение кредиторской задолженности, образовавшейся в 2019 году</w:t>
            </w:r>
          </w:p>
        </w:tc>
        <w:tc>
          <w:tcPr>
            <w:tcW w:w="2582" w:type="dxa"/>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Невозможность ввода в эксплуатацию государственной информационной системы</w:t>
            </w:r>
          </w:p>
          <w:p w:rsidR="006F2444" w:rsidRPr="00483433" w:rsidRDefault="00705086"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w:t>
            </w:r>
            <w:r w:rsidR="006F2444" w:rsidRPr="00483433">
              <w:rPr>
                <w:rFonts w:ascii="Times New Roman" w:hAnsi="Times New Roman" w:cs="Times New Roman"/>
                <w:sz w:val="28"/>
                <w:szCs w:val="28"/>
              </w:rPr>
              <w:t>Катарсис-8</w:t>
            </w:r>
            <w:r w:rsidRPr="00483433">
              <w:rPr>
                <w:rFonts w:ascii="Times New Roman" w:hAnsi="Times New Roman" w:cs="Times New Roman"/>
                <w:sz w:val="28"/>
                <w:szCs w:val="28"/>
              </w:rPr>
              <w:t>»</w:t>
            </w:r>
          </w:p>
        </w:tc>
        <w:tc>
          <w:tcPr>
            <w:tcW w:w="2471" w:type="dxa"/>
          </w:tcPr>
          <w:p w:rsidR="006F2444" w:rsidRPr="00483433" w:rsidRDefault="006F2444" w:rsidP="007B37DF">
            <w:pPr>
              <w:pStyle w:val="ConsPlusNormal"/>
              <w:rPr>
                <w:rFonts w:ascii="Times New Roman" w:hAnsi="Times New Roman" w:cs="Times New Roman"/>
                <w:sz w:val="28"/>
                <w:szCs w:val="28"/>
              </w:rPr>
            </w:pPr>
            <w:r w:rsidRPr="00483433">
              <w:rPr>
                <w:rFonts w:ascii="Times New Roman" w:hAnsi="Times New Roman" w:cs="Times New Roman"/>
                <w:sz w:val="28"/>
                <w:szCs w:val="28"/>
              </w:rPr>
              <w:t xml:space="preserve">Показатель (индикатор), предусмотренный </w:t>
            </w:r>
            <w:hyperlink w:anchor="P424" w:history="1">
              <w:r w:rsidRPr="00483433">
                <w:rPr>
                  <w:rFonts w:ascii="Times New Roman" w:hAnsi="Times New Roman" w:cs="Times New Roman"/>
                  <w:sz w:val="28"/>
                  <w:szCs w:val="28"/>
                </w:rPr>
                <w:t>пунктом 2 таблицы 1</w:t>
              </w:r>
            </w:hyperlink>
            <w:r w:rsidRPr="00483433">
              <w:rPr>
                <w:rFonts w:ascii="Times New Roman" w:hAnsi="Times New Roman" w:cs="Times New Roman"/>
                <w:sz w:val="28"/>
                <w:szCs w:val="28"/>
              </w:rPr>
              <w:t xml:space="preserve"> </w:t>
            </w:r>
            <w:r w:rsidR="00705086" w:rsidRPr="00483433">
              <w:rPr>
                <w:rFonts w:ascii="Times New Roman" w:hAnsi="Times New Roman" w:cs="Times New Roman"/>
                <w:sz w:val="28"/>
                <w:szCs w:val="28"/>
              </w:rPr>
              <w:t>«</w:t>
            </w:r>
            <w:r w:rsidRPr="00483433">
              <w:rPr>
                <w:rFonts w:ascii="Times New Roman" w:hAnsi="Times New Roman" w:cs="Times New Roman"/>
                <w:sz w:val="28"/>
                <w:szCs w:val="28"/>
              </w:rPr>
              <w:t xml:space="preserve">Сведения о показателях (индикаторах) государственной </w:t>
            </w:r>
            <w:r w:rsidRPr="00483433">
              <w:rPr>
                <w:rFonts w:ascii="Times New Roman" w:hAnsi="Times New Roman" w:cs="Times New Roman"/>
                <w:sz w:val="28"/>
                <w:szCs w:val="28"/>
              </w:rPr>
              <w:lastRenderedPageBreak/>
              <w:t>программы</w:t>
            </w:r>
            <w:r w:rsidR="00705086" w:rsidRPr="00483433">
              <w:rPr>
                <w:rFonts w:ascii="Times New Roman" w:hAnsi="Times New Roman" w:cs="Times New Roman"/>
                <w:sz w:val="28"/>
                <w:szCs w:val="28"/>
              </w:rPr>
              <w:t>»</w:t>
            </w:r>
            <w:r w:rsidRPr="00483433">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14069" w:type="dxa"/>
            <w:gridSpan w:val="8"/>
          </w:tcPr>
          <w:p w:rsidR="006F2444" w:rsidRPr="0026449B" w:rsidRDefault="006F2444" w:rsidP="007B37DF">
            <w:pPr>
              <w:pStyle w:val="ConsPlusNormal"/>
              <w:jc w:val="center"/>
              <w:outlineLvl w:val="3"/>
              <w:rPr>
                <w:rFonts w:ascii="Times New Roman" w:hAnsi="Times New Roman" w:cs="Times New Roman"/>
                <w:sz w:val="28"/>
                <w:szCs w:val="28"/>
              </w:rPr>
            </w:pPr>
            <w:r w:rsidRPr="0026449B">
              <w:rPr>
                <w:rFonts w:ascii="Times New Roman" w:hAnsi="Times New Roman" w:cs="Times New Roman"/>
                <w:sz w:val="28"/>
                <w:szCs w:val="28"/>
              </w:rPr>
              <w:lastRenderedPageBreak/>
              <w:t xml:space="preserve">2. Подпрограмма 2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Улучшение условий и охраны труда в Еврейской автономной области</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 2020 - 2025 годы</w:t>
            </w:r>
          </w:p>
        </w:tc>
      </w:tr>
      <w:tr w:rsidR="00707130" w:rsidRPr="0026449B" w:rsidTr="00727A7B">
        <w:tc>
          <w:tcPr>
            <w:tcW w:w="14069" w:type="dxa"/>
            <w:gridSpan w:val="8"/>
          </w:tcPr>
          <w:p w:rsidR="006F2444" w:rsidRPr="0026449B" w:rsidRDefault="006F2444" w:rsidP="007B37DF">
            <w:pPr>
              <w:pStyle w:val="ConsPlusNormal"/>
              <w:jc w:val="center"/>
              <w:outlineLvl w:val="4"/>
              <w:rPr>
                <w:rFonts w:ascii="Times New Roman" w:hAnsi="Times New Roman" w:cs="Times New Roman"/>
                <w:sz w:val="28"/>
                <w:szCs w:val="28"/>
              </w:rPr>
            </w:pPr>
            <w:r w:rsidRPr="0026449B">
              <w:rPr>
                <w:rFonts w:ascii="Times New Roman" w:hAnsi="Times New Roman" w:cs="Times New Roman"/>
                <w:sz w:val="28"/>
                <w:szCs w:val="28"/>
              </w:rPr>
              <w:t>Задача 1. Совершенствование нормативно-правовой базы Еврейской автономной области в сфере охраны труда</w:t>
            </w:r>
          </w:p>
        </w:tc>
      </w:tr>
      <w:tr w:rsidR="00707130" w:rsidRPr="0026449B" w:rsidTr="00727A7B">
        <w:tc>
          <w:tcPr>
            <w:tcW w:w="14069" w:type="dxa"/>
            <w:gridSpan w:val="8"/>
          </w:tcPr>
          <w:p w:rsidR="006F2444"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2.1. Основное мероприятие 6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Разработка нормативных правовых актов в сфере условий и охраны труда</w:t>
            </w:r>
            <w:r w:rsidR="00705086" w:rsidRPr="0026449B">
              <w:rPr>
                <w:rFonts w:ascii="Times New Roman" w:hAnsi="Times New Roman" w:cs="Times New Roman"/>
                <w:sz w:val="28"/>
                <w:szCs w:val="28"/>
              </w:rPr>
              <w:t>»</w:t>
            </w:r>
          </w:p>
          <w:p w:rsidR="00AA45B2" w:rsidRPr="0026449B" w:rsidRDefault="00AA45B2" w:rsidP="007B37DF">
            <w:pPr>
              <w:pStyle w:val="ConsPlusNormal"/>
              <w:jc w:val="center"/>
              <w:rPr>
                <w:rFonts w:ascii="Times New Roman" w:hAnsi="Times New Roman" w:cs="Times New Roman"/>
                <w:sz w:val="28"/>
                <w:szCs w:val="28"/>
              </w:rPr>
            </w:pPr>
          </w:p>
        </w:tc>
      </w:tr>
      <w:tr w:rsidR="00707130" w:rsidRPr="0026449B" w:rsidTr="00727A7B">
        <w:tc>
          <w:tcPr>
            <w:tcW w:w="913" w:type="dxa"/>
            <w:vMerge w:val="restart"/>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2.1.1</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Разработка проектов нормативных правовых актов по условиям и охране труда, методических пособий и рекомендаций:</w:t>
            </w:r>
          </w:p>
        </w:tc>
        <w:tc>
          <w:tcPr>
            <w:tcW w:w="2190" w:type="dxa"/>
            <w:vMerge w:val="restart"/>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vMerge w:val="restart"/>
          </w:tcPr>
          <w:p w:rsidR="006F2444" w:rsidRPr="0026449B" w:rsidRDefault="006F2444" w:rsidP="00867C6D">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2021 </w:t>
            </w:r>
            <w:r w:rsidR="00867C6D">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vMerge w:val="restart"/>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867C6D">
              <w:rPr>
                <w:rFonts w:ascii="Times New Roman" w:hAnsi="Times New Roman" w:cs="Times New Roman"/>
                <w:sz w:val="28"/>
                <w:szCs w:val="28"/>
              </w:rPr>
              <w:t>–</w:t>
            </w:r>
            <w:r w:rsidRPr="0026449B">
              <w:rPr>
                <w:rFonts w:ascii="Times New Roman" w:hAnsi="Times New Roman" w:cs="Times New Roman"/>
                <w:sz w:val="28"/>
                <w:szCs w:val="28"/>
              </w:rPr>
              <w:t xml:space="preserve"> 2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867C6D">
              <w:rPr>
                <w:rFonts w:ascii="Times New Roman" w:hAnsi="Times New Roman" w:cs="Times New Roman"/>
                <w:sz w:val="28"/>
                <w:szCs w:val="28"/>
              </w:rPr>
              <w:t>–</w:t>
            </w:r>
            <w:r w:rsidRPr="0026449B">
              <w:rPr>
                <w:rFonts w:ascii="Times New Roman" w:hAnsi="Times New Roman" w:cs="Times New Roman"/>
                <w:sz w:val="28"/>
                <w:szCs w:val="28"/>
              </w:rPr>
              <w:t xml:space="preserve"> 2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867C6D">
              <w:rPr>
                <w:rFonts w:ascii="Times New Roman" w:hAnsi="Times New Roman" w:cs="Times New Roman"/>
                <w:sz w:val="28"/>
                <w:szCs w:val="28"/>
              </w:rPr>
              <w:t>–</w:t>
            </w:r>
            <w:r w:rsidRPr="0026449B">
              <w:rPr>
                <w:rFonts w:ascii="Times New Roman" w:hAnsi="Times New Roman" w:cs="Times New Roman"/>
                <w:sz w:val="28"/>
                <w:szCs w:val="28"/>
              </w:rPr>
              <w:t xml:space="preserve"> 2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867C6D">
              <w:rPr>
                <w:rFonts w:ascii="Times New Roman" w:hAnsi="Times New Roman" w:cs="Times New Roman"/>
                <w:sz w:val="28"/>
                <w:szCs w:val="28"/>
              </w:rPr>
              <w:t>–</w:t>
            </w:r>
            <w:r w:rsidRPr="0026449B">
              <w:rPr>
                <w:rFonts w:ascii="Times New Roman" w:hAnsi="Times New Roman" w:cs="Times New Roman"/>
                <w:sz w:val="28"/>
                <w:szCs w:val="28"/>
              </w:rPr>
              <w:t xml:space="preserve"> 2 шт.;</w:t>
            </w:r>
          </w:p>
          <w:p w:rsidR="006F2444" w:rsidRPr="0026449B" w:rsidRDefault="006F2444" w:rsidP="00867C6D">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867C6D">
              <w:rPr>
                <w:rFonts w:ascii="Times New Roman" w:hAnsi="Times New Roman" w:cs="Times New Roman"/>
                <w:sz w:val="28"/>
                <w:szCs w:val="28"/>
              </w:rPr>
              <w:t>–</w:t>
            </w:r>
            <w:r w:rsidRPr="0026449B">
              <w:rPr>
                <w:rFonts w:ascii="Times New Roman" w:hAnsi="Times New Roman" w:cs="Times New Roman"/>
                <w:sz w:val="28"/>
                <w:szCs w:val="28"/>
              </w:rPr>
              <w:t xml:space="preserve"> 2 шт.</w:t>
            </w:r>
          </w:p>
        </w:tc>
        <w:tc>
          <w:tcPr>
            <w:tcW w:w="2582" w:type="dxa"/>
            <w:vMerge w:val="restart"/>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Отсутствие на законодательном уровне некоторых нормативных актов</w:t>
            </w:r>
          </w:p>
        </w:tc>
        <w:tc>
          <w:tcPr>
            <w:tcW w:w="2471" w:type="dxa"/>
            <w:vMerge w:val="restart"/>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Показатели (индикаторы), предусмотренные </w:t>
            </w:r>
            <w:hyperlink w:anchor="P584" w:history="1">
              <w:r w:rsidRPr="0026449B">
                <w:rPr>
                  <w:rFonts w:ascii="Times New Roman" w:hAnsi="Times New Roman" w:cs="Times New Roman"/>
                  <w:sz w:val="28"/>
                  <w:szCs w:val="28"/>
                </w:rPr>
                <w:t>пунктами 17.1</w:t>
              </w:r>
            </w:hyperlink>
            <w:r w:rsidRPr="0026449B">
              <w:rPr>
                <w:rFonts w:ascii="Times New Roman" w:hAnsi="Times New Roman" w:cs="Times New Roman"/>
                <w:sz w:val="28"/>
                <w:szCs w:val="28"/>
              </w:rPr>
              <w:t xml:space="preserve">, </w:t>
            </w:r>
            <w:hyperlink w:anchor="P634" w:history="1">
              <w:r w:rsidRPr="0026449B">
                <w:rPr>
                  <w:rFonts w:ascii="Times New Roman" w:hAnsi="Times New Roman" w:cs="Times New Roman"/>
                  <w:sz w:val="28"/>
                  <w:szCs w:val="28"/>
                </w:rPr>
                <w:t>18.1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vMerge/>
          </w:tcPr>
          <w:p w:rsidR="006F2444" w:rsidRPr="0026449B" w:rsidRDefault="006F2444" w:rsidP="007B37DF">
            <w:pPr>
              <w:spacing w:after="0" w:line="240" w:lineRule="auto"/>
              <w:rPr>
                <w:rFonts w:ascii="Times New Roman" w:hAnsi="Times New Roman"/>
                <w:sz w:val="28"/>
                <w:szCs w:val="28"/>
              </w:rPr>
            </w:pP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положение о проведении областных конкурсов по охране труда</w:t>
            </w:r>
          </w:p>
        </w:tc>
        <w:tc>
          <w:tcPr>
            <w:tcW w:w="2190" w:type="dxa"/>
            <w:vMerge/>
          </w:tcPr>
          <w:p w:rsidR="006F2444" w:rsidRPr="0026449B" w:rsidRDefault="006F2444" w:rsidP="007B37DF">
            <w:pPr>
              <w:spacing w:after="0" w:line="240" w:lineRule="auto"/>
              <w:rPr>
                <w:rFonts w:ascii="Times New Roman" w:hAnsi="Times New Roman"/>
                <w:sz w:val="28"/>
                <w:szCs w:val="28"/>
              </w:rPr>
            </w:pPr>
          </w:p>
        </w:tc>
        <w:tc>
          <w:tcPr>
            <w:tcW w:w="794" w:type="dxa"/>
            <w:vMerge/>
          </w:tcPr>
          <w:p w:rsidR="006F2444" w:rsidRPr="0026449B" w:rsidRDefault="006F2444" w:rsidP="007B37DF">
            <w:pPr>
              <w:spacing w:after="0" w:line="240" w:lineRule="auto"/>
              <w:rPr>
                <w:rFonts w:ascii="Times New Roman" w:hAnsi="Times New Roman"/>
                <w:sz w:val="28"/>
                <w:szCs w:val="28"/>
              </w:rPr>
            </w:pPr>
          </w:p>
        </w:tc>
        <w:tc>
          <w:tcPr>
            <w:tcW w:w="2602" w:type="dxa"/>
            <w:vMerge/>
          </w:tcPr>
          <w:p w:rsidR="006F2444" w:rsidRPr="0026449B" w:rsidRDefault="006F2444" w:rsidP="007B37DF">
            <w:pPr>
              <w:spacing w:after="0" w:line="240" w:lineRule="auto"/>
              <w:rPr>
                <w:rFonts w:ascii="Times New Roman" w:hAnsi="Times New Roman"/>
                <w:sz w:val="28"/>
                <w:szCs w:val="28"/>
              </w:rPr>
            </w:pPr>
          </w:p>
        </w:tc>
        <w:tc>
          <w:tcPr>
            <w:tcW w:w="2582" w:type="dxa"/>
            <w:vMerge/>
          </w:tcPr>
          <w:p w:rsidR="006F2444" w:rsidRPr="0026449B" w:rsidRDefault="006F2444" w:rsidP="007B37DF">
            <w:pPr>
              <w:spacing w:after="0" w:line="240" w:lineRule="auto"/>
              <w:rPr>
                <w:rFonts w:ascii="Times New Roman" w:hAnsi="Times New Roman"/>
                <w:sz w:val="28"/>
                <w:szCs w:val="28"/>
              </w:rPr>
            </w:pPr>
          </w:p>
        </w:tc>
        <w:tc>
          <w:tcPr>
            <w:tcW w:w="2471" w:type="dxa"/>
            <w:vMerge/>
          </w:tcPr>
          <w:p w:rsidR="006F2444" w:rsidRPr="0026449B" w:rsidRDefault="006F2444" w:rsidP="007B37DF">
            <w:pPr>
              <w:spacing w:after="0" w:line="240" w:lineRule="auto"/>
              <w:rPr>
                <w:rFonts w:ascii="Times New Roman" w:hAnsi="Times New Roman"/>
                <w:sz w:val="28"/>
                <w:szCs w:val="28"/>
              </w:rPr>
            </w:pPr>
          </w:p>
        </w:tc>
      </w:tr>
      <w:tr w:rsidR="00707130" w:rsidRPr="0026449B" w:rsidTr="00727A7B">
        <w:tc>
          <w:tcPr>
            <w:tcW w:w="913" w:type="dxa"/>
            <w:vMerge/>
          </w:tcPr>
          <w:p w:rsidR="006F2444" w:rsidRPr="0026449B" w:rsidRDefault="006F2444" w:rsidP="007B37DF">
            <w:pPr>
              <w:spacing w:after="0" w:line="240" w:lineRule="auto"/>
              <w:rPr>
                <w:rFonts w:ascii="Times New Roman" w:hAnsi="Times New Roman"/>
                <w:sz w:val="28"/>
                <w:szCs w:val="28"/>
              </w:rPr>
            </w:pP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 приказ о </w:t>
            </w:r>
            <w:r w:rsidRPr="0026449B">
              <w:rPr>
                <w:rFonts w:ascii="Times New Roman" w:hAnsi="Times New Roman" w:cs="Times New Roman"/>
                <w:sz w:val="28"/>
                <w:szCs w:val="28"/>
              </w:rPr>
              <w:lastRenderedPageBreak/>
              <w:t>проведении месячника охраны труда в Еврейской автономной области</w:t>
            </w:r>
          </w:p>
        </w:tc>
        <w:tc>
          <w:tcPr>
            <w:tcW w:w="2190" w:type="dxa"/>
            <w:vMerge/>
          </w:tcPr>
          <w:p w:rsidR="006F2444" w:rsidRPr="0026449B" w:rsidRDefault="006F2444" w:rsidP="007B37DF">
            <w:pPr>
              <w:spacing w:after="0" w:line="240" w:lineRule="auto"/>
              <w:rPr>
                <w:rFonts w:ascii="Times New Roman" w:hAnsi="Times New Roman"/>
                <w:sz w:val="28"/>
                <w:szCs w:val="28"/>
              </w:rPr>
            </w:pPr>
          </w:p>
        </w:tc>
        <w:tc>
          <w:tcPr>
            <w:tcW w:w="794" w:type="dxa"/>
            <w:vMerge/>
          </w:tcPr>
          <w:p w:rsidR="006F2444" w:rsidRPr="0026449B" w:rsidRDefault="006F2444" w:rsidP="007B37DF">
            <w:pPr>
              <w:spacing w:after="0" w:line="240" w:lineRule="auto"/>
              <w:rPr>
                <w:rFonts w:ascii="Times New Roman" w:hAnsi="Times New Roman"/>
                <w:sz w:val="28"/>
                <w:szCs w:val="28"/>
              </w:rPr>
            </w:pPr>
          </w:p>
        </w:tc>
        <w:tc>
          <w:tcPr>
            <w:tcW w:w="2602" w:type="dxa"/>
            <w:vMerge/>
          </w:tcPr>
          <w:p w:rsidR="006F2444" w:rsidRPr="0026449B" w:rsidRDefault="006F2444" w:rsidP="007B37DF">
            <w:pPr>
              <w:spacing w:after="0" w:line="240" w:lineRule="auto"/>
              <w:rPr>
                <w:rFonts w:ascii="Times New Roman" w:hAnsi="Times New Roman"/>
                <w:sz w:val="28"/>
                <w:szCs w:val="28"/>
              </w:rPr>
            </w:pPr>
          </w:p>
        </w:tc>
        <w:tc>
          <w:tcPr>
            <w:tcW w:w="2582" w:type="dxa"/>
            <w:vMerge/>
          </w:tcPr>
          <w:p w:rsidR="006F2444" w:rsidRPr="0026449B" w:rsidRDefault="006F2444" w:rsidP="007B37DF">
            <w:pPr>
              <w:spacing w:after="0" w:line="240" w:lineRule="auto"/>
              <w:rPr>
                <w:rFonts w:ascii="Times New Roman" w:hAnsi="Times New Roman"/>
                <w:sz w:val="28"/>
                <w:szCs w:val="28"/>
              </w:rPr>
            </w:pPr>
          </w:p>
        </w:tc>
        <w:tc>
          <w:tcPr>
            <w:tcW w:w="2471" w:type="dxa"/>
            <w:vMerge/>
          </w:tcPr>
          <w:p w:rsidR="006F2444" w:rsidRPr="0026449B" w:rsidRDefault="006F2444" w:rsidP="007B37DF">
            <w:pPr>
              <w:spacing w:after="0" w:line="240" w:lineRule="auto"/>
              <w:rPr>
                <w:rFonts w:ascii="Times New Roman" w:hAnsi="Times New Roman"/>
                <w:sz w:val="28"/>
                <w:szCs w:val="28"/>
              </w:rPr>
            </w:pP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2.1.2</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Актуализация нормативно-правовой базы по условиям и охране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2021,</w:t>
            </w:r>
          </w:p>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2023, 2025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2935F7">
              <w:rPr>
                <w:rFonts w:ascii="Times New Roman" w:hAnsi="Times New Roman" w:cs="Times New Roman"/>
                <w:sz w:val="28"/>
                <w:szCs w:val="28"/>
              </w:rPr>
              <w:t>–</w:t>
            </w:r>
            <w:r w:rsidRPr="0026449B">
              <w:rPr>
                <w:rFonts w:ascii="Times New Roman" w:hAnsi="Times New Roman" w:cs="Times New Roman"/>
                <w:sz w:val="28"/>
                <w:szCs w:val="28"/>
              </w:rPr>
              <w:t xml:space="preserve"> 1</w:t>
            </w:r>
            <w:r w:rsidR="002935F7">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2935F7">
              <w:rPr>
                <w:rFonts w:ascii="Times New Roman" w:hAnsi="Times New Roman" w:cs="Times New Roman"/>
                <w:sz w:val="28"/>
                <w:szCs w:val="28"/>
              </w:rPr>
              <w:t>–</w:t>
            </w:r>
            <w:r w:rsidRPr="0026449B">
              <w:rPr>
                <w:rFonts w:ascii="Times New Roman" w:hAnsi="Times New Roman" w:cs="Times New Roman"/>
                <w:sz w:val="28"/>
                <w:szCs w:val="28"/>
              </w:rPr>
              <w:t xml:space="preserve"> 1</w:t>
            </w:r>
            <w:r w:rsidR="002935F7">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2935F7">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2935F7">
              <w:rPr>
                <w:rFonts w:ascii="Times New Roman" w:hAnsi="Times New Roman" w:cs="Times New Roman"/>
                <w:sz w:val="28"/>
                <w:szCs w:val="28"/>
              </w:rPr>
              <w:t>–</w:t>
            </w:r>
            <w:r w:rsidRPr="0026449B">
              <w:rPr>
                <w:rFonts w:ascii="Times New Roman" w:hAnsi="Times New Roman" w:cs="Times New Roman"/>
                <w:sz w:val="28"/>
                <w:szCs w:val="28"/>
              </w:rPr>
              <w:t xml:space="preserve"> 1</w:t>
            </w:r>
            <w:r w:rsidR="002935F7">
              <w:rPr>
                <w:rFonts w:ascii="Times New Roman" w:hAnsi="Times New Roman" w:cs="Times New Roman"/>
                <w:sz w:val="28"/>
                <w:szCs w:val="28"/>
              </w:rPr>
              <w:t> </w:t>
            </w:r>
            <w:r w:rsidRPr="0026449B">
              <w:rPr>
                <w:rFonts w:ascii="Times New Roman" w:hAnsi="Times New Roman" w:cs="Times New Roman"/>
                <w:sz w:val="28"/>
                <w:szCs w:val="28"/>
              </w:rPr>
              <w:t>мероприятие</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Неактуальные нормативные акты</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634" w:history="1">
              <w:r w:rsidRPr="0026449B">
                <w:rPr>
                  <w:rFonts w:ascii="Times New Roman" w:hAnsi="Times New Roman" w:cs="Times New Roman"/>
                  <w:sz w:val="28"/>
                  <w:szCs w:val="28"/>
                </w:rPr>
                <w:t>пунктом 18.1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2.1.3</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Разработка методического пособия к областной конференции по охране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2020, 2023</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2935F7">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2935F7">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2935F7">
              <w:rPr>
                <w:rFonts w:ascii="Times New Roman" w:hAnsi="Times New Roman" w:cs="Times New Roman"/>
                <w:sz w:val="28"/>
                <w:szCs w:val="28"/>
              </w:rPr>
              <w:t>–</w:t>
            </w:r>
            <w:r w:rsidRPr="0026449B">
              <w:rPr>
                <w:rFonts w:ascii="Times New Roman" w:hAnsi="Times New Roman" w:cs="Times New Roman"/>
                <w:sz w:val="28"/>
                <w:szCs w:val="28"/>
              </w:rPr>
              <w:t xml:space="preserve"> 1 шт.</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Сведения о показателях </w:t>
            </w:r>
            <w:r w:rsidRPr="0026449B">
              <w:rPr>
                <w:rFonts w:ascii="Times New Roman" w:hAnsi="Times New Roman" w:cs="Times New Roman"/>
                <w:sz w:val="28"/>
                <w:szCs w:val="28"/>
              </w:rPr>
              <w:lastRenderedPageBreak/>
              <w:t>(индикаторах)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2.1.4</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Разработка рекомендаций по предупреждению травматизма с анализом травматизма в Еврейской автономной области</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32414B">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32414B">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782AFF">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782AFF">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82AF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782AFF">
              <w:rPr>
                <w:rFonts w:ascii="Times New Roman" w:hAnsi="Times New Roman" w:cs="Times New Roman"/>
                <w:sz w:val="28"/>
                <w:szCs w:val="28"/>
              </w:rPr>
              <w:t>–</w:t>
            </w:r>
            <w:r w:rsidRPr="0026449B">
              <w:rPr>
                <w:rFonts w:ascii="Times New Roman" w:hAnsi="Times New Roman" w:cs="Times New Roman"/>
                <w:sz w:val="28"/>
                <w:szCs w:val="28"/>
              </w:rPr>
              <w:t xml:space="preserve">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782AFF">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82AF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782AFF">
              <w:rPr>
                <w:rFonts w:ascii="Times New Roman" w:hAnsi="Times New Roman" w:cs="Times New Roman"/>
                <w:sz w:val="28"/>
                <w:szCs w:val="28"/>
              </w:rPr>
              <w:t>–</w:t>
            </w:r>
            <w:r w:rsidRPr="0026449B">
              <w:rPr>
                <w:rFonts w:ascii="Times New Roman" w:hAnsi="Times New Roman" w:cs="Times New Roman"/>
                <w:sz w:val="28"/>
                <w:szCs w:val="28"/>
              </w:rPr>
              <w:t xml:space="preserve"> 1 шт.</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614" w:history="1">
              <w:r w:rsidRPr="0026449B">
                <w:rPr>
                  <w:rFonts w:ascii="Times New Roman" w:hAnsi="Times New Roman" w:cs="Times New Roman"/>
                  <w:sz w:val="28"/>
                  <w:szCs w:val="28"/>
                </w:rPr>
                <w:t>пунктом 17.4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2.1.5</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Разработка рекомендаций по проведению месячника охраны труда в Еврейской автономной </w:t>
            </w:r>
            <w:r w:rsidRPr="0026449B">
              <w:rPr>
                <w:rFonts w:ascii="Times New Roman" w:hAnsi="Times New Roman" w:cs="Times New Roman"/>
                <w:sz w:val="28"/>
                <w:szCs w:val="28"/>
              </w:rPr>
              <w:lastRenderedPageBreak/>
              <w:t>области, опыт работы других регионов</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Управление трудовой занятости населения правительства ЕАО,</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32414B">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 xml:space="preserve">2020 </w:t>
            </w:r>
            <w:r w:rsidR="0032414B">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7D15A5">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7D15A5">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7D15A5">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7D15A5">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7D15A5">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D15A5">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7D15A5">
              <w:rPr>
                <w:rFonts w:ascii="Times New Roman" w:hAnsi="Times New Roman" w:cs="Times New Roman"/>
                <w:sz w:val="28"/>
                <w:szCs w:val="28"/>
              </w:rPr>
              <w:t>–</w:t>
            </w:r>
            <w:r w:rsidRPr="0026449B">
              <w:rPr>
                <w:rFonts w:ascii="Times New Roman" w:hAnsi="Times New Roman" w:cs="Times New Roman"/>
                <w:sz w:val="28"/>
                <w:szCs w:val="28"/>
              </w:rPr>
              <w:t xml:space="preserve"> 1 шт.</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Сведения о </w:t>
            </w:r>
            <w:r w:rsidRPr="0026449B">
              <w:rPr>
                <w:rFonts w:ascii="Times New Roman" w:hAnsi="Times New Roman" w:cs="Times New Roman"/>
                <w:sz w:val="28"/>
                <w:szCs w:val="28"/>
              </w:rPr>
              <w:lastRenderedPageBreak/>
              <w:t>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2.1.6</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Разработка методических пособий по обеспечению </w:t>
            </w:r>
            <w:proofErr w:type="spellStart"/>
            <w:r w:rsidRPr="0026449B">
              <w:rPr>
                <w:rFonts w:ascii="Times New Roman" w:hAnsi="Times New Roman" w:cs="Times New Roman"/>
                <w:sz w:val="28"/>
                <w:szCs w:val="28"/>
              </w:rPr>
              <w:t>трудоохранной</w:t>
            </w:r>
            <w:proofErr w:type="spellEnd"/>
            <w:r w:rsidRPr="0026449B">
              <w:rPr>
                <w:rFonts w:ascii="Times New Roman" w:hAnsi="Times New Roman" w:cs="Times New Roman"/>
                <w:sz w:val="28"/>
                <w:szCs w:val="28"/>
              </w:rPr>
              <w:t xml:space="preserve"> деятельности по отраслям экономики и видам деятельности</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ОГБУ</w:t>
            </w:r>
          </w:p>
          <w:p w:rsidR="006F2444" w:rsidRPr="0026449B" w:rsidRDefault="00705086"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w:t>
            </w:r>
            <w:r w:rsidR="006F2444" w:rsidRPr="0026449B">
              <w:rPr>
                <w:rFonts w:ascii="Times New Roman" w:hAnsi="Times New Roman" w:cs="Times New Roman"/>
                <w:sz w:val="28"/>
                <w:szCs w:val="28"/>
              </w:rPr>
              <w:t>Центр условий и охраны труда</w:t>
            </w:r>
            <w:r w:rsidRPr="0026449B">
              <w:rPr>
                <w:rFonts w:ascii="Times New Roman" w:hAnsi="Times New Roman" w:cs="Times New Roman"/>
                <w:sz w:val="28"/>
                <w:szCs w:val="28"/>
              </w:rPr>
              <w:t>»</w:t>
            </w:r>
          </w:p>
        </w:tc>
        <w:tc>
          <w:tcPr>
            <w:tcW w:w="794" w:type="dxa"/>
          </w:tcPr>
          <w:p w:rsidR="006F2444" w:rsidRPr="0026449B" w:rsidRDefault="006F2444" w:rsidP="0032414B">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32414B">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7D15A5">
              <w:rPr>
                <w:rFonts w:ascii="Times New Roman" w:hAnsi="Times New Roman" w:cs="Times New Roman"/>
                <w:sz w:val="28"/>
                <w:szCs w:val="28"/>
              </w:rPr>
              <w:t>–</w:t>
            </w:r>
            <w:r w:rsidRPr="0026449B">
              <w:rPr>
                <w:rFonts w:ascii="Times New Roman" w:hAnsi="Times New Roman" w:cs="Times New Roman"/>
                <w:sz w:val="28"/>
                <w:szCs w:val="28"/>
              </w:rPr>
              <w:t xml:space="preserve"> 2 шт.;</w:t>
            </w:r>
          </w:p>
          <w:p w:rsidR="006F2444" w:rsidRPr="0026449B" w:rsidRDefault="007D15A5" w:rsidP="007B37DF">
            <w:pPr>
              <w:pStyle w:val="ConsPlusNormal"/>
              <w:rPr>
                <w:rFonts w:ascii="Times New Roman" w:hAnsi="Times New Roman" w:cs="Times New Roman"/>
                <w:sz w:val="28"/>
                <w:szCs w:val="28"/>
              </w:rPr>
            </w:pPr>
            <w:r>
              <w:rPr>
                <w:rFonts w:ascii="Times New Roman" w:hAnsi="Times New Roman" w:cs="Times New Roman"/>
                <w:sz w:val="28"/>
                <w:szCs w:val="28"/>
              </w:rPr>
              <w:t>2021 г. –</w:t>
            </w:r>
            <w:r w:rsidR="006F2444" w:rsidRPr="0026449B">
              <w:rPr>
                <w:rFonts w:ascii="Times New Roman" w:hAnsi="Times New Roman" w:cs="Times New Roman"/>
                <w:sz w:val="28"/>
                <w:szCs w:val="28"/>
              </w:rPr>
              <w:t xml:space="preserve"> 2 шт.;</w:t>
            </w:r>
          </w:p>
          <w:p w:rsidR="006F2444" w:rsidRPr="0026449B" w:rsidRDefault="007D15A5" w:rsidP="007B37DF">
            <w:pPr>
              <w:pStyle w:val="ConsPlusNormal"/>
              <w:rPr>
                <w:rFonts w:ascii="Times New Roman" w:hAnsi="Times New Roman" w:cs="Times New Roman"/>
                <w:sz w:val="28"/>
                <w:szCs w:val="28"/>
              </w:rPr>
            </w:pPr>
            <w:r>
              <w:rPr>
                <w:rFonts w:ascii="Times New Roman" w:hAnsi="Times New Roman" w:cs="Times New Roman"/>
                <w:sz w:val="28"/>
                <w:szCs w:val="28"/>
              </w:rPr>
              <w:t>2022 г. –</w:t>
            </w:r>
            <w:r w:rsidR="006F2444" w:rsidRPr="0026449B">
              <w:rPr>
                <w:rFonts w:ascii="Times New Roman" w:hAnsi="Times New Roman" w:cs="Times New Roman"/>
                <w:sz w:val="28"/>
                <w:szCs w:val="28"/>
              </w:rPr>
              <w:t xml:space="preserve"> 2 шт.;</w:t>
            </w:r>
          </w:p>
          <w:p w:rsidR="006F2444" w:rsidRPr="0026449B" w:rsidRDefault="007D15A5" w:rsidP="007B37DF">
            <w:pPr>
              <w:pStyle w:val="ConsPlusNormal"/>
              <w:rPr>
                <w:rFonts w:ascii="Times New Roman" w:hAnsi="Times New Roman" w:cs="Times New Roman"/>
                <w:sz w:val="28"/>
                <w:szCs w:val="28"/>
              </w:rPr>
            </w:pPr>
            <w:r>
              <w:rPr>
                <w:rFonts w:ascii="Times New Roman" w:hAnsi="Times New Roman" w:cs="Times New Roman"/>
                <w:sz w:val="28"/>
                <w:szCs w:val="28"/>
              </w:rPr>
              <w:t>2023 г. –</w:t>
            </w:r>
            <w:r w:rsidR="006F2444" w:rsidRPr="0026449B">
              <w:rPr>
                <w:rFonts w:ascii="Times New Roman" w:hAnsi="Times New Roman" w:cs="Times New Roman"/>
                <w:sz w:val="28"/>
                <w:szCs w:val="28"/>
              </w:rPr>
              <w:t xml:space="preserve"> 2 шт.;</w:t>
            </w:r>
          </w:p>
          <w:p w:rsidR="006F2444" w:rsidRPr="0026449B" w:rsidRDefault="007D15A5" w:rsidP="007B37DF">
            <w:pPr>
              <w:pStyle w:val="ConsPlusNormal"/>
              <w:rPr>
                <w:rFonts w:ascii="Times New Roman" w:hAnsi="Times New Roman" w:cs="Times New Roman"/>
                <w:sz w:val="28"/>
                <w:szCs w:val="28"/>
              </w:rPr>
            </w:pPr>
            <w:r>
              <w:rPr>
                <w:rFonts w:ascii="Times New Roman" w:hAnsi="Times New Roman" w:cs="Times New Roman"/>
                <w:sz w:val="28"/>
                <w:szCs w:val="28"/>
              </w:rPr>
              <w:t>2024 г. –</w:t>
            </w:r>
            <w:r w:rsidR="006F2444" w:rsidRPr="0026449B">
              <w:rPr>
                <w:rFonts w:ascii="Times New Roman" w:hAnsi="Times New Roman" w:cs="Times New Roman"/>
                <w:sz w:val="28"/>
                <w:szCs w:val="28"/>
              </w:rPr>
              <w:t xml:space="preserve"> 2 шт.;</w:t>
            </w:r>
          </w:p>
          <w:p w:rsidR="006F2444" w:rsidRPr="0026449B" w:rsidRDefault="007D15A5" w:rsidP="007B37DF">
            <w:pPr>
              <w:pStyle w:val="ConsPlusNormal"/>
              <w:rPr>
                <w:rFonts w:ascii="Times New Roman" w:hAnsi="Times New Roman" w:cs="Times New Roman"/>
                <w:sz w:val="28"/>
                <w:szCs w:val="28"/>
              </w:rPr>
            </w:pPr>
            <w:r>
              <w:rPr>
                <w:rFonts w:ascii="Times New Roman" w:hAnsi="Times New Roman" w:cs="Times New Roman"/>
                <w:sz w:val="28"/>
                <w:szCs w:val="28"/>
              </w:rPr>
              <w:t>2025 г. –</w:t>
            </w:r>
            <w:r w:rsidR="006F2444" w:rsidRPr="0026449B">
              <w:rPr>
                <w:rFonts w:ascii="Times New Roman" w:hAnsi="Times New Roman" w:cs="Times New Roman"/>
                <w:sz w:val="28"/>
                <w:szCs w:val="28"/>
              </w:rPr>
              <w:t xml:space="preserve"> 2 шт.</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634" w:history="1">
              <w:r w:rsidRPr="0026449B">
                <w:rPr>
                  <w:rFonts w:ascii="Times New Roman" w:hAnsi="Times New Roman" w:cs="Times New Roman"/>
                  <w:sz w:val="28"/>
                  <w:szCs w:val="28"/>
                </w:rPr>
                <w:t>пунктами 18.1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2.1.7</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Разработка методического пособия о порядке </w:t>
            </w:r>
            <w:proofErr w:type="gramStart"/>
            <w:r w:rsidRPr="0026449B">
              <w:rPr>
                <w:rFonts w:ascii="Times New Roman" w:hAnsi="Times New Roman" w:cs="Times New Roman"/>
                <w:sz w:val="28"/>
                <w:szCs w:val="28"/>
              </w:rPr>
              <w:t>обучения по охране</w:t>
            </w:r>
            <w:proofErr w:type="gramEnd"/>
            <w:r w:rsidRPr="0026449B">
              <w:rPr>
                <w:rFonts w:ascii="Times New Roman" w:hAnsi="Times New Roman" w:cs="Times New Roman"/>
                <w:sz w:val="28"/>
                <w:szCs w:val="28"/>
              </w:rPr>
              <w:t xml:space="preserve">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2020, 2023</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32414B">
              <w:rPr>
                <w:rFonts w:ascii="Times New Roman" w:hAnsi="Times New Roman" w:cs="Times New Roman"/>
                <w:sz w:val="28"/>
                <w:szCs w:val="28"/>
              </w:rPr>
              <w:t>–</w:t>
            </w:r>
            <w:r w:rsidRPr="0026449B">
              <w:rPr>
                <w:rFonts w:ascii="Times New Roman" w:hAnsi="Times New Roman" w:cs="Times New Roman"/>
                <w:sz w:val="28"/>
                <w:szCs w:val="28"/>
              </w:rPr>
              <w:t>1 шт.;</w:t>
            </w:r>
          </w:p>
          <w:p w:rsidR="006F2444" w:rsidRPr="0026449B" w:rsidRDefault="006F2444" w:rsidP="0032414B">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32414B">
              <w:rPr>
                <w:rFonts w:ascii="Times New Roman" w:hAnsi="Times New Roman" w:cs="Times New Roman"/>
                <w:sz w:val="28"/>
                <w:szCs w:val="28"/>
              </w:rPr>
              <w:t>–</w:t>
            </w:r>
            <w:r w:rsidRPr="0026449B">
              <w:rPr>
                <w:rFonts w:ascii="Times New Roman" w:hAnsi="Times New Roman" w:cs="Times New Roman"/>
                <w:sz w:val="28"/>
                <w:szCs w:val="28"/>
              </w:rPr>
              <w:t xml:space="preserve"> 1 шт.</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634" w:history="1">
              <w:r w:rsidRPr="0026449B">
                <w:rPr>
                  <w:rFonts w:ascii="Times New Roman" w:hAnsi="Times New Roman" w:cs="Times New Roman"/>
                  <w:sz w:val="28"/>
                  <w:szCs w:val="28"/>
                </w:rPr>
                <w:t>пунктом 18.1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lastRenderedPageBreak/>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2.1.8</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Изготовление буклетов о нововведениях в трудовом законодательстве</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2020, 2021</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32414B">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32414B">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32414B">
              <w:rPr>
                <w:rFonts w:ascii="Times New Roman" w:hAnsi="Times New Roman" w:cs="Times New Roman"/>
                <w:sz w:val="28"/>
                <w:szCs w:val="28"/>
              </w:rPr>
              <w:t>–</w:t>
            </w:r>
            <w:r w:rsidRPr="0026449B">
              <w:rPr>
                <w:rFonts w:ascii="Times New Roman" w:hAnsi="Times New Roman" w:cs="Times New Roman"/>
                <w:sz w:val="28"/>
                <w:szCs w:val="28"/>
              </w:rPr>
              <w:t xml:space="preserve"> 1 шт.</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634" w:history="1">
              <w:r w:rsidRPr="0026449B">
                <w:rPr>
                  <w:rFonts w:ascii="Times New Roman" w:hAnsi="Times New Roman" w:cs="Times New Roman"/>
                  <w:sz w:val="28"/>
                  <w:szCs w:val="28"/>
                </w:rPr>
                <w:t>пунктом 18.1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2.1.9</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Разработка рекомендаций об опыте работы других регионов по </w:t>
            </w:r>
            <w:r w:rsidRPr="0026449B">
              <w:rPr>
                <w:rFonts w:ascii="Times New Roman" w:hAnsi="Times New Roman" w:cs="Times New Roman"/>
                <w:sz w:val="28"/>
                <w:szCs w:val="28"/>
              </w:rPr>
              <w:lastRenderedPageBreak/>
              <w:t>проведению дней охраны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2021, 2023,</w:t>
            </w:r>
          </w:p>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2025</w:t>
            </w:r>
          </w:p>
        </w:tc>
        <w:tc>
          <w:tcPr>
            <w:tcW w:w="2602" w:type="dxa"/>
          </w:tcPr>
          <w:p w:rsidR="006F2444" w:rsidRPr="0026449B" w:rsidRDefault="007B448F" w:rsidP="007B37DF">
            <w:pPr>
              <w:pStyle w:val="ConsPlusNormal"/>
              <w:rPr>
                <w:rFonts w:ascii="Times New Roman" w:hAnsi="Times New Roman" w:cs="Times New Roman"/>
                <w:sz w:val="28"/>
                <w:szCs w:val="28"/>
              </w:rPr>
            </w:pPr>
            <w:r>
              <w:rPr>
                <w:rFonts w:ascii="Times New Roman" w:hAnsi="Times New Roman" w:cs="Times New Roman"/>
                <w:sz w:val="28"/>
                <w:szCs w:val="28"/>
              </w:rPr>
              <w:t>2021 г. –</w:t>
            </w:r>
            <w:r w:rsidR="006F2444" w:rsidRPr="0026449B">
              <w:rPr>
                <w:rFonts w:ascii="Times New Roman" w:hAnsi="Times New Roman" w:cs="Times New Roman"/>
                <w:sz w:val="28"/>
                <w:szCs w:val="28"/>
              </w:rPr>
              <w:t xml:space="preserve"> 1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7B448F">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B448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7B448F">
              <w:rPr>
                <w:rFonts w:ascii="Times New Roman" w:hAnsi="Times New Roman" w:cs="Times New Roman"/>
                <w:sz w:val="28"/>
                <w:szCs w:val="28"/>
              </w:rPr>
              <w:t>–</w:t>
            </w:r>
            <w:r w:rsidRPr="0026449B">
              <w:rPr>
                <w:rFonts w:ascii="Times New Roman" w:hAnsi="Times New Roman" w:cs="Times New Roman"/>
                <w:sz w:val="28"/>
                <w:szCs w:val="28"/>
              </w:rPr>
              <w:t xml:space="preserve"> 1 шт.</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Недостаточное информирование работодателей, специалистов по </w:t>
            </w:r>
            <w:r w:rsidRPr="0026449B">
              <w:rPr>
                <w:rFonts w:ascii="Times New Roman" w:hAnsi="Times New Roman" w:cs="Times New Roman"/>
                <w:sz w:val="28"/>
                <w:szCs w:val="28"/>
              </w:rPr>
              <w:lastRenderedPageBreak/>
              <w:t>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Показатель (индикатор), предусмотренный </w:t>
            </w:r>
            <w:hyperlink w:anchor="P584" w:history="1">
              <w:r w:rsidRPr="0026449B">
                <w:rPr>
                  <w:rFonts w:ascii="Times New Roman" w:hAnsi="Times New Roman" w:cs="Times New Roman"/>
                  <w:sz w:val="28"/>
                  <w:szCs w:val="28"/>
                </w:rPr>
                <w:t xml:space="preserve">пунктом 17.1 </w:t>
              </w:r>
              <w:r w:rsidRPr="0026449B">
                <w:rPr>
                  <w:rFonts w:ascii="Times New Roman" w:hAnsi="Times New Roman" w:cs="Times New Roman"/>
                  <w:sz w:val="28"/>
                  <w:szCs w:val="28"/>
                </w:rPr>
                <w:lastRenderedPageBreak/>
                <w:t>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14069" w:type="dxa"/>
            <w:gridSpan w:val="8"/>
          </w:tcPr>
          <w:p w:rsidR="006F2444" w:rsidRPr="0026449B" w:rsidRDefault="006F2444" w:rsidP="007B37DF">
            <w:pPr>
              <w:pStyle w:val="ConsPlusNormal"/>
              <w:jc w:val="center"/>
              <w:outlineLvl w:val="4"/>
              <w:rPr>
                <w:rFonts w:ascii="Times New Roman" w:hAnsi="Times New Roman" w:cs="Times New Roman"/>
                <w:sz w:val="28"/>
                <w:szCs w:val="28"/>
              </w:rPr>
            </w:pPr>
            <w:r w:rsidRPr="0026449B">
              <w:rPr>
                <w:rFonts w:ascii="Times New Roman" w:hAnsi="Times New Roman" w:cs="Times New Roman"/>
                <w:sz w:val="28"/>
                <w:szCs w:val="28"/>
              </w:rPr>
              <w:lastRenderedPageBreak/>
              <w:t>Задача 2. Непрерывная подготовка работников по охране труда на основе современных технологий обучения</w:t>
            </w:r>
          </w:p>
        </w:tc>
      </w:tr>
      <w:tr w:rsidR="00707130" w:rsidRPr="0026449B" w:rsidTr="00727A7B">
        <w:tc>
          <w:tcPr>
            <w:tcW w:w="14069" w:type="dxa"/>
            <w:gridSpan w:val="8"/>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2.2. Основное мероприятие 9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Организация и проведение </w:t>
            </w:r>
            <w:proofErr w:type="gramStart"/>
            <w:r w:rsidRPr="0026449B">
              <w:rPr>
                <w:rFonts w:ascii="Times New Roman" w:hAnsi="Times New Roman" w:cs="Times New Roman"/>
                <w:sz w:val="28"/>
                <w:szCs w:val="28"/>
              </w:rPr>
              <w:t>обучения по охране</w:t>
            </w:r>
            <w:proofErr w:type="gramEnd"/>
            <w:r w:rsidRPr="0026449B">
              <w:rPr>
                <w:rFonts w:ascii="Times New Roman" w:hAnsi="Times New Roman" w:cs="Times New Roman"/>
                <w:sz w:val="28"/>
                <w:szCs w:val="28"/>
              </w:rPr>
              <w:t xml:space="preserve"> труда и проверки знаний требований охраны труда</w:t>
            </w:r>
            <w:r w:rsidR="00705086" w:rsidRPr="0026449B">
              <w:rPr>
                <w:rFonts w:ascii="Times New Roman" w:hAnsi="Times New Roman" w:cs="Times New Roman"/>
                <w:sz w:val="28"/>
                <w:szCs w:val="28"/>
              </w:rPr>
              <w:t>»</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2.2.1</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Организация и проведение </w:t>
            </w:r>
            <w:proofErr w:type="gramStart"/>
            <w:r w:rsidRPr="0026449B">
              <w:rPr>
                <w:rFonts w:ascii="Times New Roman" w:hAnsi="Times New Roman" w:cs="Times New Roman"/>
                <w:sz w:val="28"/>
                <w:szCs w:val="28"/>
              </w:rPr>
              <w:t>обучения по охране</w:t>
            </w:r>
            <w:proofErr w:type="gramEnd"/>
            <w:r w:rsidRPr="0026449B">
              <w:rPr>
                <w:rFonts w:ascii="Times New Roman" w:hAnsi="Times New Roman" w:cs="Times New Roman"/>
                <w:sz w:val="28"/>
                <w:szCs w:val="28"/>
              </w:rPr>
              <w:t xml:space="preserve"> труда руководителей и специалистов организаций, предпринимателей в аккредитованных образовательных организациях</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D25DB3">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D25DB3">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D25DB3">
              <w:rPr>
                <w:rFonts w:ascii="Times New Roman" w:hAnsi="Times New Roman" w:cs="Times New Roman"/>
                <w:sz w:val="28"/>
                <w:szCs w:val="28"/>
              </w:rPr>
              <w:t>– 800 </w:t>
            </w:r>
            <w:r w:rsidRPr="0026449B">
              <w:rPr>
                <w:rFonts w:ascii="Times New Roman" w:hAnsi="Times New Roman" w:cs="Times New Roman"/>
                <w:sz w:val="28"/>
                <w:szCs w:val="28"/>
              </w:rPr>
              <w:t>человек;</w:t>
            </w:r>
          </w:p>
          <w:p w:rsidR="006F2444" w:rsidRPr="0026449B" w:rsidRDefault="00D25DB3" w:rsidP="007B37DF">
            <w:pPr>
              <w:pStyle w:val="ConsPlusNormal"/>
              <w:rPr>
                <w:rFonts w:ascii="Times New Roman" w:hAnsi="Times New Roman" w:cs="Times New Roman"/>
                <w:sz w:val="28"/>
                <w:szCs w:val="28"/>
              </w:rPr>
            </w:pPr>
            <w:r>
              <w:rPr>
                <w:rFonts w:ascii="Times New Roman" w:hAnsi="Times New Roman" w:cs="Times New Roman"/>
                <w:sz w:val="28"/>
                <w:szCs w:val="28"/>
              </w:rPr>
              <w:t>2021 г. – 800 </w:t>
            </w:r>
            <w:r w:rsidR="006F2444" w:rsidRPr="0026449B">
              <w:rPr>
                <w:rFonts w:ascii="Times New Roman" w:hAnsi="Times New Roman" w:cs="Times New Roman"/>
                <w:sz w:val="28"/>
                <w:szCs w:val="28"/>
              </w:rPr>
              <w:t>человек;</w:t>
            </w:r>
          </w:p>
          <w:p w:rsidR="006F2444" w:rsidRPr="0026449B" w:rsidRDefault="00D25DB3" w:rsidP="007B37DF">
            <w:pPr>
              <w:pStyle w:val="ConsPlusNormal"/>
              <w:rPr>
                <w:rFonts w:ascii="Times New Roman" w:hAnsi="Times New Roman" w:cs="Times New Roman"/>
                <w:sz w:val="28"/>
                <w:szCs w:val="28"/>
              </w:rPr>
            </w:pPr>
            <w:r>
              <w:rPr>
                <w:rFonts w:ascii="Times New Roman" w:hAnsi="Times New Roman" w:cs="Times New Roman"/>
                <w:sz w:val="28"/>
                <w:szCs w:val="28"/>
              </w:rPr>
              <w:t>2022 г. – 800 </w:t>
            </w:r>
            <w:r w:rsidR="006F2444" w:rsidRPr="0026449B">
              <w:rPr>
                <w:rFonts w:ascii="Times New Roman" w:hAnsi="Times New Roman" w:cs="Times New Roman"/>
                <w:sz w:val="28"/>
                <w:szCs w:val="28"/>
              </w:rPr>
              <w:t>человек;</w:t>
            </w:r>
          </w:p>
          <w:p w:rsidR="006F2444" w:rsidRPr="0026449B" w:rsidRDefault="00D25DB3" w:rsidP="007B37DF">
            <w:pPr>
              <w:pStyle w:val="ConsPlusNormal"/>
              <w:rPr>
                <w:rFonts w:ascii="Times New Roman" w:hAnsi="Times New Roman" w:cs="Times New Roman"/>
                <w:sz w:val="28"/>
                <w:szCs w:val="28"/>
              </w:rPr>
            </w:pPr>
            <w:r>
              <w:rPr>
                <w:rFonts w:ascii="Times New Roman" w:hAnsi="Times New Roman" w:cs="Times New Roman"/>
                <w:sz w:val="28"/>
                <w:szCs w:val="28"/>
              </w:rPr>
              <w:t>2023 г. – 800 </w:t>
            </w:r>
            <w:r w:rsidR="006F2444" w:rsidRPr="0026449B">
              <w:rPr>
                <w:rFonts w:ascii="Times New Roman" w:hAnsi="Times New Roman" w:cs="Times New Roman"/>
                <w:sz w:val="28"/>
                <w:szCs w:val="28"/>
              </w:rPr>
              <w:t>человек;</w:t>
            </w:r>
          </w:p>
          <w:p w:rsidR="006F2444" w:rsidRPr="0026449B" w:rsidRDefault="00D25DB3" w:rsidP="007B37DF">
            <w:pPr>
              <w:pStyle w:val="ConsPlusNormal"/>
              <w:rPr>
                <w:rFonts w:ascii="Times New Roman" w:hAnsi="Times New Roman" w:cs="Times New Roman"/>
                <w:sz w:val="28"/>
                <w:szCs w:val="28"/>
              </w:rPr>
            </w:pPr>
            <w:r>
              <w:rPr>
                <w:rFonts w:ascii="Times New Roman" w:hAnsi="Times New Roman" w:cs="Times New Roman"/>
                <w:sz w:val="28"/>
                <w:szCs w:val="28"/>
              </w:rPr>
              <w:t>2024 г. – 800 </w:t>
            </w:r>
            <w:r w:rsidR="006F2444" w:rsidRPr="0026449B">
              <w:rPr>
                <w:rFonts w:ascii="Times New Roman" w:hAnsi="Times New Roman" w:cs="Times New Roman"/>
                <w:sz w:val="28"/>
                <w:szCs w:val="28"/>
              </w:rPr>
              <w:t>человек;</w:t>
            </w:r>
          </w:p>
          <w:p w:rsidR="006F2444" w:rsidRPr="0026449B" w:rsidRDefault="006F2444" w:rsidP="00D25DB3">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D25DB3">
              <w:rPr>
                <w:rFonts w:ascii="Times New Roman" w:hAnsi="Times New Roman" w:cs="Times New Roman"/>
                <w:sz w:val="28"/>
                <w:szCs w:val="28"/>
              </w:rPr>
              <w:t>–</w:t>
            </w:r>
            <w:r w:rsidRPr="0026449B">
              <w:rPr>
                <w:rFonts w:ascii="Times New Roman" w:hAnsi="Times New Roman" w:cs="Times New Roman"/>
                <w:sz w:val="28"/>
                <w:szCs w:val="28"/>
              </w:rPr>
              <w:t xml:space="preserve"> 800</w:t>
            </w:r>
            <w:r w:rsidR="00D25DB3">
              <w:rPr>
                <w:rFonts w:ascii="Times New Roman" w:hAnsi="Times New Roman" w:cs="Times New Roman"/>
                <w:sz w:val="28"/>
                <w:szCs w:val="28"/>
              </w:rPr>
              <w:t> </w:t>
            </w:r>
            <w:r w:rsidRPr="0026449B">
              <w:rPr>
                <w:rFonts w:ascii="Times New Roman" w:hAnsi="Times New Roman" w:cs="Times New Roman"/>
                <w:sz w:val="28"/>
                <w:szCs w:val="28"/>
              </w:rPr>
              <w:t>человек</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Снижение качества знаний по охране труда.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Снижение количества лиц, прошедших обучение</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2.2.2</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Осуществление оценки качества проводимого </w:t>
            </w:r>
            <w:proofErr w:type="gramStart"/>
            <w:r w:rsidRPr="0026449B">
              <w:rPr>
                <w:rFonts w:ascii="Times New Roman" w:hAnsi="Times New Roman" w:cs="Times New Roman"/>
                <w:sz w:val="28"/>
                <w:szCs w:val="28"/>
              </w:rPr>
              <w:t>обучения по охране</w:t>
            </w:r>
            <w:proofErr w:type="gramEnd"/>
            <w:r w:rsidRPr="0026449B">
              <w:rPr>
                <w:rFonts w:ascii="Times New Roman" w:hAnsi="Times New Roman" w:cs="Times New Roman"/>
                <w:sz w:val="28"/>
                <w:szCs w:val="28"/>
              </w:rPr>
              <w:t xml:space="preserve"> труда обучающими организациями</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2020, 2022,</w:t>
            </w:r>
          </w:p>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2024</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D25DB3">
              <w:rPr>
                <w:rFonts w:ascii="Times New Roman" w:hAnsi="Times New Roman" w:cs="Times New Roman"/>
                <w:sz w:val="28"/>
                <w:szCs w:val="28"/>
              </w:rPr>
              <w:t>–</w:t>
            </w:r>
            <w:r w:rsidRPr="0026449B">
              <w:rPr>
                <w:rFonts w:ascii="Times New Roman" w:hAnsi="Times New Roman" w:cs="Times New Roman"/>
                <w:sz w:val="28"/>
                <w:szCs w:val="28"/>
              </w:rPr>
              <w:t xml:space="preserve"> 1</w:t>
            </w:r>
            <w:r w:rsidR="00D25DB3">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D25DB3">
              <w:rPr>
                <w:rFonts w:ascii="Times New Roman" w:hAnsi="Times New Roman" w:cs="Times New Roman"/>
                <w:sz w:val="28"/>
                <w:szCs w:val="28"/>
              </w:rPr>
              <w:t>–</w:t>
            </w:r>
            <w:r w:rsidRPr="0026449B">
              <w:rPr>
                <w:rFonts w:ascii="Times New Roman" w:hAnsi="Times New Roman" w:cs="Times New Roman"/>
                <w:sz w:val="28"/>
                <w:szCs w:val="28"/>
              </w:rPr>
              <w:t xml:space="preserve"> 1</w:t>
            </w:r>
            <w:r w:rsidR="00D25DB3">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D25DB3">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D25DB3">
              <w:rPr>
                <w:rFonts w:ascii="Times New Roman" w:hAnsi="Times New Roman" w:cs="Times New Roman"/>
                <w:sz w:val="28"/>
                <w:szCs w:val="28"/>
              </w:rPr>
              <w:t>–</w:t>
            </w:r>
            <w:r w:rsidRPr="0026449B">
              <w:rPr>
                <w:rFonts w:ascii="Times New Roman" w:hAnsi="Times New Roman" w:cs="Times New Roman"/>
                <w:sz w:val="28"/>
                <w:szCs w:val="28"/>
              </w:rPr>
              <w:t xml:space="preserve"> 1</w:t>
            </w:r>
            <w:r w:rsidR="00D25DB3">
              <w:rPr>
                <w:rFonts w:ascii="Times New Roman" w:hAnsi="Times New Roman" w:cs="Times New Roman"/>
                <w:sz w:val="28"/>
                <w:szCs w:val="28"/>
              </w:rPr>
              <w:t> </w:t>
            </w:r>
            <w:r w:rsidRPr="0026449B">
              <w:rPr>
                <w:rFonts w:ascii="Times New Roman" w:hAnsi="Times New Roman" w:cs="Times New Roman"/>
                <w:sz w:val="28"/>
                <w:szCs w:val="28"/>
              </w:rPr>
              <w:t>мероприятие</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Снижение качества знаний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2.2.3</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Организация информационно-разъяснительных мероприятий для представителей работодателей по актуальным вопросам в области охраны труда, включая изменения в трудовом законодательстве</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A06C8A">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A06C8A">
              <w:rPr>
                <w:rFonts w:ascii="Times New Roman" w:hAnsi="Times New Roman" w:cs="Times New Roman"/>
                <w:sz w:val="28"/>
                <w:szCs w:val="28"/>
              </w:rPr>
              <w:t>–</w:t>
            </w:r>
            <w:r w:rsidRPr="0026449B">
              <w:rPr>
                <w:rFonts w:ascii="Times New Roman" w:hAnsi="Times New Roman" w:cs="Times New Roman"/>
                <w:sz w:val="28"/>
                <w:szCs w:val="28"/>
              </w:rPr>
              <w:t>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w:t>
            </w:r>
            <w:r w:rsidR="00A06C8A">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w:t>
            </w:r>
            <w:r w:rsidR="00A06C8A">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w:t>
            </w:r>
            <w:r w:rsidR="00A06C8A">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w:t>
            </w:r>
            <w:r w:rsidR="00A06C8A">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w:t>
            </w:r>
            <w:r w:rsidR="00A06C8A">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A06C8A">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w:t>
            </w:r>
            <w:r w:rsidR="00A06C8A">
              <w:rPr>
                <w:rFonts w:ascii="Times New Roman" w:hAnsi="Times New Roman" w:cs="Times New Roman"/>
                <w:sz w:val="28"/>
                <w:szCs w:val="28"/>
              </w:rPr>
              <w:t> </w:t>
            </w:r>
            <w:r w:rsidRPr="0026449B">
              <w:rPr>
                <w:rFonts w:ascii="Times New Roman" w:hAnsi="Times New Roman" w:cs="Times New Roman"/>
                <w:sz w:val="28"/>
                <w:szCs w:val="28"/>
              </w:rPr>
              <w:t>мероприятие</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w:t>
            </w:r>
            <w:r w:rsidR="00CF6B85">
              <w:rPr>
                <w:rFonts w:ascii="Times New Roman" w:hAnsi="Times New Roman" w:cs="Times New Roman"/>
                <w:sz w:val="28"/>
                <w:szCs w:val="28"/>
              </w:rPr>
              <w:t>№</w:t>
            </w:r>
            <w:r w:rsidRPr="0026449B">
              <w:rPr>
                <w:rFonts w:ascii="Times New Roman" w:hAnsi="Times New Roman" w:cs="Times New Roman"/>
                <w:sz w:val="28"/>
                <w:szCs w:val="28"/>
              </w:rPr>
              <w:t xml:space="preserve"> </w:t>
            </w:r>
            <w:hyperlink w:anchor="P584" w:history="1">
              <w:r w:rsidRPr="0026449B">
                <w:rPr>
                  <w:rFonts w:ascii="Times New Roman" w:hAnsi="Times New Roman" w:cs="Times New Roman"/>
                  <w:sz w:val="28"/>
                  <w:szCs w:val="28"/>
                </w:rPr>
                <w:t>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p>
        </w:tc>
      </w:tr>
      <w:tr w:rsidR="00707130" w:rsidRPr="0026449B" w:rsidTr="00727A7B">
        <w:tc>
          <w:tcPr>
            <w:tcW w:w="14069" w:type="dxa"/>
            <w:gridSpan w:val="8"/>
          </w:tcPr>
          <w:p w:rsidR="006F2444" w:rsidRPr="0026449B" w:rsidRDefault="006F2444" w:rsidP="007B37DF">
            <w:pPr>
              <w:pStyle w:val="ConsPlusNormal"/>
              <w:jc w:val="center"/>
              <w:outlineLvl w:val="4"/>
              <w:rPr>
                <w:rFonts w:ascii="Times New Roman" w:hAnsi="Times New Roman" w:cs="Times New Roman"/>
                <w:sz w:val="28"/>
                <w:szCs w:val="28"/>
              </w:rPr>
            </w:pPr>
            <w:r w:rsidRPr="0026449B">
              <w:rPr>
                <w:rFonts w:ascii="Times New Roman" w:hAnsi="Times New Roman" w:cs="Times New Roman"/>
                <w:sz w:val="28"/>
                <w:szCs w:val="28"/>
              </w:rPr>
              <w:lastRenderedPageBreak/>
              <w:t>Задача 3. Проведение специальной оценки условий труда в организациях, расположенных на территории Еврейской автономной области</w:t>
            </w:r>
          </w:p>
        </w:tc>
      </w:tr>
      <w:tr w:rsidR="00707130" w:rsidRPr="0026449B" w:rsidTr="00727A7B">
        <w:tc>
          <w:tcPr>
            <w:tcW w:w="14069" w:type="dxa"/>
            <w:gridSpan w:val="8"/>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2.3. Основное мероприятие 10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Осуществление мероприятий по улучшению условий и охраны труда в Еврейской автономной области</w:t>
            </w:r>
            <w:r w:rsidR="00705086" w:rsidRPr="0026449B">
              <w:rPr>
                <w:rFonts w:ascii="Times New Roman" w:hAnsi="Times New Roman" w:cs="Times New Roman"/>
                <w:sz w:val="28"/>
                <w:szCs w:val="28"/>
              </w:rPr>
              <w:t>»</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2.3.1</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Предоставление консультационных и методических услуг</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Управление трудовой занятости правительства ЕАО, 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A06C8A">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800</w:t>
            </w:r>
            <w:r w:rsidR="00A06C8A">
              <w:rPr>
                <w:rFonts w:ascii="Times New Roman" w:hAnsi="Times New Roman" w:cs="Times New Roman"/>
                <w:sz w:val="28"/>
                <w:szCs w:val="28"/>
              </w:rPr>
              <w:t> </w:t>
            </w:r>
            <w:r w:rsidRPr="0026449B">
              <w:rPr>
                <w:rFonts w:ascii="Times New Roman" w:hAnsi="Times New Roman" w:cs="Times New Roman"/>
                <w:sz w:val="28"/>
                <w:szCs w:val="28"/>
              </w:rPr>
              <w:t>человек;</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800</w:t>
            </w:r>
            <w:r w:rsidR="00A06C8A">
              <w:rPr>
                <w:rFonts w:ascii="Times New Roman" w:hAnsi="Times New Roman" w:cs="Times New Roman"/>
                <w:sz w:val="28"/>
                <w:szCs w:val="28"/>
              </w:rPr>
              <w:t> </w:t>
            </w:r>
            <w:r w:rsidRPr="0026449B">
              <w:rPr>
                <w:rFonts w:ascii="Times New Roman" w:hAnsi="Times New Roman" w:cs="Times New Roman"/>
                <w:sz w:val="28"/>
                <w:szCs w:val="28"/>
              </w:rPr>
              <w:t>человек;</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800</w:t>
            </w:r>
            <w:r w:rsidR="00A06C8A">
              <w:rPr>
                <w:rFonts w:ascii="Times New Roman" w:hAnsi="Times New Roman" w:cs="Times New Roman"/>
                <w:sz w:val="28"/>
                <w:szCs w:val="28"/>
              </w:rPr>
              <w:t> </w:t>
            </w:r>
            <w:r w:rsidRPr="0026449B">
              <w:rPr>
                <w:rFonts w:ascii="Times New Roman" w:hAnsi="Times New Roman" w:cs="Times New Roman"/>
                <w:sz w:val="28"/>
                <w:szCs w:val="28"/>
              </w:rPr>
              <w:t>человек;</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800</w:t>
            </w:r>
            <w:r w:rsidR="00A06C8A">
              <w:rPr>
                <w:rFonts w:ascii="Times New Roman" w:hAnsi="Times New Roman" w:cs="Times New Roman"/>
                <w:sz w:val="28"/>
                <w:szCs w:val="28"/>
              </w:rPr>
              <w:t> </w:t>
            </w:r>
            <w:r w:rsidRPr="0026449B">
              <w:rPr>
                <w:rFonts w:ascii="Times New Roman" w:hAnsi="Times New Roman" w:cs="Times New Roman"/>
                <w:sz w:val="28"/>
                <w:szCs w:val="28"/>
              </w:rPr>
              <w:t>человек;</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800</w:t>
            </w:r>
            <w:r w:rsidR="00A06C8A">
              <w:rPr>
                <w:rFonts w:ascii="Times New Roman" w:hAnsi="Times New Roman" w:cs="Times New Roman"/>
                <w:sz w:val="28"/>
                <w:szCs w:val="28"/>
              </w:rPr>
              <w:t> </w:t>
            </w:r>
            <w:r w:rsidRPr="0026449B">
              <w:rPr>
                <w:rFonts w:ascii="Times New Roman" w:hAnsi="Times New Roman" w:cs="Times New Roman"/>
                <w:sz w:val="28"/>
                <w:szCs w:val="28"/>
              </w:rPr>
              <w:t>человек;</w:t>
            </w:r>
          </w:p>
          <w:p w:rsidR="006F2444" w:rsidRPr="0026449B" w:rsidRDefault="006F2444" w:rsidP="00A06C8A">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800</w:t>
            </w:r>
            <w:r w:rsidR="00A06C8A">
              <w:rPr>
                <w:rFonts w:ascii="Times New Roman" w:hAnsi="Times New Roman" w:cs="Times New Roman"/>
                <w:sz w:val="28"/>
                <w:szCs w:val="28"/>
              </w:rPr>
              <w:t> </w:t>
            </w:r>
            <w:r w:rsidRPr="0026449B">
              <w:rPr>
                <w:rFonts w:ascii="Times New Roman" w:hAnsi="Times New Roman" w:cs="Times New Roman"/>
                <w:sz w:val="28"/>
                <w:szCs w:val="28"/>
              </w:rPr>
              <w:t>человек</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Неисполнение государственного задания по отдельным мероприятиям государственного управления охраной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2.3.2</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Оказание методической помощи работодателям по проведению специальной оценки условий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A06C8A">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091F26">
              <w:rPr>
                <w:rFonts w:ascii="Times New Roman" w:hAnsi="Times New Roman" w:cs="Times New Roman"/>
                <w:sz w:val="28"/>
                <w:szCs w:val="28"/>
              </w:rPr>
              <w:t>–</w:t>
            </w:r>
            <w:r w:rsidRPr="0026449B">
              <w:rPr>
                <w:rFonts w:ascii="Times New Roman" w:hAnsi="Times New Roman" w:cs="Times New Roman"/>
                <w:sz w:val="28"/>
                <w:szCs w:val="28"/>
              </w:rPr>
              <w:t xml:space="preserve"> 90</w:t>
            </w:r>
            <w:r w:rsidR="00091F26">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90</w:t>
            </w:r>
            <w:r w:rsidR="00A06C8A">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90</w:t>
            </w:r>
            <w:r w:rsidR="00A06C8A">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90</w:t>
            </w:r>
            <w:r w:rsidR="00A06C8A">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2024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90</w:t>
            </w:r>
            <w:r w:rsidR="00A06C8A">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A06C8A">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90</w:t>
            </w:r>
            <w:r w:rsidR="00A06C8A">
              <w:rPr>
                <w:rFonts w:ascii="Times New Roman" w:hAnsi="Times New Roman" w:cs="Times New Roman"/>
                <w:sz w:val="28"/>
                <w:szCs w:val="28"/>
              </w:rPr>
              <w:t> </w:t>
            </w:r>
            <w:r w:rsidRPr="0026449B">
              <w:rPr>
                <w:rFonts w:ascii="Times New Roman" w:hAnsi="Times New Roman" w:cs="Times New Roman"/>
                <w:sz w:val="28"/>
                <w:szCs w:val="28"/>
              </w:rPr>
              <w:t>работодателей</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Утрата системы оценки условий труда с точки </w:t>
            </w:r>
            <w:proofErr w:type="gramStart"/>
            <w:r w:rsidRPr="0026449B">
              <w:rPr>
                <w:rFonts w:ascii="Times New Roman" w:hAnsi="Times New Roman" w:cs="Times New Roman"/>
                <w:sz w:val="28"/>
                <w:szCs w:val="28"/>
              </w:rPr>
              <w:t>зрения</w:t>
            </w:r>
            <w:proofErr w:type="gramEnd"/>
            <w:r w:rsidRPr="0026449B">
              <w:rPr>
                <w:rFonts w:ascii="Times New Roman" w:hAnsi="Times New Roman" w:cs="Times New Roman"/>
                <w:sz w:val="28"/>
                <w:szCs w:val="28"/>
              </w:rPr>
              <w:t xml:space="preserve"> выявленных вредных или опасных производственных факторов, </w:t>
            </w:r>
            <w:r w:rsidRPr="0026449B">
              <w:rPr>
                <w:rFonts w:ascii="Times New Roman" w:hAnsi="Times New Roman" w:cs="Times New Roman"/>
                <w:sz w:val="28"/>
                <w:szCs w:val="28"/>
              </w:rPr>
              <w:lastRenderedPageBreak/>
              <w:t>влияющих на здоровье человека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Показатель (индикатор), предусмотренный </w:t>
            </w:r>
            <w:hyperlink w:anchor="P634" w:history="1">
              <w:r w:rsidRPr="0026449B">
                <w:rPr>
                  <w:rFonts w:ascii="Times New Roman" w:hAnsi="Times New Roman" w:cs="Times New Roman"/>
                  <w:sz w:val="28"/>
                  <w:szCs w:val="28"/>
                </w:rPr>
                <w:t>пунктом 18.1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Сведения о показателях (индикаторах) </w:t>
            </w:r>
            <w:r w:rsidRPr="0026449B">
              <w:rPr>
                <w:rFonts w:ascii="Times New Roman" w:hAnsi="Times New Roman" w:cs="Times New Roman"/>
                <w:sz w:val="28"/>
                <w:szCs w:val="28"/>
              </w:rPr>
              <w:lastRenderedPageBreak/>
              <w:t>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2.3.3</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Осуществление мониторинга по проведению специальной оценки условий труда в областных и муниципальных учреждениях</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A06C8A">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 единица;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 единица;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 единица;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 единица;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 единица;</w:t>
            </w:r>
          </w:p>
          <w:p w:rsidR="006F2444" w:rsidRPr="0026449B" w:rsidRDefault="006F2444" w:rsidP="00A06C8A">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A06C8A">
              <w:rPr>
                <w:rFonts w:ascii="Times New Roman" w:hAnsi="Times New Roman" w:cs="Times New Roman"/>
                <w:sz w:val="28"/>
                <w:szCs w:val="28"/>
              </w:rPr>
              <w:t>–</w:t>
            </w:r>
            <w:r w:rsidRPr="0026449B">
              <w:rPr>
                <w:rFonts w:ascii="Times New Roman" w:hAnsi="Times New Roman" w:cs="Times New Roman"/>
                <w:sz w:val="28"/>
                <w:szCs w:val="28"/>
              </w:rPr>
              <w:t xml:space="preserve"> 1 единица</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Увеличение количества организаций, не организовавших проведение специальной оценки условий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Показатели (индикаторы), предусмотренные </w:t>
            </w:r>
            <w:hyperlink w:anchor="P634" w:history="1">
              <w:r w:rsidRPr="0026449B">
                <w:rPr>
                  <w:rFonts w:ascii="Times New Roman" w:hAnsi="Times New Roman" w:cs="Times New Roman"/>
                  <w:sz w:val="28"/>
                  <w:szCs w:val="28"/>
                </w:rPr>
                <w:t>пунктами 18.1</w:t>
              </w:r>
            </w:hyperlink>
            <w:r w:rsidRPr="0026449B">
              <w:rPr>
                <w:rFonts w:ascii="Times New Roman" w:hAnsi="Times New Roman" w:cs="Times New Roman"/>
                <w:sz w:val="28"/>
                <w:szCs w:val="28"/>
              </w:rPr>
              <w:t xml:space="preserve">, </w:t>
            </w:r>
            <w:hyperlink w:anchor="P644" w:history="1">
              <w:r w:rsidRPr="0026449B">
                <w:rPr>
                  <w:rFonts w:ascii="Times New Roman" w:hAnsi="Times New Roman" w:cs="Times New Roman"/>
                  <w:sz w:val="28"/>
                  <w:szCs w:val="28"/>
                </w:rPr>
                <w:t>18.2</w:t>
              </w:r>
            </w:hyperlink>
            <w:r w:rsidRPr="0026449B">
              <w:rPr>
                <w:rFonts w:ascii="Times New Roman" w:hAnsi="Times New Roman" w:cs="Times New Roman"/>
                <w:sz w:val="28"/>
                <w:szCs w:val="28"/>
              </w:rPr>
              <w:t xml:space="preserve">, </w:t>
            </w:r>
            <w:hyperlink w:anchor="P664" w:history="1">
              <w:r w:rsidRPr="0026449B">
                <w:rPr>
                  <w:rFonts w:ascii="Times New Roman" w:hAnsi="Times New Roman" w:cs="Times New Roman"/>
                  <w:sz w:val="28"/>
                  <w:szCs w:val="28"/>
                </w:rPr>
                <w:t>19.1</w:t>
              </w:r>
            </w:hyperlink>
            <w:r w:rsidRPr="0026449B">
              <w:rPr>
                <w:rFonts w:ascii="Times New Roman" w:hAnsi="Times New Roman" w:cs="Times New Roman"/>
                <w:sz w:val="28"/>
                <w:szCs w:val="28"/>
              </w:rPr>
              <w:t xml:space="preserve">, </w:t>
            </w:r>
            <w:hyperlink w:anchor="P674" w:history="1">
              <w:r w:rsidRPr="0026449B">
                <w:rPr>
                  <w:rFonts w:ascii="Times New Roman" w:hAnsi="Times New Roman" w:cs="Times New Roman"/>
                  <w:sz w:val="28"/>
                  <w:szCs w:val="28"/>
                </w:rPr>
                <w:t>19.2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14069" w:type="dxa"/>
            <w:gridSpan w:val="8"/>
          </w:tcPr>
          <w:p w:rsidR="006F2444" w:rsidRPr="0026449B" w:rsidRDefault="006F2444" w:rsidP="007B37DF">
            <w:pPr>
              <w:pStyle w:val="ConsPlusNormal"/>
              <w:jc w:val="center"/>
              <w:outlineLvl w:val="4"/>
              <w:rPr>
                <w:rFonts w:ascii="Times New Roman" w:hAnsi="Times New Roman" w:cs="Times New Roman"/>
                <w:sz w:val="28"/>
                <w:szCs w:val="28"/>
              </w:rPr>
            </w:pPr>
            <w:r w:rsidRPr="0026449B">
              <w:rPr>
                <w:rFonts w:ascii="Times New Roman" w:hAnsi="Times New Roman" w:cs="Times New Roman"/>
                <w:sz w:val="28"/>
                <w:szCs w:val="28"/>
              </w:rPr>
              <w:t>Задача 4. Реализация превентивных мер, направленных на снижение производственного травматизма и профессиональной заболеваемости</w:t>
            </w:r>
          </w:p>
        </w:tc>
      </w:tr>
      <w:tr w:rsidR="00707130" w:rsidRPr="0026449B" w:rsidTr="00727A7B">
        <w:tc>
          <w:tcPr>
            <w:tcW w:w="14069" w:type="dxa"/>
            <w:gridSpan w:val="8"/>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2.4. Основное мероприятие 11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Осуществление мероприятий по предупреждению травматизма и профессиональных заболеваний</w:t>
            </w:r>
            <w:r w:rsidR="00705086" w:rsidRPr="0026449B">
              <w:rPr>
                <w:rFonts w:ascii="Times New Roman" w:hAnsi="Times New Roman" w:cs="Times New Roman"/>
                <w:sz w:val="28"/>
                <w:szCs w:val="28"/>
              </w:rPr>
              <w:t>»</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2.4.1</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Подготовка </w:t>
            </w:r>
            <w:r w:rsidRPr="0026449B">
              <w:rPr>
                <w:rFonts w:ascii="Times New Roman" w:hAnsi="Times New Roman" w:cs="Times New Roman"/>
                <w:sz w:val="28"/>
                <w:szCs w:val="28"/>
              </w:rPr>
              <w:lastRenderedPageBreak/>
              <w:t>работников по охране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Центр </w:t>
            </w:r>
            <w:r w:rsidRPr="0026449B">
              <w:rPr>
                <w:rFonts w:ascii="Times New Roman" w:hAnsi="Times New Roman" w:cs="Times New Roman"/>
                <w:sz w:val="28"/>
                <w:szCs w:val="28"/>
              </w:rPr>
              <w:lastRenderedPageBreak/>
              <w:t>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2935D1">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 xml:space="preserve">2020 </w:t>
            </w:r>
            <w:r w:rsidR="002935D1">
              <w:rPr>
                <w:rFonts w:ascii="Times New Roman" w:hAnsi="Times New Roman" w:cs="Times New Roman"/>
                <w:sz w:val="28"/>
                <w:szCs w:val="28"/>
              </w:rPr>
              <w:lastRenderedPageBreak/>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2020 г. </w:t>
            </w:r>
            <w:r w:rsidR="002935D1">
              <w:rPr>
                <w:rFonts w:ascii="Times New Roman" w:hAnsi="Times New Roman" w:cs="Times New Roman"/>
                <w:sz w:val="28"/>
                <w:szCs w:val="28"/>
              </w:rPr>
              <w:t>–</w:t>
            </w:r>
            <w:r w:rsidRPr="0026449B">
              <w:rPr>
                <w:rFonts w:ascii="Times New Roman" w:hAnsi="Times New Roman" w:cs="Times New Roman"/>
                <w:sz w:val="28"/>
                <w:szCs w:val="28"/>
              </w:rPr>
              <w:t xml:space="preserve"> </w:t>
            </w:r>
            <w:r w:rsidRPr="0026449B">
              <w:rPr>
                <w:rFonts w:ascii="Times New Roman" w:hAnsi="Times New Roman" w:cs="Times New Roman"/>
                <w:sz w:val="28"/>
                <w:szCs w:val="28"/>
              </w:rPr>
              <w:lastRenderedPageBreak/>
              <w:t>354</w:t>
            </w:r>
            <w:r w:rsidR="002935D1">
              <w:rPr>
                <w:rFonts w:ascii="Times New Roman" w:hAnsi="Times New Roman" w:cs="Times New Roman"/>
                <w:sz w:val="28"/>
                <w:szCs w:val="28"/>
              </w:rPr>
              <w:t> </w:t>
            </w:r>
            <w:r w:rsidRPr="0026449B">
              <w:rPr>
                <w:rFonts w:ascii="Times New Roman" w:hAnsi="Times New Roman" w:cs="Times New Roman"/>
                <w:sz w:val="28"/>
                <w:szCs w:val="28"/>
              </w:rPr>
              <w:t>человека;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2935D1">
              <w:rPr>
                <w:rFonts w:ascii="Times New Roman" w:hAnsi="Times New Roman" w:cs="Times New Roman"/>
                <w:sz w:val="28"/>
                <w:szCs w:val="28"/>
              </w:rPr>
              <w:t>–</w:t>
            </w:r>
            <w:r w:rsidRPr="0026449B">
              <w:rPr>
                <w:rFonts w:ascii="Times New Roman" w:hAnsi="Times New Roman" w:cs="Times New Roman"/>
                <w:sz w:val="28"/>
                <w:szCs w:val="28"/>
              </w:rPr>
              <w:t xml:space="preserve"> 386</w:t>
            </w:r>
            <w:r w:rsidR="002935D1">
              <w:rPr>
                <w:rFonts w:ascii="Times New Roman" w:hAnsi="Times New Roman" w:cs="Times New Roman"/>
                <w:sz w:val="28"/>
                <w:szCs w:val="28"/>
              </w:rPr>
              <w:t> </w:t>
            </w:r>
            <w:r w:rsidRPr="0026449B">
              <w:rPr>
                <w:rFonts w:ascii="Times New Roman" w:hAnsi="Times New Roman" w:cs="Times New Roman"/>
                <w:sz w:val="28"/>
                <w:szCs w:val="28"/>
              </w:rPr>
              <w:t>человек;</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2935D1">
              <w:rPr>
                <w:rFonts w:ascii="Times New Roman" w:hAnsi="Times New Roman" w:cs="Times New Roman"/>
                <w:sz w:val="28"/>
                <w:szCs w:val="28"/>
              </w:rPr>
              <w:t>–</w:t>
            </w:r>
            <w:r w:rsidRPr="0026449B">
              <w:rPr>
                <w:rFonts w:ascii="Times New Roman" w:hAnsi="Times New Roman" w:cs="Times New Roman"/>
                <w:sz w:val="28"/>
                <w:szCs w:val="28"/>
              </w:rPr>
              <w:t xml:space="preserve"> 386</w:t>
            </w:r>
            <w:r w:rsidR="002935D1">
              <w:rPr>
                <w:rFonts w:ascii="Times New Roman" w:hAnsi="Times New Roman" w:cs="Times New Roman"/>
                <w:sz w:val="28"/>
                <w:szCs w:val="28"/>
              </w:rPr>
              <w:t> </w:t>
            </w:r>
            <w:r w:rsidRPr="0026449B">
              <w:rPr>
                <w:rFonts w:ascii="Times New Roman" w:hAnsi="Times New Roman" w:cs="Times New Roman"/>
                <w:sz w:val="28"/>
                <w:szCs w:val="28"/>
              </w:rPr>
              <w:t>человек;</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2935D1">
              <w:rPr>
                <w:rFonts w:ascii="Times New Roman" w:hAnsi="Times New Roman" w:cs="Times New Roman"/>
                <w:sz w:val="28"/>
                <w:szCs w:val="28"/>
              </w:rPr>
              <w:t>–</w:t>
            </w:r>
            <w:r w:rsidRPr="0026449B">
              <w:rPr>
                <w:rFonts w:ascii="Times New Roman" w:hAnsi="Times New Roman" w:cs="Times New Roman"/>
                <w:sz w:val="28"/>
                <w:szCs w:val="28"/>
              </w:rPr>
              <w:t xml:space="preserve"> 386</w:t>
            </w:r>
            <w:r w:rsidR="002935D1">
              <w:rPr>
                <w:rFonts w:ascii="Times New Roman" w:hAnsi="Times New Roman" w:cs="Times New Roman"/>
                <w:sz w:val="28"/>
                <w:szCs w:val="28"/>
              </w:rPr>
              <w:t> </w:t>
            </w:r>
            <w:r w:rsidRPr="0026449B">
              <w:rPr>
                <w:rFonts w:ascii="Times New Roman" w:hAnsi="Times New Roman" w:cs="Times New Roman"/>
                <w:sz w:val="28"/>
                <w:szCs w:val="28"/>
              </w:rPr>
              <w:t>человек;</w:t>
            </w:r>
          </w:p>
          <w:p w:rsidR="006F2444" w:rsidRPr="0026449B" w:rsidRDefault="002935D1" w:rsidP="007B37DF">
            <w:pPr>
              <w:pStyle w:val="ConsPlusNormal"/>
              <w:rPr>
                <w:rFonts w:ascii="Times New Roman" w:hAnsi="Times New Roman" w:cs="Times New Roman"/>
                <w:sz w:val="28"/>
                <w:szCs w:val="28"/>
              </w:rPr>
            </w:pPr>
            <w:r>
              <w:rPr>
                <w:rFonts w:ascii="Times New Roman" w:hAnsi="Times New Roman" w:cs="Times New Roman"/>
                <w:sz w:val="28"/>
                <w:szCs w:val="28"/>
              </w:rPr>
              <w:t>2024 г. – 386 </w:t>
            </w:r>
            <w:r w:rsidR="006F2444" w:rsidRPr="0026449B">
              <w:rPr>
                <w:rFonts w:ascii="Times New Roman" w:hAnsi="Times New Roman" w:cs="Times New Roman"/>
                <w:sz w:val="28"/>
                <w:szCs w:val="28"/>
              </w:rPr>
              <w:t>человек;</w:t>
            </w:r>
          </w:p>
          <w:p w:rsidR="006F2444" w:rsidRPr="0026449B" w:rsidRDefault="006F2444" w:rsidP="002935D1">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2935D1">
              <w:rPr>
                <w:rFonts w:ascii="Times New Roman" w:hAnsi="Times New Roman" w:cs="Times New Roman"/>
                <w:sz w:val="28"/>
                <w:szCs w:val="28"/>
              </w:rPr>
              <w:t>–</w:t>
            </w:r>
            <w:r w:rsidRPr="0026449B">
              <w:rPr>
                <w:rFonts w:ascii="Times New Roman" w:hAnsi="Times New Roman" w:cs="Times New Roman"/>
                <w:sz w:val="28"/>
                <w:szCs w:val="28"/>
              </w:rPr>
              <w:t xml:space="preserve"> 386</w:t>
            </w:r>
            <w:r w:rsidR="002935D1">
              <w:rPr>
                <w:rFonts w:ascii="Times New Roman" w:hAnsi="Times New Roman" w:cs="Times New Roman"/>
                <w:sz w:val="28"/>
                <w:szCs w:val="28"/>
              </w:rPr>
              <w:t> </w:t>
            </w:r>
            <w:r w:rsidRPr="0026449B">
              <w:rPr>
                <w:rFonts w:ascii="Times New Roman" w:hAnsi="Times New Roman" w:cs="Times New Roman"/>
                <w:sz w:val="28"/>
                <w:szCs w:val="28"/>
              </w:rPr>
              <w:t>человек</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Снижение качества </w:t>
            </w:r>
            <w:r w:rsidRPr="0026449B">
              <w:rPr>
                <w:rFonts w:ascii="Times New Roman" w:hAnsi="Times New Roman" w:cs="Times New Roman"/>
                <w:sz w:val="28"/>
                <w:szCs w:val="28"/>
              </w:rPr>
              <w:lastRenderedPageBreak/>
              <w:t>знаний по охране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Показатель </w:t>
            </w:r>
            <w:r w:rsidRPr="0026449B">
              <w:rPr>
                <w:rFonts w:ascii="Times New Roman" w:hAnsi="Times New Roman" w:cs="Times New Roman"/>
                <w:sz w:val="28"/>
                <w:szCs w:val="28"/>
              </w:rPr>
              <w:lastRenderedPageBreak/>
              <w:t xml:space="preserve">(индикатор),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2.4.2</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DB0E00">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32</w:t>
            </w:r>
            <w:r w:rsidR="00DB0E00">
              <w:rPr>
                <w:rFonts w:ascii="Times New Roman" w:hAnsi="Times New Roman" w:cs="Times New Roman"/>
                <w:sz w:val="28"/>
                <w:szCs w:val="28"/>
              </w:rPr>
              <w:t> </w:t>
            </w:r>
            <w:r w:rsidRPr="0026449B">
              <w:rPr>
                <w:rFonts w:ascii="Times New Roman" w:hAnsi="Times New Roman" w:cs="Times New Roman"/>
                <w:sz w:val="28"/>
                <w:szCs w:val="28"/>
              </w:rPr>
              <w:t>работодателя;</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35</w:t>
            </w:r>
            <w:r w:rsidR="00DB0E00">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35</w:t>
            </w:r>
            <w:r w:rsidR="00DB0E00">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35</w:t>
            </w:r>
            <w:r w:rsidR="00DB0E00">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35</w:t>
            </w:r>
            <w:r w:rsidR="00DB0E00">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DB0E00">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35</w:t>
            </w:r>
            <w:r w:rsidR="00DB0E00">
              <w:rPr>
                <w:rFonts w:ascii="Times New Roman" w:hAnsi="Times New Roman" w:cs="Times New Roman"/>
                <w:sz w:val="28"/>
                <w:szCs w:val="28"/>
              </w:rPr>
              <w:t> </w:t>
            </w:r>
            <w:r w:rsidRPr="0026449B">
              <w:rPr>
                <w:rFonts w:ascii="Times New Roman" w:hAnsi="Times New Roman" w:cs="Times New Roman"/>
                <w:sz w:val="28"/>
                <w:szCs w:val="28"/>
              </w:rPr>
              <w:t>работодателей</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Отсутствие штатных специалистов по охране труда в малых организациях</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Показатели (индикаторы), предусмотренные </w:t>
            </w:r>
            <w:hyperlink w:anchor="P584" w:history="1">
              <w:r w:rsidRPr="0026449B">
                <w:rPr>
                  <w:rFonts w:ascii="Times New Roman" w:hAnsi="Times New Roman" w:cs="Times New Roman"/>
                  <w:sz w:val="28"/>
                  <w:szCs w:val="28"/>
                </w:rPr>
                <w:t>пунктами 17.1</w:t>
              </w:r>
            </w:hyperlink>
            <w:r w:rsidRPr="0026449B">
              <w:rPr>
                <w:rFonts w:ascii="Times New Roman" w:hAnsi="Times New Roman" w:cs="Times New Roman"/>
                <w:sz w:val="28"/>
                <w:szCs w:val="28"/>
              </w:rPr>
              <w:t xml:space="preserve">, </w:t>
            </w:r>
            <w:hyperlink w:anchor="P594" w:history="1">
              <w:r w:rsidRPr="0026449B">
                <w:rPr>
                  <w:rFonts w:ascii="Times New Roman" w:hAnsi="Times New Roman" w:cs="Times New Roman"/>
                  <w:sz w:val="28"/>
                  <w:szCs w:val="28"/>
                </w:rPr>
                <w:t>17.2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2.4.3</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Осуществление мониторинга прохождения предварительных периодических медицинских осмотров работниками областных и муниципальных учреждений</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DB0E00">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1;</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1;</w:t>
            </w:r>
          </w:p>
          <w:p w:rsidR="006F2444" w:rsidRPr="0026449B" w:rsidRDefault="00DB0E00" w:rsidP="007B37DF">
            <w:pPr>
              <w:pStyle w:val="ConsPlusNormal"/>
              <w:rPr>
                <w:rFonts w:ascii="Times New Roman" w:hAnsi="Times New Roman" w:cs="Times New Roman"/>
                <w:sz w:val="28"/>
                <w:szCs w:val="28"/>
              </w:rPr>
            </w:pPr>
            <w:r>
              <w:rPr>
                <w:rFonts w:ascii="Times New Roman" w:hAnsi="Times New Roman" w:cs="Times New Roman"/>
                <w:sz w:val="28"/>
                <w:szCs w:val="28"/>
              </w:rPr>
              <w:t>2022 г. –</w:t>
            </w:r>
            <w:r w:rsidR="006F2444" w:rsidRPr="0026449B">
              <w:rPr>
                <w:rFonts w:ascii="Times New Roman" w:hAnsi="Times New Roman" w:cs="Times New Roman"/>
                <w:sz w:val="28"/>
                <w:szCs w:val="28"/>
              </w:rPr>
              <w:t xml:space="preserve"> 1;</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1;</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1;</w:t>
            </w:r>
          </w:p>
          <w:p w:rsidR="006F2444" w:rsidRPr="0026449B" w:rsidRDefault="006F2444" w:rsidP="00DB0E00">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1</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Увеличение случаев профессиональной заболеваемости на первоначальном этапе</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604" w:history="1">
              <w:r w:rsidRPr="0026449B">
                <w:rPr>
                  <w:rFonts w:ascii="Times New Roman" w:hAnsi="Times New Roman" w:cs="Times New Roman"/>
                  <w:sz w:val="28"/>
                  <w:szCs w:val="28"/>
                </w:rPr>
                <w:t>пунктом 17.3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2.4.4</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Проведение областной конференции по охране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2020, 2023</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1</w:t>
            </w:r>
            <w:r w:rsidR="00DB0E00">
              <w:rPr>
                <w:rFonts w:ascii="Times New Roman" w:hAnsi="Times New Roman" w:cs="Times New Roman"/>
                <w:sz w:val="28"/>
                <w:szCs w:val="28"/>
              </w:rPr>
              <w:t> </w:t>
            </w:r>
            <w:r w:rsidRPr="0026449B">
              <w:rPr>
                <w:rFonts w:ascii="Times New Roman" w:hAnsi="Times New Roman" w:cs="Times New Roman"/>
                <w:sz w:val="28"/>
                <w:szCs w:val="28"/>
              </w:rPr>
              <w:t>конференция;</w:t>
            </w:r>
          </w:p>
          <w:p w:rsidR="006F2444" w:rsidRPr="0026449B" w:rsidRDefault="006F2444" w:rsidP="00DB0E00">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DB0E00">
              <w:rPr>
                <w:rFonts w:ascii="Times New Roman" w:hAnsi="Times New Roman" w:cs="Times New Roman"/>
                <w:sz w:val="28"/>
                <w:szCs w:val="28"/>
              </w:rPr>
              <w:t>–</w:t>
            </w:r>
            <w:r w:rsidRPr="0026449B">
              <w:rPr>
                <w:rFonts w:ascii="Times New Roman" w:hAnsi="Times New Roman" w:cs="Times New Roman"/>
                <w:sz w:val="28"/>
                <w:szCs w:val="28"/>
              </w:rPr>
              <w:t xml:space="preserve"> 1</w:t>
            </w:r>
            <w:r w:rsidR="00DB0E00">
              <w:rPr>
                <w:rFonts w:ascii="Times New Roman" w:hAnsi="Times New Roman" w:cs="Times New Roman"/>
                <w:sz w:val="28"/>
                <w:szCs w:val="28"/>
              </w:rPr>
              <w:t> </w:t>
            </w:r>
            <w:r w:rsidRPr="0026449B">
              <w:rPr>
                <w:rFonts w:ascii="Times New Roman" w:hAnsi="Times New Roman" w:cs="Times New Roman"/>
                <w:sz w:val="28"/>
                <w:szCs w:val="28"/>
              </w:rPr>
              <w:t>конференция</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Ухудшение информационного обеспечения и пропаганды охраны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Показатели (индикаторы), предусмотренные </w:t>
            </w:r>
            <w:hyperlink w:anchor="P584" w:history="1">
              <w:r w:rsidRPr="0026449B">
                <w:rPr>
                  <w:rFonts w:ascii="Times New Roman" w:hAnsi="Times New Roman" w:cs="Times New Roman"/>
                  <w:sz w:val="28"/>
                  <w:szCs w:val="28"/>
                </w:rPr>
                <w:t>пунктами 17.1</w:t>
              </w:r>
            </w:hyperlink>
            <w:r w:rsidRPr="0026449B">
              <w:rPr>
                <w:rFonts w:ascii="Times New Roman" w:hAnsi="Times New Roman" w:cs="Times New Roman"/>
                <w:sz w:val="28"/>
                <w:szCs w:val="28"/>
              </w:rPr>
              <w:t xml:space="preserve">, </w:t>
            </w:r>
            <w:hyperlink w:anchor="P594" w:history="1">
              <w:r w:rsidRPr="0026449B">
                <w:rPr>
                  <w:rFonts w:ascii="Times New Roman" w:hAnsi="Times New Roman" w:cs="Times New Roman"/>
                  <w:sz w:val="28"/>
                  <w:szCs w:val="28"/>
                </w:rPr>
                <w:t>17.2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2.4.5</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Проведение областных конкурсов по охране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566C3E">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566C3E">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566C3E">
              <w:rPr>
                <w:rFonts w:ascii="Times New Roman" w:hAnsi="Times New Roman" w:cs="Times New Roman"/>
                <w:sz w:val="28"/>
                <w:szCs w:val="28"/>
              </w:rPr>
              <w:t>–</w:t>
            </w:r>
            <w:r w:rsidRPr="0026449B">
              <w:rPr>
                <w:rFonts w:ascii="Times New Roman" w:hAnsi="Times New Roman" w:cs="Times New Roman"/>
                <w:sz w:val="28"/>
                <w:szCs w:val="28"/>
              </w:rPr>
              <w:t xml:space="preserve"> 2 конкурса;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566C3E">
              <w:rPr>
                <w:rFonts w:ascii="Times New Roman" w:hAnsi="Times New Roman" w:cs="Times New Roman"/>
                <w:sz w:val="28"/>
                <w:szCs w:val="28"/>
              </w:rPr>
              <w:t>–</w:t>
            </w:r>
            <w:r w:rsidRPr="0026449B">
              <w:rPr>
                <w:rFonts w:ascii="Times New Roman" w:hAnsi="Times New Roman" w:cs="Times New Roman"/>
                <w:sz w:val="28"/>
                <w:szCs w:val="28"/>
              </w:rPr>
              <w:t xml:space="preserve"> 2 конкурса;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566C3E">
              <w:rPr>
                <w:rFonts w:ascii="Times New Roman" w:hAnsi="Times New Roman" w:cs="Times New Roman"/>
                <w:sz w:val="28"/>
                <w:szCs w:val="28"/>
              </w:rPr>
              <w:t>–</w:t>
            </w:r>
            <w:r w:rsidRPr="0026449B">
              <w:rPr>
                <w:rFonts w:ascii="Times New Roman" w:hAnsi="Times New Roman" w:cs="Times New Roman"/>
                <w:sz w:val="28"/>
                <w:szCs w:val="28"/>
              </w:rPr>
              <w:t xml:space="preserve"> 2 конкурса;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566C3E">
              <w:rPr>
                <w:rFonts w:ascii="Times New Roman" w:hAnsi="Times New Roman" w:cs="Times New Roman"/>
                <w:sz w:val="28"/>
                <w:szCs w:val="28"/>
              </w:rPr>
              <w:t>–</w:t>
            </w:r>
            <w:r w:rsidRPr="0026449B">
              <w:rPr>
                <w:rFonts w:ascii="Times New Roman" w:hAnsi="Times New Roman" w:cs="Times New Roman"/>
                <w:sz w:val="28"/>
                <w:szCs w:val="28"/>
              </w:rPr>
              <w:t xml:space="preserve"> 2 конкурса;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566C3E">
              <w:rPr>
                <w:rFonts w:ascii="Times New Roman" w:hAnsi="Times New Roman" w:cs="Times New Roman"/>
                <w:sz w:val="28"/>
                <w:szCs w:val="28"/>
              </w:rPr>
              <w:t>–</w:t>
            </w:r>
            <w:r w:rsidRPr="0026449B">
              <w:rPr>
                <w:rFonts w:ascii="Times New Roman" w:hAnsi="Times New Roman" w:cs="Times New Roman"/>
                <w:sz w:val="28"/>
                <w:szCs w:val="28"/>
              </w:rPr>
              <w:t xml:space="preserve"> 2 конкурса;</w:t>
            </w:r>
          </w:p>
          <w:p w:rsidR="006F2444" w:rsidRPr="0026449B" w:rsidRDefault="006F2444" w:rsidP="00566C3E">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566C3E">
              <w:rPr>
                <w:rFonts w:ascii="Times New Roman" w:hAnsi="Times New Roman" w:cs="Times New Roman"/>
                <w:sz w:val="28"/>
                <w:szCs w:val="28"/>
              </w:rPr>
              <w:t>–</w:t>
            </w:r>
            <w:r w:rsidRPr="0026449B">
              <w:rPr>
                <w:rFonts w:ascii="Times New Roman" w:hAnsi="Times New Roman" w:cs="Times New Roman"/>
                <w:sz w:val="28"/>
                <w:szCs w:val="28"/>
              </w:rPr>
              <w:t xml:space="preserve"> 2 конкурса</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Ухудшение информационного обеспечения и пропаганды охраны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94" w:history="1">
              <w:r w:rsidRPr="0026449B">
                <w:rPr>
                  <w:rFonts w:ascii="Times New Roman" w:hAnsi="Times New Roman" w:cs="Times New Roman"/>
                  <w:sz w:val="28"/>
                  <w:szCs w:val="28"/>
                </w:rPr>
                <w:t>пунктом 17.2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5B00E8" w:rsidTr="00957E44">
        <w:tblPrEx>
          <w:tblBorders>
            <w:insideH w:val="nil"/>
          </w:tblBorders>
        </w:tblPrEx>
        <w:trPr>
          <w:trHeight w:val="954"/>
        </w:trPr>
        <w:tc>
          <w:tcPr>
            <w:tcW w:w="913" w:type="dxa"/>
            <w:tcBorders>
              <w:bottom w:val="single" w:sz="4" w:space="0" w:color="auto"/>
            </w:tcBorders>
          </w:tcPr>
          <w:p w:rsidR="006F2444" w:rsidRPr="005B00E8" w:rsidRDefault="006F2444" w:rsidP="007B37DF">
            <w:pPr>
              <w:pStyle w:val="ConsPlusNormal"/>
              <w:jc w:val="center"/>
              <w:rPr>
                <w:rFonts w:ascii="Times New Roman" w:hAnsi="Times New Roman" w:cs="Times New Roman"/>
                <w:sz w:val="28"/>
                <w:szCs w:val="28"/>
              </w:rPr>
            </w:pPr>
            <w:r w:rsidRPr="005B00E8">
              <w:rPr>
                <w:rFonts w:ascii="Times New Roman" w:hAnsi="Times New Roman" w:cs="Times New Roman"/>
                <w:sz w:val="28"/>
                <w:szCs w:val="28"/>
              </w:rPr>
              <w:t>2.4.6</w:t>
            </w:r>
          </w:p>
        </w:tc>
        <w:tc>
          <w:tcPr>
            <w:tcW w:w="2517" w:type="dxa"/>
            <w:gridSpan w:val="2"/>
            <w:tcBorders>
              <w:bottom w:val="single" w:sz="4" w:space="0" w:color="auto"/>
            </w:tcBorders>
          </w:tcPr>
          <w:p w:rsidR="006F2444" w:rsidRPr="005B00E8" w:rsidRDefault="006F2444" w:rsidP="007B37DF">
            <w:pPr>
              <w:pStyle w:val="ConsPlusNormal"/>
              <w:rPr>
                <w:rFonts w:ascii="Times New Roman" w:hAnsi="Times New Roman" w:cs="Times New Roman"/>
                <w:sz w:val="28"/>
                <w:szCs w:val="28"/>
              </w:rPr>
            </w:pPr>
            <w:r w:rsidRPr="005B00E8">
              <w:rPr>
                <w:rFonts w:ascii="Times New Roman" w:hAnsi="Times New Roman" w:cs="Times New Roman"/>
                <w:sz w:val="28"/>
                <w:szCs w:val="28"/>
              </w:rPr>
              <w:t xml:space="preserve">Погашение кредиторской задолженности по </w:t>
            </w:r>
            <w:r w:rsidR="008C0BDA" w:rsidRPr="005B00E8">
              <w:rPr>
                <w:rFonts w:ascii="Times New Roman" w:hAnsi="Times New Roman" w:cs="Times New Roman"/>
                <w:sz w:val="28"/>
                <w:szCs w:val="28"/>
              </w:rPr>
              <w:t>мероприятию «Проведение областных конкурсов по охране труда»</w:t>
            </w:r>
            <w:r w:rsidR="008C0BDA">
              <w:rPr>
                <w:rFonts w:ascii="Times New Roman" w:hAnsi="Times New Roman" w:cs="Times New Roman"/>
                <w:sz w:val="28"/>
                <w:szCs w:val="28"/>
              </w:rPr>
              <w:t xml:space="preserve"> </w:t>
            </w:r>
          </w:p>
        </w:tc>
        <w:tc>
          <w:tcPr>
            <w:tcW w:w="2190" w:type="dxa"/>
            <w:tcBorders>
              <w:bottom w:val="single" w:sz="4" w:space="0" w:color="auto"/>
            </w:tcBorders>
          </w:tcPr>
          <w:p w:rsidR="008C0BDA" w:rsidRPr="005B00E8" w:rsidRDefault="006F2444" w:rsidP="008C0BDA">
            <w:pPr>
              <w:pStyle w:val="ConsPlusNormal"/>
              <w:rPr>
                <w:rFonts w:ascii="Times New Roman" w:hAnsi="Times New Roman" w:cs="Times New Roman"/>
                <w:sz w:val="28"/>
                <w:szCs w:val="28"/>
              </w:rPr>
            </w:pPr>
            <w:r w:rsidRPr="005B00E8">
              <w:rPr>
                <w:rFonts w:ascii="Times New Roman" w:hAnsi="Times New Roman" w:cs="Times New Roman"/>
                <w:sz w:val="28"/>
                <w:szCs w:val="28"/>
              </w:rPr>
              <w:t xml:space="preserve">Управление трудовой занятости </w:t>
            </w:r>
            <w:r w:rsidR="008C0BDA" w:rsidRPr="005B00E8">
              <w:rPr>
                <w:rFonts w:ascii="Times New Roman" w:hAnsi="Times New Roman" w:cs="Times New Roman"/>
                <w:sz w:val="28"/>
                <w:szCs w:val="28"/>
              </w:rPr>
              <w:t>населения правительства ЕАО,</w:t>
            </w:r>
          </w:p>
          <w:p w:rsidR="006F2444" w:rsidRPr="005B00E8" w:rsidRDefault="008C0BDA" w:rsidP="008C0BDA">
            <w:pPr>
              <w:pStyle w:val="ConsPlusNormal"/>
              <w:rPr>
                <w:rFonts w:ascii="Times New Roman" w:hAnsi="Times New Roman" w:cs="Times New Roman"/>
                <w:sz w:val="28"/>
                <w:szCs w:val="28"/>
              </w:rPr>
            </w:pPr>
            <w:r w:rsidRPr="005B00E8">
              <w:rPr>
                <w:rFonts w:ascii="Times New Roman" w:hAnsi="Times New Roman" w:cs="Times New Roman"/>
                <w:sz w:val="28"/>
                <w:szCs w:val="28"/>
              </w:rPr>
              <w:t>ОГКУ ЦЗН</w:t>
            </w:r>
          </w:p>
        </w:tc>
        <w:tc>
          <w:tcPr>
            <w:tcW w:w="794" w:type="dxa"/>
            <w:tcBorders>
              <w:bottom w:val="single" w:sz="4" w:space="0" w:color="auto"/>
            </w:tcBorders>
          </w:tcPr>
          <w:p w:rsidR="006F2444" w:rsidRPr="005B00E8" w:rsidRDefault="006F2444" w:rsidP="007B37DF">
            <w:pPr>
              <w:pStyle w:val="ConsPlusNormal"/>
              <w:jc w:val="center"/>
              <w:rPr>
                <w:rFonts w:ascii="Times New Roman" w:hAnsi="Times New Roman" w:cs="Times New Roman"/>
                <w:sz w:val="28"/>
                <w:szCs w:val="28"/>
              </w:rPr>
            </w:pPr>
            <w:r w:rsidRPr="005B00E8">
              <w:rPr>
                <w:rFonts w:ascii="Times New Roman" w:hAnsi="Times New Roman" w:cs="Times New Roman"/>
                <w:sz w:val="28"/>
                <w:szCs w:val="28"/>
              </w:rPr>
              <w:t>2020</w:t>
            </w:r>
          </w:p>
        </w:tc>
        <w:tc>
          <w:tcPr>
            <w:tcW w:w="2602" w:type="dxa"/>
            <w:tcBorders>
              <w:bottom w:val="single" w:sz="4" w:space="0" w:color="auto"/>
            </w:tcBorders>
          </w:tcPr>
          <w:p w:rsidR="006F2444" w:rsidRPr="005B00E8" w:rsidRDefault="006F2444" w:rsidP="007B37DF">
            <w:pPr>
              <w:pStyle w:val="ConsPlusNormal"/>
              <w:rPr>
                <w:rFonts w:ascii="Times New Roman" w:hAnsi="Times New Roman" w:cs="Times New Roman"/>
                <w:sz w:val="28"/>
                <w:szCs w:val="28"/>
              </w:rPr>
            </w:pPr>
            <w:r w:rsidRPr="005B00E8">
              <w:rPr>
                <w:rFonts w:ascii="Times New Roman" w:hAnsi="Times New Roman" w:cs="Times New Roman"/>
                <w:sz w:val="28"/>
                <w:szCs w:val="28"/>
              </w:rPr>
              <w:t xml:space="preserve">Погашение кредиторской задолженности, </w:t>
            </w:r>
            <w:r w:rsidR="008C0BDA" w:rsidRPr="005B00E8">
              <w:rPr>
                <w:rFonts w:ascii="Times New Roman" w:hAnsi="Times New Roman" w:cs="Times New Roman"/>
                <w:sz w:val="28"/>
                <w:szCs w:val="28"/>
              </w:rPr>
              <w:t>образовавшейся в 2018, 2019 годах</w:t>
            </w:r>
          </w:p>
        </w:tc>
        <w:tc>
          <w:tcPr>
            <w:tcW w:w="2582" w:type="dxa"/>
            <w:tcBorders>
              <w:bottom w:val="single" w:sz="4" w:space="0" w:color="auto"/>
            </w:tcBorders>
          </w:tcPr>
          <w:p w:rsidR="006F2444" w:rsidRPr="005B00E8" w:rsidRDefault="006F2444" w:rsidP="007B37DF">
            <w:pPr>
              <w:pStyle w:val="ConsPlusNormal"/>
              <w:rPr>
                <w:rFonts w:ascii="Times New Roman" w:hAnsi="Times New Roman" w:cs="Times New Roman"/>
                <w:sz w:val="28"/>
                <w:szCs w:val="28"/>
              </w:rPr>
            </w:pPr>
            <w:r w:rsidRPr="005B00E8">
              <w:rPr>
                <w:rFonts w:ascii="Times New Roman" w:hAnsi="Times New Roman" w:cs="Times New Roman"/>
                <w:sz w:val="28"/>
                <w:szCs w:val="28"/>
              </w:rPr>
              <w:t xml:space="preserve">Ухудшение информационного обеспечения и </w:t>
            </w:r>
            <w:r w:rsidR="008C0BDA" w:rsidRPr="005B00E8">
              <w:rPr>
                <w:rFonts w:ascii="Times New Roman" w:hAnsi="Times New Roman" w:cs="Times New Roman"/>
                <w:sz w:val="28"/>
                <w:szCs w:val="28"/>
              </w:rPr>
              <w:t>пропаганды охраны труда</w:t>
            </w:r>
          </w:p>
        </w:tc>
        <w:tc>
          <w:tcPr>
            <w:tcW w:w="2471" w:type="dxa"/>
            <w:tcBorders>
              <w:bottom w:val="single" w:sz="4" w:space="0" w:color="auto"/>
            </w:tcBorders>
          </w:tcPr>
          <w:p w:rsidR="006F2444" w:rsidRPr="005B00E8" w:rsidRDefault="006F2444" w:rsidP="007B37DF">
            <w:pPr>
              <w:pStyle w:val="ConsPlusNormal"/>
              <w:rPr>
                <w:rFonts w:ascii="Times New Roman" w:hAnsi="Times New Roman" w:cs="Times New Roman"/>
                <w:sz w:val="28"/>
                <w:szCs w:val="28"/>
              </w:rPr>
            </w:pPr>
            <w:r w:rsidRPr="005B00E8">
              <w:rPr>
                <w:rFonts w:ascii="Times New Roman" w:hAnsi="Times New Roman" w:cs="Times New Roman"/>
                <w:sz w:val="28"/>
                <w:szCs w:val="28"/>
              </w:rPr>
              <w:t xml:space="preserve">Показатель (индикатор), предусмотренный </w:t>
            </w:r>
            <w:hyperlink w:anchor="P594" w:history="1">
              <w:r w:rsidR="008C0BDA" w:rsidRPr="005B00E8">
                <w:rPr>
                  <w:rFonts w:ascii="Times New Roman" w:hAnsi="Times New Roman" w:cs="Times New Roman"/>
                  <w:sz w:val="28"/>
                  <w:szCs w:val="28"/>
                </w:rPr>
                <w:t>пунктом 17.2 таблицы 1</w:t>
              </w:r>
            </w:hyperlink>
            <w:r w:rsidR="008C0BDA" w:rsidRPr="005B00E8">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707130" w:rsidRPr="0026449B" w:rsidTr="00727A7B">
        <w:tc>
          <w:tcPr>
            <w:tcW w:w="913" w:type="dxa"/>
          </w:tcPr>
          <w:p w:rsidR="006F2444" w:rsidRPr="0026449B" w:rsidRDefault="00B77EA5" w:rsidP="007B37DF">
            <w:pPr>
              <w:pStyle w:val="ConsPlusNormal"/>
              <w:jc w:val="center"/>
              <w:rPr>
                <w:rFonts w:ascii="Times New Roman" w:hAnsi="Times New Roman" w:cs="Times New Roman"/>
                <w:sz w:val="28"/>
                <w:szCs w:val="28"/>
              </w:rPr>
            </w:pPr>
            <w:hyperlink r:id="rId18" w:history="1">
              <w:r w:rsidR="006F2444" w:rsidRPr="0026449B">
                <w:rPr>
                  <w:rFonts w:ascii="Times New Roman" w:hAnsi="Times New Roman" w:cs="Times New Roman"/>
                  <w:sz w:val="28"/>
                  <w:szCs w:val="28"/>
                </w:rPr>
                <w:t>2.4.7</w:t>
              </w:r>
            </w:hyperlink>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Обучение и повышение </w:t>
            </w:r>
            <w:proofErr w:type="gramStart"/>
            <w:r w:rsidRPr="0026449B">
              <w:rPr>
                <w:rFonts w:ascii="Times New Roman" w:hAnsi="Times New Roman" w:cs="Times New Roman"/>
                <w:sz w:val="28"/>
                <w:szCs w:val="28"/>
              </w:rPr>
              <w:t>квалификации сотрудников управления трудовой занятости населения правительства</w:t>
            </w:r>
            <w:proofErr w:type="gramEnd"/>
            <w:r w:rsidRPr="0026449B">
              <w:rPr>
                <w:rFonts w:ascii="Times New Roman" w:hAnsi="Times New Roman" w:cs="Times New Roman"/>
                <w:sz w:val="28"/>
                <w:szCs w:val="28"/>
              </w:rPr>
              <w:t xml:space="preserve"> ЕАО</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981E8D">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2021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2 человека;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2 человека;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2 человека;</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2 человека;</w:t>
            </w:r>
          </w:p>
          <w:p w:rsidR="006F2444" w:rsidRPr="0026449B" w:rsidRDefault="006F2444" w:rsidP="00981E8D">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2 человека</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Неисполнение требований трудового законодательства, законодательства в сфере условий и охраны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94" w:history="1">
              <w:r w:rsidRPr="0026449B">
                <w:rPr>
                  <w:rFonts w:ascii="Times New Roman" w:hAnsi="Times New Roman" w:cs="Times New Roman"/>
                  <w:sz w:val="28"/>
                  <w:szCs w:val="28"/>
                </w:rPr>
                <w:t>пунктами 17.2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B77EA5" w:rsidP="007B37DF">
            <w:pPr>
              <w:pStyle w:val="ConsPlusNormal"/>
              <w:jc w:val="center"/>
              <w:rPr>
                <w:rFonts w:ascii="Times New Roman" w:hAnsi="Times New Roman" w:cs="Times New Roman"/>
                <w:sz w:val="28"/>
                <w:szCs w:val="28"/>
              </w:rPr>
            </w:pPr>
            <w:hyperlink r:id="rId19" w:history="1">
              <w:r w:rsidR="006F2444" w:rsidRPr="0026449B">
                <w:rPr>
                  <w:rFonts w:ascii="Times New Roman" w:hAnsi="Times New Roman" w:cs="Times New Roman"/>
                  <w:sz w:val="28"/>
                  <w:szCs w:val="28"/>
                </w:rPr>
                <w:t>2.4.8</w:t>
              </w:r>
            </w:hyperlink>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Проведение анализа профессиональных заболеваний по видам экономической деятельности</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981E8D">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981E8D">
            <w:pPr>
              <w:pStyle w:val="ConsPlusNormal"/>
              <w:rPr>
                <w:rFonts w:ascii="Times New Roman" w:hAnsi="Times New Roman" w:cs="Times New Roman"/>
                <w:sz w:val="28"/>
                <w:szCs w:val="28"/>
              </w:rPr>
            </w:pPr>
            <w:r w:rsidRPr="0026449B">
              <w:rPr>
                <w:rFonts w:ascii="Times New Roman" w:hAnsi="Times New Roman" w:cs="Times New Roman"/>
                <w:sz w:val="28"/>
                <w:szCs w:val="28"/>
              </w:rPr>
              <w:t>2021 г</w:t>
            </w:r>
            <w:r w:rsidR="00981E8D">
              <w:rPr>
                <w:rFonts w:ascii="Times New Roman" w:hAnsi="Times New Roman" w:cs="Times New Roman"/>
                <w:sz w:val="28"/>
                <w:szCs w:val="28"/>
              </w:rPr>
              <w:t>. –</w:t>
            </w:r>
            <w:r w:rsidRPr="0026449B">
              <w:rPr>
                <w:rFonts w:ascii="Times New Roman" w:hAnsi="Times New Roman" w:cs="Times New Roman"/>
                <w:sz w:val="28"/>
                <w:szCs w:val="28"/>
              </w:rPr>
              <w:t xml:space="preserve"> 1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1 шт.;</w:t>
            </w:r>
          </w:p>
          <w:p w:rsidR="006F2444" w:rsidRPr="0026449B" w:rsidRDefault="006F2444" w:rsidP="00981E8D">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981E8D">
              <w:rPr>
                <w:rFonts w:ascii="Times New Roman" w:hAnsi="Times New Roman" w:cs="Times New Roman"/>
                <w:sz w:val="28"/>
                <w:szCs w:val="28"/>
              </w:rPr>
              <w:t>–</w:t>
            </w:r>
            <w:r w:rsidRPr="0026449B">
              <w:rPr>
                <w:rFonts w:ascii="Times New Roman" w:hAnsi="Times New Roman" w:cs="Times New Roman"/>
                <w:sz w:val="28"/>
                <w:szCs w:val="28"/>
              </w:rPr>
              <w:t xml:space="preserve"> 1 шт.</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Ухудшение состояния здоровья работников, занятых на вредных производствах</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604" w:history="1">
              <w:r w:rsidRPr="0026449B">
                <w:rPr>
                  <w:rFonts w:ascii="Times New Roman" w:hAnsi="Times New Roman" w:cs="Times New Roman"/>
                  <w:sz w:val="28"/>
                  <w:szCs w:val="28"/>
                </w:rPr>
                <w:t>пунктом 17.3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14069" w:type="dxa"/>
            <w:gridSpan w:val="8"/>
          </w:tcPr>
          <w:p w:rsidR="006F2444" w:rsidRPr="0026449B" w:rsidRDefault="006F2444" w:rsidP="007B37DF">
            <w:pPr>
              <w:pStyle w:val="ConsPlusNormal"/>
              <w:jc w:val="center"/>
              <w:outlineLvl w:val="4"/>
              <w:rPr>
                <w:rFonts w:ascii="Times New Roman" w:hAnsi="Times New Roman" w:cs="Times New Roman"/>
                <w:sz w:val="28"/>
                <w:szCs w:val="28"/>
              </w:rPr>
            </w:pPr>
            <w:r w:rsidRPr="0026449B">
              <w:rPr>
                <w:rFonts w:ascii="Times New Roman" w:hAnsi="Times New Roman" w:cs="Times New Roman"/>
                <w:sz w:val="28"/>
                <w:szCs w:val="28"/>
              </w:rPr>
              <w:lastRenderedPageBreak/>
              <w:t>Задача 5. Информационное обеспечение и пропаганда охраны труда</w:t>
            </w:r>
          </w:p>
        </w:tc>
      </w:tr>
      <w:tr w:rsidR="00707130" w:rsidRPr="0026449B" w:rsidTr="00727A7B">
        <w:tc>
          <w:tcPr>
            <w:tcW w:w="14069" w:type="dxa"/>
            <w:gridSpan w:val="8"/>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2.5. Основное мероприятие 12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Информирование работодателей и работников по вопросам </w:t>
            </w:r>
            <w:proofErr w:type="spellStart"/>
            <w:r w:rsidRPr="0026449B">
              <w:rPr>
                <w:rFonts w:ascii="Times New Roman" w:hAnsi="Times New Roman" w:cs="Times New Roman"/>
                <w:sz w:val="28"/>
                <w:szCs w:val="28"/>
              </w:rPr>
              <w:t>трудоохранной</w:t>
            </w:r>
            <w:proofErr w:type="spellEnd"/>
            <w:r w:rsidRPr="0026449B">
              <w:rPr>
                <w:rFonts w:ascii="Times New Roman" w:hAnsi="Times New Roman" w:cs="Times New Roman"/>
                <w:sz w:val="28"/>
                <w:szCs w:val="28"/>
              </w:rPr>
              <w:t xml:space="preserve"> деятельности</w:t>
            </w:r>
            <w:r w:rsidR="00705086" w:rsidRPr="0026449B">
              <w:rPr>
                <w:rFonts w:ascii="Times New Roman" w:hAnsi="Times New Roman" w:cs="Times New Roman"/>
                <w:sz w:val="28"/>
                <w:szCs w:val="28"/>
              </w:rPr>
              <w:t>»</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2.5.1</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Участие в научно-практических мероприятиях (семинар-совещание, конференции) Минтруда России и ФГБУ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ВНИИ охраны и экономики труда</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Министерства труда и социального развития Российской Федерации</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A71731">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2020 г.;</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2021 г.;</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2022 г.;</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2023 г.;</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2024 г.;</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2025 г.</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Рост количества пострадавших от несчастных случаев на производстве; рост числа работников, занятых во вредных и (или) опасных условиях труда; рост показателя профессиональной заболеваемости работников; уменьшение количества рабочих мест, на которых проведена специальная оценка условий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Показатели (индикаторы), предусмотренные </w:t>
            </w:r>
            <w:hyperlink w:anchor="P604" w:history="1">
              <w:r w:rsidRPr="0026449B">
                <w:rPr>
                  <w:rFonts w:ascii="Times New Roman" w:hAnsi="Times New Roman" w:cs="Times New Roman"/>
                  <w:sz w:val="28"/>
                  <w:szCs w:val="28"/>
                </w:rPr>
                <w:t>пунктами 17.3</w:t>
              </w:r>
            </w:hyperlink>
            <w:r w:rsidRPr="0026449B">
              <w:rPr>
                <w:rFonts w:ascii="Times New Roman" w:hAnsi="Times New Roman" w:cs="Times New Roman"/>
                <w:sz w:val="28"/>
                <w:szCs w:val="28"/>
              </w:rPr>
              <w:t xml:space="preserve">, </w:t>
            </w:r>
            <w:hyperlink w:anchor="P634" w:history="1">
              <w:r w:rsidRPr="0026449B">
                <w:rPr>
                  <w:rFonts w:ascii="Times New Roman" w:hAnsi="Times New Roman" w:cs="Times New Roman"/>
                  <w:sz w:val="28"/>
                  <w:szCs w:val="28"/>
                </w:rPr>
                <w:t>18.1</w:t>
              </w:r>
            </w:hyperlink>
            <w:r w:rsidRPr="0026449B">
              <w:rPr>
                <w:rFonts w:ascii="Times New Roman" w:hAnsi="Times New Roman" w:cs="Times New Roman"/>
                <w:sz w:val="28"/>
                <w:szCs w:val="28"/>
              </w:rPr>
              <w:t xml:space="preserve">, </w:t>
            </w:r>
            <w:hyperlink w:anchor="P644" w:history="1">
              <w:r w:rsidRPr="0026449B">
                <w:rPr>
                  <w:rFonts w:ascii="Times New Roman" w:hAnsi="Times New Roman" w:cs="Times New Roman"/>
                  <w:sz w:val="28"/>
                  <w:szCs w:val="28"/>
                </w:rPr>
                <w:t>18.2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2.5.2</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Оказание методической помощи </w:t>
            </w:r>
            <w:r w:rsidRPr="0026449B">
              <w:rPr>
                <w:rFonts w:ascii="Times New Roman" w:hAnsi="Times New Roman" w:cs="Times New Roman"/>
                <w:sz w:val="28"/>
                <w:szCs w:val="28"/>
              </w:rPr>
              <w:lastRenderedPageBreak/>
              <w:t xml:space="preserve">работодателям по вопросам распространения и внедрения передового опыта работы в области охраны труда, внедрение в организациях программ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нулевого травматизма</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вовлечение работников в обеспечение безопасных условий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A71731">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A71731" w:rsidP="007B37DF">
            <w:pPr>
              <w:pStyle w:val="ConsPlusNormal"/>
              <w:rPr>
                <w:rFonts w:ascii="Times New Roman" w:hAnsi="Times New Roman" w:cs="Times New Roman"/>
                <w:sz w:val="28"/>
                <w:szCs w:val="28"/>
              </w:rPr>
            </w:pPr>
            <w:r>
              <w:rPr>
                <w:rFonts w:ascii="Times New Roman" w:hAnsi="Times New Roman" w:cs="Times New Roman"/>
                <w:sz w:val="28"/>
                <w:szCs w:val="28"/>
              </w:rPr>
              <w:t xml:space="preserve">2021 г. – </w:t>
            </w:r>
            <w:r>
              <w:rPr>
                <w:rFonts w:ascii="Times New Roman" w:hAnsi="Times New Roman" w:cs="Times New Roman"/>
                <w:sz w:val="28"/>
                <w:szCs w:val="28"/>
              </w:rPr>
              <w:lastRenderedPageBreak/>
              <w:t>90 </w:t>
            </w:r>
            <w:r w:rsidR="006F2444"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A71731">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Отсутствие информации по передовому опыту</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2.5.3</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Оказание консультативной помощи работодателям по вопросам сокращения производственного травматизма и профессиональных </w:t>
            </w:r>
            <w:r w:rsidRPr="0026449B">
              <w:rPr>
                <w:rFonts w:ascii="Times New Roman" w:hAnsi="Times New Roman" w:cs="Times New Roman"/>
                <w:sz w:val="28"/>
                <w:szCs w:val="28"/>
              </w:rPr>
              <w:lastRenderedPageBreak/>
              <w:t>заболеваний</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A71731">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w:t>
            </w:r>
            <w:r w:rsidRPr="0026449B">
              <w:rPr>
                <w:rFonts w:ascii="Times New Roman" w:hAnsi="Times New Roman" w:cs="Times New Roman"/>
                <w:sz w:val="28"/>
                <w:szCs w:val="28"/>
              </w:rPr>
              <w:lastRenderedPageBreak/>
              <w:t>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A71731">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A71731">
              <w:rPr>
                <w:rFonts w:ascii="Times New Roman" w:hAnsi="Times New Roman" w:cs="Times New Roman"/>
                <w:sz w:val="28"/>
                <w:szCs w:val="28"/>
              </w:rPr>
              <w:t>–</w:t>
            </w:r>
            <w:r w:rsidRPr="0026449B">
              <w:rPr>
                <w:rFonts w:ascii="Times New Roman" w:hAnsi="Times New Roman" w:cs="Times New Roman"/>
                <w:sz w:val="28"/>
                <w:szCs w:val="28"/>
              </w:rPr>
              <w:t xml:space="preserve"> 90</w:t>
            </w:r>
            <w:r w:rsidR="00A71731">
              <w:rPr>
                <w:rFonts w:ascii="Times New Roman" w:hAnsi="Times New Roman" w:cs="Times New Roman"/>
                <w:sz w:val="28"/>
                <w:szCs w:val="28"/>
              </w:rPr>
              <w:t> </w:t>
            </w:r>
            <w:r w:rsidRPr="0026449B">
              <w:rPr>
                <w:rFonts w:ascii="Times New Roman" w:hAnsi="Times New Roman" w:cs="Times New Roman"/>
                <w:sz w:val="28"/>
                <w:szCs w:val="28"/>
              </w:rPr>
              <w:t>работодателей</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Ухудшение информационного обеспечения и пропаганды охраны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Сведения о показателях (индикаторах) государственной </w:t>
            </w:r>
            <w:r w:rsidRPr="0026449B">
              <w:rPr>
                <w:rFonts w:ascii="Times New Roman" w:hAnsi="Times New Roman" w:cs="Times New Roman"/>
                <w:sz w:val="28"/>
                <w:szCs w:val="28"/>
              </w:rPr>
              <w:lastRenderedPageBreak/>
              <w:t>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14069" w:type="dxa"/>
            <w:gridSpan w:val="8"/>
          </w:tcPr>
          <w:p w:rsidR="006F2444" w:rsidRPr="0026449B" w:rsidRDefault="006F2444" w:rsidP="007B37DF">
            <w:pPr>
              <w:pStyle w:val="ConsPlusNormal"/>
              <w:jc w:val="center"/>
              <w:outlineLvl w:val="4"/>
              <w:rPr>
                <w:rFonts w:ascii="Times New Roman" w:hAnsi="Times New Roman" w:cs="Times New Roman"/>
                <w:sz w:val="28"/>
                <w:szCs w:val="28"/>
              </w:rPr>
            </w:pPr>
            <w:r w:rsidRPr="0026449B">
              <w:rPr>
                <w:rFonts w:ascii="Times New Roman" w:hAnsi="Times New Roman" w:cs="Times New Roman"/>
                <w:sz w:val="28"/>
                <w:szCs w:val="28"/>
              </w:rPr>
              <w:lastRenderedPageBreak/>
              <w:t>Задача 6. Повышение эффективности соблюдения трудового законодательства и иных нормативных правовых актов, содержащих нормы трудового права</w:t>
            </w:r>
          </w:p>
        </w:tc>
      </w:tr>
      <w:tr w:rsidR="00707130" w:rsidRPr="0026449B" w:rsidTr="00727A7B">
        <w:tc>
          <w:tcPr>
            <w:tcW w:w="14069" w:type="dxa"/>
            <w:gridSpan w:val="8"/>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2.6. Основное мероприятие 13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Осуществление мероприятий по ведомственному контролю, аудиту, информированию и консультированию работодателей</w:t>
            </w:r>
            <w:r w:rsidR="00705086" w:rsidRPr="0026449B">
              <w:rPr>
                <w:rFonts w:ascii="Times New Roman" w:hAnsi="Times New Roman" w:cs="Times New Roman"/>
                <w:sz w:val="28"/>
                <w:szCs w:val="28"/>
              </w:rPr>
              <w:t>»</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2.6.1</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Проведение ведомственного </w:t>
            </w:r>
            <w:proofErr w:type="gramStart"/>
            <w:r w:rsidRPr="0026449B">
              <w:rPr>
                <w:rFonts w:ascii="Times New Roman" w:hAnsi="Times New Roman" w:cs="Times New Roman"/>
                <w:sz w:val="28"/>
                <w:szCs w:val="28"/>
              </w:rPr>
              <w:t>контроля за</w:t>
            </w:r>
            <w:proofErr w:type="gramEnd"/>
            <w:r w:rsidRPr="0026449B">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области, формируемым правительством </w:t>
            </w:r>
            <w:r w:rsidRPr="0026449B">
              <w:rPr>
                <w:rFonts w:ascii="Times New Roman" w:hAnsi="Times New Roman" w:cs="Times New Roman"/>
                <w:sz w:val="28"/>
                <w:szCs w:val="28"/>
              </w:rPr>
              <w:lastRenderedPageBreak/>
              <w:t>Еврейской автономной области</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Управление трудовой занятости населения правительства ЕАО</w:t>
            </w:r>
          </w:p>
        </w:tc>
        <w:tc>
          <w:tcPr>
            <w:tcW w:w="794" w:type="dxa"/>
          </w:tcPr>
          <w:p w:rsidR="006F2444" w:rsidRPr="0026449B" w:rsidRDefault="006F2444" w:rsidP="006A1AF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5</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5</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5</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5</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5</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6A1AF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5</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Неисполнение трудового законодательства в сфере охраны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2.6.2</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Предоставление консультативной помощи работодателям по внедрению систем добровольного внутреннего контроля (самоконтроля) соблюдения трудового законодательства и иных нормативных правовых актов, содержащих нормы трудового права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ОГБУ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6A1AF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90</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90</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90</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90</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90</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6A1AF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6A1AFF">
              <w:rPr>
                <w:rFonts w:ascii="Times New Roman" w:hAnsi="Times New Roman" w:cs="Times New Roman"/>
                <w:sz w:val="28"/>
                <w:szCs w:val="28"/>
              </w:rPr>
              <w:t>–</w:t>
            </w:r>
            <w:r w:rsidRPr="0026449B">
              <w:rPr>
                <w:rFonts w:ascii="Times New Roman" w:hAnsi="Times New Roman" w:cs="Times New Roman"/>
                <w:sz w:val="28"/>
                <w:szCs w:val="28"/>
              </w:rPr>
              <w:t xml:space="preserve"> 90</w:t>
            </w:r>
            <w:r w:rsidR="006A1AFF">
              <w:rPr>
                <w:rFonts w:ascii="Times New Roman" w:hAnsi="Times New Roman" w:cs="Times New Roman"/>
                <w:sz w:val="28"/>
                <w:szCs w:val="28"/>
              </w:rPr>
              <w:t> </w:t>
            </w:r>
            <w:r w:rsidRPr="0026449B">
              <w:rPr>
                <w:rFonts w:ascii="Times New Roman" w:hAnsi="Times New Roman" w:cs="Times New Roman"/>
                <w:sz w:val="28"/>
                <w:szCs w:val="28"/>
              </w:rPr>
              <w:t>работодателей</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Отсутствие систем внутреннего контроля в организациях</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2.6.3</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Информирование работодателей о проведен</w:t>
            </w:r>
            <w:proofErr w:type="gramStart"/>
            <w:r w:rsidRPr="0026449B">
              <w:rPr>
                <w:rFonts w:ascii="Times New Roman" w:hAnsi="Times New Roman" w:cs="Times New Roman"/>
                <w:sz w:val="28"/>
                <w:szCs w:val="28"/>
              </w:rPr>
              <w:t>ии ау</w:t>
            </w:r>
            <w:proofErr w:type="gramEnd"/>
            <w:r w:rsidRPr="0026449B">
              <w:rPr>
                <w:rFonts w:ascii="Times New Roman" w:hAnsi="Times New Roman" w:cs="Times New Roman"/>
                <w:sz w:val="28"/>
                <w:szCs w:val="28"/>
              </w:rPr>
              <w:t xml:space="preserve">дитов безопасности в рамках системы </w:t>
            </w:r>
            <w:r w:rsidRPr="0026449B">
              <w:rPr>
                <w:rFonts w:ascii="Times New Roman" w:hAnsi="Times New Roman" w:cs="Times New Roman"/>
                <w:sz w:val="28"/>
                <w:szCs w:val="28"/>
              </w:rPr>
              <w:lastRenderedPageBreak/>
              <w:t>управления охраной труда</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Управление трудовой занятости населения правительства ЕАО, ОГБУ </w:t>
            </w:r>
            <w:r w:rsidR="00705086" w:rsidRPr="0026449B">
              <w:rPr>
                <w:rFonts w:ascii="Times New Roman" w:hAnsi="Times New Roman" w:cs="Times New Roman"/>
                <w:sz w:val="28"/>
                <w:szCs w:val="28"/>
              </w:rPr>
              <w:lastRenderedPageBreak/>
              <w:t>«</w:t>
            </w:r>
            <w:r w:rsidRPr="0026449B">
              <w:rPr>
                <w:rFonts w:ascii="Times New Roman" w:hAnsi="Times New Roman" w:cs="Times New Roman"/>
                <w:sz w:val="28"/>
                <w:szCs w:val="28"/>
              </w:rPr>
              <w:t>Центр условий и охраны труда</w:t>
            </w:r>
            <w:r w:rsidR="00705086" w:rsidRPr="0026449B">
              <w:rPr>
                <w:rFonts w:ascii="Times New Roman" w:hAnsi="Times New Roman" w:cs="Times New Roman"/>
                <w:sz w:val="28"/>
                <w:szCs w:val="28"/>
              </w:rPr>
              <w:t>»</w:t>
            </w:r>
          </w:p>
        </w:tc>
        <w:tc>
          <w:tcPr>
            <w:tcW w:w="794" w:type="dxa"/>
          </w:tcPr>
          <w:p w:rsidR="006F2444" w:rsidRPr="0026449B" w:rsidRDefault="006F2444" w:rsidP="00CB1216">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 xml:space="preserve">2020 </w:t>
            </w:r>
            <w:r w:rsidR="00CB1216">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CB1216">
              <w:rPr>
                <w:rFonts w:ascii="Times New Roman" w:hAnsi="Times New Roman" w:cs="Times New Roman"/>
                <w:sz w:val="28"/>
                <w:szCs w:val="28"/>
              </w:rPr>
              <w:t>–</w:t>
            </w:r>
            <w:r w:rsidRPr="0026449B">
              <w:rPr>
                <w:rFonts w:ascii="Times New Roman" w:hAnsi="Times New Roman" w:cs="Times New Roman"/>
                <w:sz w:val="28"/>
                <w:szCs w:val="28"/>
              </w:rPr>
              <w:t xml:space="preserve"> 10</w:t>
            </w:r>
            <w:r w:rsidR="00CB1216">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CB1216">
              <w:rPr>
                <w:rFonts w:ascii="Times New Roman" w:hAnsi="Times New Roman" w:cs="Times New Roman"/>
                <w:sz w:val="28"/>
                <w:szCs w:val="28"/>
              </w:rPr>
              <w:t>–</w:t>
            </w:r>
            <w:r w:rsidRPr="0026449B">
              <w:rPr>
                <w:rFonts w:ascii="Times New Roman" w:hAnsi="Times New Roman" w:cs="Times New Roman"/>
                <w:sz w:val="28"/>
                <w:szCs w:val="28"/>
              </w:rPr>
              <w:t xml:space="preserve"> 10</w:t>
            </w:r>
            <w:r w:rsidR="00CB1216">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CB1216">
              <w:rPr>
                <w:rFonts w:ascii="Times New Roman" w:hAnsi="Times New Roman" w:cs="Times New Roman"/>
                <w:sz w:val="28"/>
                <w:szCs w:val="28"/>
              </w:rPr>
              <w:t>–</w:t>
            </w:r>
            <w:r w:rsidRPr="0026449B">
              <w:rPr>
                <w:rFonts w:ascii="Times New Roman" w:hAnsi="Times New Roman" w:cs="Times New Roman"/>
                <w:sz w:val="28"/>
                <w:szCs w:val="28"/>
              </w:rPr>
              <w:t xml:space="preserve"> 1</w:t>
            </w:r>
            <w:r w:rsidR="00CB1216">
              <w:rPr>
                <w:rFonts w:ascii="Times New Roman" w:hAnsi="Times New Roman" w:cs="Times New Roman"/>
                <w:sz w:val="28"/>
                <w:szCs w:val="28"/>
              </w:rPr>
              <w:t> </w:t>
            </w:r>
            <w:r w:rsidRPr="0026449B">
              <w:rPr>
                <w:rFonts w:ascii="Times New Roman" w:hAnsi="Times New Roman" w:cs="Times New Roman"/>
                <w:sz w:val="28"/>
                <w:szCs w:val="28"/>
              </w:rPr>
              <w:t xml:space="preserve"> 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 xml:space="preserve">2023 г. </w:t>
            </w:r>
            <w:r w:rsidR="00CB1216">
              <w:rPr>
                <w:rFonts w:ascii="Times New Roman" w:hAnsi="Times New Roman" w:cs="Times New Roman"/>
                <w:sz w:val="28"/>
                <w:szCs w:val="28"/>
              </w:rPr>
              <w:t>–</w:t>
            </w:r>
            <w:r w:rsidRPr="0026449B">
              <w:rPr>
                <w:rFonts w:ascii="Times New Roman" w:hAnsi="Times New Roman" w:cs="Times New Roman"/>
                <w:sz w:val="28"/>
                <w:szCs w:val="28"/>
              </w:rPr>
              <w:t xml:space="preserve"> 1</w:t>
            </w:r>
            <w:r w:rsidR="00CB1216">
              <w:rPr>
                <w:rFonts w:ascii="Times New Roman" w:hAnsi="Times New Roman" w:cs="Times New Roman"/>
                <w:sz w:val="28"/>
                <w:szCs w:val="28"/>
              </w:rPr>
              <w:t> </w:t>
            </w:r>
            <w:r w:rsidRPr="0026449B">
              <w:rPr>
                <w:rFonts w:ascii="Times New Roman" w:hAnsi="Times New Roman" w:cs="Times New Roman"/>
                <w:sz w:val="28"/>
                <w:szCs w:val="28"/>
              </w:rPr>
              <w:t xml:space="preserve"> 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CB1216">
              <w:rPr>
                <w:rFonts w:ascii="Times New Roman" w:hAnsi="Times New Roman" w:cs="Times New Roman"/>
                <w:sz w:val="28"/>
                <w:szCs w:val="28"/>
              </w:rPr>
              <w:t>–</w:t>
            </w:r>
            <w:r w:rsidRPr="0026449B">
              <w:rPr>
                <w:rFonts w:ascii="Times New Roman" w:hAnsi="Times New Roman" w:cs="Times New Roman"/>
                <w:sz w:val="28"/>
                <w:szCs w:val="28"/>
              </w:rPr>
              <w:t xml:space="preserve"> 10</w:t>
            </w:r>
            <w:r w:rsidR="00CB1216">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CB1216">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CB1216">
              <w:rPr>
                <w:rFonts w:ascii="Times New Roman" w:hAnsi="Times New Roman" w:cs="Times New Roman"/>
                <w:sz w:val="28"/>
                <w:szCs w:val="28"/>
              </w:rPr>
              <w:t>–</w:t>
            </w:r>
            <w:r w:rsidRPr="0026449B">
              <w:rPr>
                <w:rFonts w:ascii="Times New Roman" w:hAnsi="Times New Roman" w:cs="Times New Roman"/>
                <w:sz w:val="28"/>
                <w:szCs w:val="28"/>
              </w:rPr>
              <w:t xml:space="preserve"> 10</w:t>
            </w:r>
            <w:r w:rsidR="00CB1216">
              <w:rPr>
                <w:rFonts w:ascii="Times New Roman" w:hAnsi="Times New Roman" w:cs="Times New Roman"/>
                <w:sz w:val="28"/>
                <w:szCs w:val="28"/>
              </w:rPr>
              <w:t> </w:t>
            </w:r>
            <w:r w:rsidRPr="0026449B">
              <w:rPr>
                <w:rFonts w:ascii="Times New Roman" w:hAnsi="Times New Roman" w:cs="Times New Roman"/>
                <w:sz w:val="28"/>
                <w:szCs w:val="28"/>
              </w:rPr>
              <w:t>работодателей</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lastRenderedPageBreak/>
              <w:t>Недостаточные знания у работодателей по управлению профессиональными рисками</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Сведения о </w:t>
            </w:r>
            <w:r w:rsidRPr="0026449B">
              <w:rPr>
                <w:rFonts w:ascii="Times New Roman" w:hAnsi="Times New Roman" w:cs="Times New Roman"/>
                <w:sz w:val="28"/>
                <w:szCs w:val="28"/>
              </w:rPr>
              <w:lastRenderedPageBreak/>
              <w:t>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2.6.4</w:t>
            </w:r>
          </w:p>
        </w:tc>
        <w:tc>
          <w:tcPr>
            <w:tcW w:w="2517" w:type="dxa"/>
            <w:gridSpan w:val="2"/>
          </w:tcPr>
          <w:p w:rsidR="006F2444"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Рассмотрение вопросов по соблюдению трудового законодательства и иных нормативных правовых актов, содержащих нормы трудового права, на заседаниях областной трехсторонней Комиссии по регулированию социально-трудовых отношений</w:t>
            </w:r>
          </w:p>
          <w:p w:rsidR="008C0BDA" w:rsidRPr="0026449B" w:rsidRDefault="008C0BDA" w:rsidP="007B37DF">
            <w:pPr>
              <w:pStyle w:val="ConsPlusNormal"/>
              <w:rPr>
                <w:rFonts w:ascii="Times New Roman" w:hAnsi="Times New Roman" w:cs="Times New Roman"/>
                <w:sz w:val="28"/>
                <w:szCs w:val="28"/>
              </w:rPr>
            </w:pP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564456">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564456">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564456">
              <w:rPr>
                <w:rFonts w:ascii="Times New Roman" w:hAnsi="Times New Roman" w:cs="Times New Roman"/>
                <w:sz w:val="28"/>
                <w:szCs w:val="28"/>
              </w:rPr>
              <w:t>–</w:t>
            </w:r>
            <w:r w:rsidRPr="0026449B">
              <w:rPr>
                <w:rFonts w:ascii="Times New Roman" w:hAnsi="Times New Roman" w:cs="Times New Roman"/>
                <w:sz w:val="28"/>
                <w:szCs w:val="28"/>
              </w:rPr>
              <w:t xml:space="preserve"> 1</w:t>
            </w:r>
            <w:r w:rsidR="00564456">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564456">
              <w:rPr>
                <w:rFonts w:ascii="Times New Roman" w:hAnsi="Times New Roman" w:cs="Times New Roman"/>
                <w:sz w:val="28"/>
                <w:szCs w:val="28"/>
              </w:rPr>
              <w:t>–</w:t>
            </w:r>
            <w:r w:rsidRPr="0026449B">
              <w:rPr>
                <w:rFonts w:ascii="Times New Roman" w:hAnsi="Times New Roman" w:cs="Times New Roman"/>
                <w:sz w:val="28"/>
                <w:szCs w:val="28"/>
              </w:rPr>
              <w:t xml:space="preserve"> 1</w:t>
            </w:r>
            <w:r w:rsidR="00564456">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564456">
              <w:rPr>
                <w:rFonts w:ascii="Times New Roman" w:hAnsi="Times New Roman" w:cs="Times New Roman"/>
                <w:sz w:val="28"/>
                <w:szCs w:val="28"/>
              </w:rPr>
              <w:t>–</w:t>
            </w:r>
            <w:r w:rsidRPr="0026449B">
              <w:rPr>
                <w:rFonts w:ascii="Times New Roman" w:hAnsi="Times New Roman" w:cs="Times New Roman"/>
                <w:sz w:val="28"/>
                <w:szCs w:val="28"/>
              </w:rPr>
              <w:t xml:space="preserve"> 1</w:t>
            </w:r>
            <w:r w:rsidR="00564456">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564456">
              <w:rPr>
                <w:rFonts w:ascii="Times New Roman" w:hAnsi="Times New Roman" w:cs="Times New Roman"/>
                <w:sz w:val="28"/>
                <w:szCs w:val="28"/>
              </w:rPr>
              <w:t>–</w:t>
            </w:r>
            <w:r w:rsidRPr="0026449B">
              <w:rPr>
                <w:rFonts w:ascii="Times New Roman" w:hAnsi="Times New Roman" w:cs="Times New Roman"/>
                <w:sz w:val="28"/>
                <w:szCs w:val="28"/>
              </w:rPr>
              <w:t xml:space="preserve"> 1</w:t>
            </w:r>
            <w:r w:rsidR="00564456">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2024 г. </w:t>
            </w:r>
            <w:r w:rsidR="00564456">
              <w:rPr>
                <w:rFonts w:ascii="Times New Roman" w:hAnsi="Times New Roman" w:cs="Times New Roman"/>
                <w:sz w:val="28"/>
                <w:szCs w:val="28"/>
              </w:rPr>
              <w:t>–</w:t>
            </w:r>
            <w:r w:rsidRPr="0026449B">
              <w:rPr>
                <w:rFonts w:ascii="Times New Roman" w:hAnsi="Times New Roman" w:cs="Times New Roman"/>
                <w:sz w:val="28"/>
                <w:szCs w:val="28"/>
              </w:rPr>
              <w:t xml:space="preserve"> 1</w:t>
            </w:r>
            <w:r w:rsidR="00564456">
              <w:rPr>
                <w:rFonts w:ascii="Times New Roman" w:hAnsi="Times New Roman" w:cs="Times New Roman"/>
                <w:sz w:val="28"/>
                <w:szCs w:val="28"/>
              </w:rPr>
              <w:t> </w:t>
            </w:r>
            <w:r w:rsidRPr="0026449B">
              <w:rPr>
                <w:rFonts w:ascii="Times New Roman" w:hAnsi="Times New Roman" w:cs="Times New Roman"/>
                <w:sz w:val="28"/>
                <w:szCs w:val="28"/>
              </w:rPr>
              <w:t>мероприятие;</w:t>
            </w:r>
          </w:p>
          <w:p w:rsidR="006F2444" w:rsidRPr="0026449B" w:rsidRDefault="006F2444" w:rsidP="00564456">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564456">
              <w:rPr>
                <w:rFonts w:ascii="Times New Roman" w:hAnsi="Times New Roman" w:cs="Times New Roman"/>
                <w:sz w:val="28"/>
                <w:szCs w:val="28"/>
              </w:rPr>
              <w:t>–</w:t>
            </w:r>
            <w:r w:rsidRPr="0026449B">
              <w:rPr>
                <w:rFonts w:ascii="Times New Roman" w:hAnsi="Times New Roman" w:cs="Times New Roman"/>
                <w:sz w:val="28"/>
                <w:szCs w:val="28"/>
              </w:rPr>
              <w:t xml:space="preserve"> 1</w:t>
            </w:r>
            <w:r w:rsidR="00564456">
              <w:rPr>
                <w:rFonts w:ascii="Times New Roman" w:hAnsi="Times New Roman" w:cs="Times New Roman"/>
                <w:sz w:val="28"/>
                <w:szCs w:val="28"/>
              </w:rPr>
              <w:t> </w:t>
            </w:r>
            <w:r w:rsidRPr="0026449B">
              <w:rPr>
                <w:rFonts w:ascii="Times New Roman" w:hAnsi="Times New Roman" w:cs="Times New Roman"/>
                <w:sz w:val="28"/>
                <w:szCs w:val="28"/>
              </w:rPr>
              <w:t>мероприятие</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Неисполнение работодателями трудового законодательства, выявление нарушений по результатам ведомственного контроля</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26449B" w:rsidTr="00727A7B">
        <w:tc>
          <w:tcPr>
            <w:tcW w:w="913" w:type="dxa"/>
          </w:tcPr>
          <w:p w:rsidR="006F2444" w:rsidRPr="0026449B" w:rsidRDefault="006F2444" w:rsidP="007B37DF">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lastRenderedPageBreak/>
              <w:t>2.6.5</w:t>
            </w:r>
          </w:p>
        </w:tc>
        <w:tc>
          <w:tcPr>
            <w:tcW w:w="2517" w:type="dxa"/>
            <w:gridSpan w:val="2"/>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Взаимодействие с Государственной инспекцией труда в ЕАО по проведению мероприятий по разъяснению прохождения самопроверок по соблюдению государственных нормативных требований по охране труда на портале </w:t>
            </w:r>
            <w:r w:rsidR="00705086" w:rsidRPr="0026449B">
              <w:rPr>
                <w:rFonts w:ascii="Times New Roman" w:hAnsi="Times New Roman" w:cs="Times New Roman"/>
                <w:sz w:val="28"/>
                <w:szCs w:val="28"/>
              </w:rPr>
              <w:t>«</w:t>
            </w:r>
            <w:proofErr w:type="spellStart"/>
            <w:r w:rsidRPr="0026449B">
              <w:rPr>
                <w:rFonts w:ascii="Times New Roman" w:hAnsi="Times New Roman" w:cs="Times New Roman"/>
                <w:sz w:val="28"/>
                <w:szCs w:val="28"/>
              </w:rPr>
              <w:t>Онлайнинспекция</w:t>
            </w:r>
            <w:proofErr w:type="gramStart"/>
            <w:r w:rsidRPr="0026449B">
              <w:rPr>
                <w:rFonts w:ascii="Times New Roman" w:hAnsi="Times New Roman" w:cs="Times New Roman"/>
                <w:sz w:val="28"/>
                <w:szCs w:val="28"/>
              </w:rPr>
              <w:t>.р</w:t>
            </w:r>
            <w:proofErr w:type="gramEnd"/>
            <w:r w:rsidRPr="0026449B">
              <w:rPr>
                <w:rFonts w:ascii="Times New Roman" w:hAnsi="Times New Roman" w:cs="Times New Roman"/>
                <w:sz w:val="28"/>
                <w:szCs w:val="28"/>
              </w:rPr>
              <w:t>ф</w:t>
            </w:r>
            <w:proofErr w:type="spellEnd"/>
            <w:r w:rsidR="00705086" w:rsidRPr="0026449B">
              <w:rPr>
                <w:rFonts w:ascii="Times New Roman" w:hAnsi="Times New Roman" w:cs="Times New Roman"/>
                <w:sz w:val="28"/>
                <w:szCs w:val="28"/>
              </w:rPr>
              <w:t>»</w:t>
            </w:r>
          </w:p>
        </w:tc>
        <w:tc>
          <w:tcPr>
            <w:tcW w:w="2190"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26449B" w:rsidRDefault="006F2444" w:rsidP="0052437D">
            <w:pPr>
              <w:pStyle w:val="ConsPlusNormal"/>
              <w:jc w:val="center"/>
              <w:rPr>
                <w:rFonts w:ascii="Times New Roman" w:hAnsi="Times New Roman" w:cs="Times New Roman"/>
                <w:sz w:val="28"/>
                <w:szCs w:val="28"/>
              </w:rPr>
            </w:pPr>
            <w:r w:rsidRPr="0026449B">
              <w:rPr>
                <w:rFonts w:ascii="Times New Roman" w:hAnsi="Times New Roman" w:cs="Times New Roman"/>
                <w:sz w:val="28"/>
                <w:szCs w:val="28"/>
              </w:rPr>
              <w:t xml:space="preserve">2020 </w:t>
            </w:r>
            <w:r w:rsidR="0052437D">
              <w:rPr>
                <w:rFonts w:ascii="Times New Roman" w:hAnsi="Times New Roman" w:cs="Times New Roman"/>
                <w:sz w:val="28"/>
                <w:szCs w:val="28"/>
              </w:rPr>
              <w:t>–</w:t>
            </w:r>
            <w:r w:rsidRPr="0026449B">
              <w:rPr>
                <w:rFonts w:ascii="Times New Roman" w:hAnsi="Times New Roman" w:cs="Times New Roman"/>
                <w:sz w:val="28"/>
                <w:szCs w:val="28"/>
              </w:rPr>
              <w:t xml:space="preserve"> 2025</w:t>
            </w:r>
          </w:p>
        </w:tc>
        <w:tc>
          <w:tcPr>
            <w:tcW w:w="260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2020 г. </w:t>
            </w:r>
            <w:r w:rsidR="0052437D">
              <w:rPr>
                <w:rFonts w:ascii="Times New Roman" w:hAnsi="Times New Roman" w:cs="Times New Roman"/>
                <w:sz w:val="28"/>
                <w:szCs w:val="28"/>
              </w:rPr>
              <w:t>–</w:t>
            </w:r>
            <w:r w:rsidRPr="0026449B">
              <w:rPr>
                <w:rFonts w:ascii="Times New Roman" w:hAnsi="Times New Roman" w:cs="Times New Roman"/>
                <w:sz w:val="28"/>
                <w:szCs w:val="28"/>
              </w:rPr>
              <w:t xml:space="preserve"> 90</w:t>
            </w:r>
            <w:r w:rsidR="0052437D">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2021 г. </w:t>
            </w:r>
            <w:r w:rsidR="0052437D">
              <w:rPr>
                <w:rFonts w:ascii="Times New Roman" w:hAnsi="Times New Roman" w:cs="Times New Roman"/>
                <w:sz w:val="28"/>
                <w:szCs w:val="28"/>
              </w:rPr>
              <w:t>–</w:t>
            </w:r>
            <w:r w:rsidRPr="0026449B">
              <w:rPr>
                <w:rFonts w:ascii="Times New Roman" w:hAnsi="Times New Roman" w:cs="Times New Roman"/>
                <w:sz w:val="28"/>
                <w:szCs w:val="28"/>
              </w:rPr>
              <w:t xml:space="preserve"> 90</w:t>
            </w:r>
            <w:r w:rsidR="0052437D">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2022 г. </w:t>
            </w:r>
            <w:r w:rsidR="0052437D">
              <w:rPr>
                <w:rFonts w:ascii="Times New Roman" w:hAnsi="Times New Roman" w:cs="Times New Roman"/>
                <w:sz w:val="28"/>
                <w:szCs w:val="28"/>
              </w:rPr>
              <w:t>–</w:t>
            </w:r>
            <w:r w:rsidRPr="0026449B">
              <w:rPr>
                <w:rFonts w:ascii="Times New Roman" w:hAnsi="Times New Roman" w:cs="Times New Roman"/>
                <w:sz w:val="28"/>
                <w:szCs w:val="28"/>
              </w:rPr>
              <w:t xml:space="preserve"> 90</w:t>
            </w:r>
            <w:r w:rsidR="0052437D">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2023 г. </w:t>
            </w:r>
            <w:r w:rsidR="0052437D">
              <w:rPr>
                <w:rFonts w:ascii="Times New Roman" w:hAnsi="Times New Roman" w:cs="Times New Roman"/>
                <w:sz w:val="28"/>
                <w:szCs w:val="28"/>
              </w:rPr>
              <w:t>–</w:t>
            </w:r>
            <w:r w:rsidRPr="0026449B">
              <w:rPr>
                <w:rFonts w:ascii="Times New Roman" w:hAnsi="Times New Roman" w:cs="Times New Roman"/>
                <w:sz w:val="28"/>
                <w:szCs w:val="28"/>
              </w:rPr>
              <w:t xml:space="preserve"> 90</w:t>
            </w:r>
            <w:r w:rsidR="0052437D">
              <w:rPr>
                <w:rFonts w:ascii="Times New Roman" w:hAnsi="Times New Roman" w:cs="Times New Roman"/>
                <w:sz w:val="28"/>
                <w:szCs w:val="28"/>
              </w:rPr>
              <w:t> </w:t>
            </w:r>
            <w:r w:rsidRPr="0026449B">
              <w:rPr>
                <w:rFonts w:ascii="Times New Roman" w:hAnsi="Times New Roman" w:cs="Times New Roman"/>
                <w:sz w:val="28"/>
                <w:szCs w:val="28"/>
              </w:rPr>
              <w:t>работодателей;</w:t>
            </w:r>
          </w:p>
          <w:p w:rsidR="006F2444" w:rsidRPr="0026449B" w:rsidRDefault="0052437D" w:rsidP="007B37DF">
            <w:pPr>
              <w:pStyle w:val="ConsPlusNormal"/>
              <w:rPr>
                <w:rFonts w:ascii="Times New Roman" w:hAnsi="Times New Roman" w:cs="Times New Roman"/>
                <w:sz w:val="28"/>
                <w:szCs w:val="28"/>
              </w:rPr>
            </w:pPr>
            <w:r>
              <w:rPr>
                <w:rFonts w:ascii="Times New Roman" w:hAnsi="Times New Roman" w:cs="Times New Roman"/>
                <w:sz w:val="28"/>
                <w:szCs w:val="28"/>
              </w:rPr>
              <w:t>2024 г. – 90 </w:t>
            </w:r>
            <w:r w:rsidR="006F2444" w:rsidRPr="0026449B">
              <w:rPr>
                <w:rFonts w:ascii="Times New Roman" w:hAnsi="Times New Roman" w:cs="Times New Roman"/>
                <w:sz w:val="28"/>
                <w:szCs w:val="28"/>
              </w:rPr>
              <w:t>работодателей;</w:t>
            </w:r>
          </w:p>
          <w:p w:rsidR="006F2444" w:rsidRPr="0026449B" w:rsidRDefault="006F2444" w:rsidP="0052437D">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2025 г. </w:t>
            </w:r>
            <w:r w:rsidR="0052437D">
              <w:rPr>
                <w:rFonts w:ascii="Times New Roman" w:hAnsi="Times New Roman" w:cs="Times New Roman"/>
                <w:sz w:val="28"/>
                <w:szCs w:val="28"/>
              </w:rPr>
              <w:t>–</w:t>
            </w:r>
            <w:r w:rsidRPr="0026449B">
              <w:rPr>
                <w:rFonts w:ascii="Times New Roman" w:hAnsi="Times New Roman" w:cs="Times New Roman"/>
                <w:sz w:val="28"/>
                <w:szCs w:val="28"/>
              </w:rPr>
              <w:t xml:space="preserve"> 90</w:t>
            </w:r>
            <w:r w:rsidR="0052437D">
              <w:rPr>
                <w:rFonts w:ascii="Times New Roman" w:hAnsi="Times New Roman" w:cs="Times New Roman"/>
                <w:sz w:val="28"/>
                <w:szCs w:val="28"/>
              </w:rPr>
              <w:t> </w:t>
            </w:r>
            <w:r w:rsidRPr="0026449B">
              <w:rPr>
                <w:rFonts w:ascii="Times New Roman" w:hAnsi="Times New Roman" w:cs="Times New Roman"/>
                <w:sz w:val="28"/>
                <w:szCs w:val="28"/>
              </w:rPr>
              <w:t>работодателей</w:t>
            </w:r>
          </w:p>
        </w:tc>
        <w:tc>
          <w:tcPr>
            <w:tcW w:w="2582"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Ухудшение информационного обеспечения и пропаганды охраны труда</w:t>
            </w:r>
          </w:p>
        </w:tc>
        <w:tc>
          <w:tcPr>
            <w:tcW w:w="2471" w:type="dxa"/>
          </w:tcPr>
          <w:p w:rsidR="006F2444" w:rsidRPr="0026449B" w:rsidRDefault="006F2444" w:rsidP="007B37DF">
            <w:pPr>
              <w:pStyle w:val="ConsPlusNormal"/>
              <w:rPr>
                <w:rFonts w:ascii="Times New Roman" w:hAnsi="Times New Roman" w:cs="Times New Roman"/>
                <w:sz w:val="28"/>
                <w:szCs w:val="28"/>
              </w:rPr>
            </w:pPr>
            <w:r w:rsidRPr="0026449B">
              <w:rPr>
                <w:rFonts w:ascii="Times New Roman" w:hAnsi="Times New Roman" w:cs="Times New Roman"/>
                <w:sz w:val="28"/>
                <w:szCs w:val="28"/>
              </w:rPr>
              <w:t xml:space="preserve">Показатель (индикатор), предусмотренный </w:t>
            </w:r>
            <w:hyperlink w:anchor="P584" w:history="1">
              <w:r w:rsidRPr="0026449B">
                <w:rPr>
                  <w:rFonts w:ascii="Times New Roman" w:hAnsi="Times New Roman" w:cs="Times New Roman"/>
                  <w:sz w:val="28"/>
                  <w:szCs w:val="28"/>
                </w:rPr>
                <w:t>пунктом 17.1 таблицы 1</w:t>
              </w:r>
            </w:hyperlink>
            <w:r w:rsidRPr="0026449B">
              <w:rPr>
                <w:rFonts w:ascii="Times New Roman" w:hAnsi="Times New Roman" w:cs="Times New Roman"/>
                <w:sz w:val="28"/>
                <w:szCs w:val="28"/>
              </w:rPr>
              <w:t xml:space="preserve"> </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Сведения о показателях (индикаторах) государственной программы</w:t>
            </w:r>
            <w:r w:rsidR="00705086" w:rsidRPr="0026449B">
              <w:rPr>
                <w:rFonts w:ascii="Times New Roman" w:hAnsi="Times New Roman" w:cs="Times New Roman"/>
                <w:sz w:val="28"/>
                <w:szCs w:val="28"/>
              </w:rPr>
              <w:t>»</w:t>
            </w:r>
            <w:r w:rsidRPr="0026449B">
              <w:rPr>
                <w:rFonts w:ascii="Times New Roman" w:hAnsi="Times New Roman" w:cs="Times New Roman"/>
                <w:sz w:val="28"/>
                <w:szCs w:val="28"/>
              </w:rPr>
              <w:t xml:space="preserve"> настоящей государственной программы</w:t>
            </w:r>
          </w:p>
        </w:tc>
      </w:tr>
      <w:tr w:rsidR="00707130" w:rsidRPr="00707130" w:rsidTr="00727A7B">
        <w:tc>
          <w:tcPr>
            <w:tcW w:w="14069" w:type="dxa"/>
            <w:gridSpan w:val="8"/>
          </w:tcPr>
          <w:p w:rsidR="006F2444" w:rsidRPr="00824B8A" w:rsidRDefault="00812012" w:rsidP="007B37DF">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 xml:space="preserve">3. Подпрограмма 3 </w:t>
            </w:r>
            <w:r w:rsidR="00705086">
              <w:rPr>
                <w:rFonts w:ascii="Times New Roman" w:hAnsi="Times New Roman" w:cs="Times New Roman"/>
                <w:sz w:val="28"/>
                <w:szCs w:val="28"/>
              </w:rPr>
              <w:t>«</w:t>
            </w:r>
            <w:r w:rsidR="006F2444" w:rsidRPr="00824B8A">
              <w:rPr>
                <w:rFonts w:ascii="Times New Roman" w:hAnsi="Times New Roman" w:cs="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00705086">
              <w:rPr>
                <w:rFonts w:ascii="Times New Roman" w:hAnsi="Times New Roman" w:cs="Times New Roman"/>
                <w:sz w:val="28"/>
                <w:szCs w:val="28"/>
              </w:rPr>
              <w:t>»</w:t>
            </w:r>
            <w:r w:rsidR="006F2444" w:rsidRPr="00824B8A">
              <w:rPr>
                <w:rFonts w:ascii="Times New Roman" w:hAnsi="Times New Roman" w:cs="Times New Roman"/>
                <w:sz w:val="28"/>
                <w:szCs w:val="28"/>
              </w:rPr>
              <w:t xml:space="preserve"> на 2020 </w:t>
            </w:r>
            <w:r w:rsidR="0061016C">
              <w:rPr>
                <w:rFonts w:ascii="Times New Roman" w:hAnsi="Times New Roman" w:cs="Times New Roman"/>
                <w:sz w:val="28"/>
                <w:szCs w:val="28"/>
              </w:rPr>
              <w:t>–</w:t>
            </w:r>
            <w:r w:rsidR="006F2444" w:rsidRPr="00824B8A">
              <w:rPr>
                <w:rFonts w:ascii="Times New Roman" w:hAnsi="Times New Roman" w:cs="Times New Roman"/>
                <w:sz w:val="28"/>
                <w:szCs w:val="28"/>
              </w:rPr>
              <w:t xml:space="preserve"> 2025 годы</w:t>
            </w:r>
          </w:p>
        </w:tc>
      </w:tr>
      <w:tr w:rsidR="00707130" w:rsidRPr="00707130" w:rsidTr="00727A7B">
        <w:tc>
          <w:tcPr>
            <w:tcW w:w="14069" w:type="dxa"/>
            <w:gridSpan w:val="8"/>
          </w:tcPr>
          <w:p w:rsidR="006F2444" w:rsidRPr="00824B8A" w:rsidRDefault="006F2444" w:rsidP="007B37DF">
            <w:pPr>
              <w:pStyle w:val="ConsPlusNormal"/>
              <w:jc w:val="center"/>
              <w:outlineLvl w:val="4"/>
              <w:rPr>
                <w:rFonts w:ascii="Times New Roman" w:hAnsi="Times New Roman" w:cs="Times New Roman"/>
                <w:sz w:val="28"/>
                <w:szCs w:val="28"/>
              </w:rPr>
            </w:pPr>
            <w:r w:rsidRPr="00824B8A">
              <w:rPr>
                <w:rFonts w:ascii="Times New Roman" w:hAnsi="Times New Roman" w:cs="Times New Roman"/>
                <w:sz w:val="28"/>
                <w:szCs w:val="28"/>
              </w:rPr>
              <w:t>Задача 1. Содействие интеграции в трудовую деятельность лиц с ограниченными физическими возможностями</w:t>
            </w:r>
          </w:p>
        </w:tc>
      </w:tr>
      <w:tr w:rsidR="00707130" w:rsidRPr="00707130" w:rsidTr="00727A7B">
        <w:tc>
          <w:tcPr>
            <w:tcW w:w="14069" w:type="dxa"/>
            <w:gridSpan w:val="8"/>
          </w:tcPr>
          <w:p w:rsidR="006F2444" w:rsidRPr="00824B8A" w:rsidRDefault="006F2444" w:rsidP="007B37DF">
            <w:pPr>
              <w:pStyle w:val="ConsPlusNormal"/>
              <w:jc w:val="center"/>
              <w:rPr>
                <w:rFonts w:ascii="Times New Roman" w:hAnsi="Times New Roman" w:cs="Times New Roman"/>
                <w:sz w:val="28"/>
                <w:szCs w:val="28"/>
              </w:rPr>
            </w:pPr>
            <w:r w:rsidRPr="00824B8A">
              <w:rPr>
                <w:rFonts w:ascii="Times New Roman" w:hAnsi="Times New Roman" w:cs="Times New Roman"/>
                <w:sz w:val="28"/>
                <w:szCs w:val="28"/>
              </w:rPr>
              <w:t xml:space="preserve">3.1. Основное мероприятие 12 </w:t>
            </w:r>
            <w:r w:rsidR="00705086">
              <w:rPr>
                <w:rFonts w:ascii="Times New Roman" w:hAnsi="Times New Roman" w:cs="Times New Roman"/>
                <w:sz w:val="28"/>
                <w:szCs w:val="28"/>
              </w:rPr>
              <w:t>«</w:t>
            </w:r>
            <w:r w:rsidRPr="00824B8A">
              <w:rPr>
                <w:rFonts w:ascii="Times New Roman" w:hAnsi="Times New Roman" w:cs="Times New Roman"/>
                <w:sz w:val="28"/>
                <w:szCs w:val="28"/>
              </w:rPr>
              <w:t xml:space="preserve">Реализация дополнительных мероприятий в сфере занятости инвалидов, включая социальное сопровождение инвалидов молодого </w:t>
            </w:r>
            <w:r w:rsidR="00812012">
              <w:rPr>
                <w:rFonts w:ascii="Times New Roman" w:hAnsi="Times New Roman" w:cs="Times New Roman"/>
                <w:sz w:val="28"/>
                <w:szCs w:val="28"/>
              </w:rPr>
              <w:t>возраста при их трудоустройстве</w:t>
            </w:r>
            <w:r w:rsidR="00705086">
              <w:rPr>
                <w:rFonts w:ascii="Times New Roman" w:hAnsi="Times New Roman" w:cs="Times New Roman"/>
                <w:sz w:val="28"/>
                <w:szCs w:val="28"/>
              </w:rPr>
              <w:t>»</w:t>
            </w:r>
          </w:p>
        </w:tc>
      </w:tr>
      <w:tr w:rsidR="00707130" w:rsidRPr="00707130" w:rsidTr="00727A7B">
        <w:tc>
          <w:tcPr>
            <w:tcW w:w="1020" w:type="dxa"/>
            <w:gridSpan w:val="2"/>
          </w:tcPr>
          <w:p w:rsidR="006F2444" w:rsidRPr="008C6AF3" w:rsidRDefault="006F2444"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3.1.1</w:t>
            </w:r>
          </w:p>
        </w:tc>
        <w:tc>
          <w:tcPr>
            <w:tcW w:w="2410"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Содействие трудоустройству </w:t>
            </w:r>
            <w:r w:rsidRPr="008C6AF3">
              <w:rPr>
                <w:rFonts w:ascii="Times New Roman" w:hAnsi="Times New Roman" w:cs="Times New Roman"/>
                <w:color w:val="000000" w:themeColor="text1"/>
                <w:sz w:val="28"/>
                <w:szCs w:val="28"/>
              </w:rPr>
              <w:lastRenderedPageBreak/>
              <w:t>незанятых инвалидов на оборудованные (оснащенные) для них рабочие места</w:t>
            </w:r>
          </w:p>
        </w:tc>
        <w:tc>
          <w:tcPr>
            <w:tcW w:w="2190"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lastRenderedPageBreak/>
              <w:t xml:space="preserve">Управление трудовой </w:t>
            </w:r>
            <w:r w:rsidRPr="008C6AF3">
              <w:rPr>
                <w:rFonts w:ascii="Times New Roman" w:hAnsi="Times New Roman" w:cs="Times New Roman"/>
                <w:color w:val="000000" w:themeColor="text1"/>
                <w:sz w:val="28"/>
                <w:szCs w:val="28"/>
              </w:rPr>
              <w:lastRenderedPageBreak/>
              <w:t>занятости населения правительства ЕАО,</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ОГКУ ЦЗН</w:t>
            </w:r>
          </w:p>
        </w:tc>
        <w:tc>
          <w:tcPr>
            <w:tcW w:w="794" w:type="dxa"/>
          </w:tcPr>
          <w:p w:rsidR="006F2444" w:rsidRPr="008C6AF3" w:rsidRDefault="006F2444"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lastRenderedPageBreak/>
              <w:t xml:space="preserve">2020 </w:t>
            </w:r>
            <w:r w:rsidR="00D17628">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w:t>
            </w:r>
            <w:r w:rsidRPr="008C6AF3">
              <w:rPr>
                <w:rFonts w:ascii="Times New Roman" w:hAnsi="Times New Roman" w:cs="Times New Roman"/>
                <w:color w:val="000000" w:themeColor="text1"/>
                <w:sz w:val="28"/>
                <w:szCs w:val="28"/>
              </w:rPr>
              <w:lastRenderedPageBreak/>
              <w:t>2025</w:t>
            </w:r>
          </w:p>
        </w:tc>
        <w:tc>
          <w:tcPr>
            <w:tcW w:w="2602"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lastRenderedPageBreak/>
              <w:t xml:space="preserve">2020 г. </w:t>
            </w:r>
            <w:r w:rsidR="00D17628">
              <w:rPr>
                <w:rFonts w:ascii="Times New Roman" w:hAnsi="Times New Roman" w:cs="Times New Roman"/>
                <w:color w:val="000000" w:themeColor="text1"/>
                <w:sz w:val="28"/>
                <w:szCs w:val="28"/>
              </w:rPr>
              <w:t>– 4 человека</w:t>
            </w:r>
            <w:r w:rsidRPr="008C6AF3">
              <w:rPr>
                <w:rFonts w:ascii="Times New Roman" w:hAnsi="Times New Roman" w:cs="Times New Roman"/>
                <w:color w:val="000000" w:themeColor="text1"/>
                <w:sz w:val="28"/>
                <w:szCs w:val="28"/>
              </w:rPr>
              <w:t>;</w:t>
            </w:r>
          </w:p>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 г. –</w:t>
            </w:r>
            <w:r w:rsidR="006F2444"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 xml:space="preserve"> человек</w:t>
            </w:r>
            <w:r w:rsidR="006F2444" w:rsidRPr="008C6AF3">
              <w:rPr>
                <w:rFonts w:ascii="Times New Roman" w:hAnsi="Times New Roman" w:cs="Times New Roman"/>
                <w:color w:val="000000" w:themeColor="text1"/>
                <w:sz w:val="28"/>
                <w:szCs w:val="28"/>
              </w:rPr>
              <w:t>;</w:t>
            </w:r>
          </w:p>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2022 г. –</w:t>
            </w:r>
            <w:r w:rsidR="006F2444"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 xml:space="preserve"> человек</w:t>
            </w:r>
            <w:r w:rsidR="006F2444" w:rsidRPr="008C6AF3">
              <w:rPr>
                <w:rFonts w:ascii="Times New Roman" w:hAnsi="Times New Roman" w:cs="Times New Roman"/>
                <w:color w:val="000000" w:themeColor="text1"/>
                <w:sz w:val="28"/>
                <w:szCs w:val="28"/>
              </w:rPr>
              <w:t>;</w:t>
            </w:r>
          </w:p>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 –</w:t>
            </w:r>
            <w:r w:rsidR="006F2444"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 xml:space="preserve"> человек</w:t>
            </w:r>
            <w:r w:rsidR="006F2444" w:rsidRPr="008C6AF3">
              <w:rPr>
                <w:rFonts w:ascii="Times New Roman" w:hAnsi="Times New Roman" w:cs="Times New Roman"/>
                <w:color w:val="000000" w:themeColor="text1"/>
                <w:sz w:val="28"/>
                <w:szCs w:val="28"/>
              </w:rPr>
              <w:t>;</w:t>
            </w:r>
          </w:p>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 г. – 34</w:t>
            </w:r>
            <w:r w:rsidR="00103295">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человека</w:t>
            </w:r>
            <w:r w:rsidR="006F2444" w:rsidRPr="008C6AF3">
              <w:rPr>
                <w:rFonts w:ascii="Times New Roman" w:hAnsi="Times New Roman" w:cs="Times New Roman"/>
                <w:color w:val="000000" w:themeColor="text1"/>
                <w:sz w:val="28"/>
                <w:szCs w:val="28"/>
              </w:rPr>
              <w:t>;</w:t>
            </w:r>
          </w:p>
          <w:p w:rsidR="006F2444" w:rsidRPr="00707130" w:rsidRDefault="00D17628" w:rsidP="00103295">
            <w:pPr>
              <w:pStyle w:val="ConsPlusNormal"/>
              <w:rPr>
                <w:rFonts w:ascii="Times New Roman" w:hAnsi="Times New Roman" w:cs="Times New Roman"/>
                <w:color w:val="FF0000"/>
                <w:sz w:val="28"/>
                <w:szCs w:val="28"/>
              </w:rPr>
            </w:pPr>
            <w:r>
              <w:rPr>
                <w:rFonts w:ascii="Times New Roman" w:hAnsi="Times New Roman" w:cs="Times New Roman"/>
                <w:color w:val="000000" w:themeColor="text1"/>
                <w:sz w:val="28"/>
                <w:szCs w:val="28"/>
              </w:rPr>
              <w:t>2025 г. – 34</w:t>
            </w:r>
            <w:r w:rsidR="00103295">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человека</w:t>
            </w:r>
          </w:p>
        </w:tc>
        <w:tc>
          <w:tcPr>
            <w:tcW w:w="2582" w:type="dxa"/>
          </w:tcPr>
          <w:p w:rsidR="006F2444" w:rsidRPr="00707130" w:rsidRDefault="006F2444" w:rsidP="007B37DF">
            <w:pPr>
              <w:pStyle w:val="ConsPlusNormal"/>
              <w:rPr>
                <w:rFonts w:ascii="Times New Roman" w:hAnsi="Times New Roman" w:cs="Times New Roman"/>
                <w:color w:val="FF0000"/>
                <w:sz w:val="28"/>
                <w:szCs w:val="28"/>
              </w:rPr>
            </w:pPr>
            <w:r w:rsidRPr="008C6AF3">
              <w:rPr>
                <w:rFonts w:ascii="Times New Roman" w:hAnsi="Times New Roman" w:cs="Times New Roman"/>
                <w:color w:val="000000" w:themeColor="text1"/>
                <w:sz w:val="28"/>
                <w:szCs w:val="28"/>
              </w:rPr>
              <w:lastRenderedPageBreak/>
              <w:t xml:space="preserve">Рост безработицы. Снижение </w:t>
            </w:r>
            <w:r w:rsidRPr="008C6AF3">
              <w:rPr>
                <w:rFonts w:ascii="Times New Roman" w:hAnsi="Times New Roman" w:cs="Times New Roman"/>
                <w:color w:val="000000" w:themeColor="text1"/>
                <w:sz w:val="28"/>
                <w:szCs w:val="28"/>
              </w:rPr>
              <w:lastRenderedPageBreak/>
              <w:t>возможностей для трудоустройства инвалидов</w:t>
            </w:r>
          </w:p>
        </w:tc>
        <w:tc>
          <w:tcPr>
            <w:tcW w:w="2471" w:type="dxa"/>
          </w:tcPr>
          <w:p w:rsidR="006F2444" w:rsidRPr="00F02E61" w:rsidRDefault="006F2444" w:rsidP="007B37DF">
            <w:pPr>
              <w:pStyle w:val="ConsPlusNormal"/>
              <w:rPr>
                <w:rFonts w:ascii="Times New Roman" w:hAnsi="Times New Roman" w:cs="Times New Roman"/>
                <w:color w:val="000000" w:themeColor="text1"/>
                <w:sz w:val="28"/>
                <w:szCs w:val="28"/>
              </w:rPr>
            </w:pPr>
            <w:r w:rsidRPr="00F02E61">
              <w:rPr>
                <w:rFonts w:ascii="Times New Roman" w:hAnsi="Times New Roman" w:cs="Times New Roman"/>
                <w:color w:val="000000" w:themeColor="text1"/>
                <w:sz w:val="28"/>
                <w:szCs w:val="28"/>
              </w:rPr>
              <w:lastRenderedPageBreak/>
              <w:t xml:space="preserve">Показатель (индикатор), </w:t>
            </w:r>
            <w:r w:rsidRPr="00F02E61">
              <w:rPr>
                <w:rFonts w:ascii="Times New Roman" w:hAnsi="Times New Roman" w:cs="Times New Roman"/>
                <w:color w:val="000000" w:themeColor="text1"/>
                <w:sz w:val="28"/>
                <w:szCs w:val="28"/>
              </w:rPr>
              <w:lastRenderedPageBreak/>
              <w:t xml:space="preserve">предусмотренный </w:t>
            </w:r>
            <w:hyperlink w:anchor="P524" w:history="1">
              <w:r w:rsidRPr="00F02E61">
                <w:rPr>
                  <w:rFonts w:ascii="Times New Roman" w:hAnsi="Times New Roman" w:cs="Times New Roman"/>
                  <w:color w:val="000000" w:themeColor="text1"/>
                  <w:sz w:val="28"/>
                  <w:szCs w:val="28"/>
                </w:rPr>
                <w:t>пунктом 12 таблицы 1</w:t>
              </w:r>
            </w:hyperlink>
            <w:r w:rsidR="00812012">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 xml:space="preserve"> настоящей государственной программы</w:t>
            </w:r>
          </w:p>
        </w:tc>
      </w:tr>
      <w:tr w:rsidR="00707130" w:rsidRPr="00707130" w:rsidTr="00727A7B">
        <w:tc>
          <w:tcPr>
            <w:tcW w:w="1020" w:type="dxa"/>
            <w:gridSpan w:val="2"/>
          </w:tcPr>
          <w:p w:rsidR="006F2444" w:rsidRPr="008C6AF3" w:rsidRDefault="006F2444"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lastRenderedPageBreak/>
              <w:t>3.1.2</w:t>
            </w:r>
          </w:p>
        </w:tc>
        <w:tc>
          <w:tcPr>
            <w:tcW w:w="2410"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Содействие трудоустройству незанятых инвалидов молодого возраста на оборудованные (оснащенные) для них рабочие места</w:t>
            </w:r>
          </w:p>
        </w:tc>
        <w:tc>
          <w:tcPr>
            <w:tcW w:w="2190"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Управление трудовой занятости населения правительства ЕАО, ОГКУ ЦЗН</w:t>
            </w:r>
          </w:p>
        </w:tc>
        <w:tc>
          <w:tcPr>
            <w:tcW w:w="794" w:type="dxa"/>
          </w:tcPr>
          <w:p w:rsidR="006F2444" w:rsidRPr="008C6AF3" w:rsidRDefault="006F2444"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2020 </w:t>
            </w:r>
            <w:r w:rsidR="00D17628">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2025</w:t>
            </w:r>
          </w:p>
        </w:tc>
        <w:tc>
          <w:tcPr>
            <w:tcW w:w="2602" w:type="dxa"/>
          </w:tcPr>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 г. –</w:t>
            </w:r>
            <w:r w:rsidR="006F2444" w:rsidRPr="008C6AF3">
              <w:rPr>
                <w:rFonts w:ascii="Times New Roman" w:hAnsi="Times New Roman" w:cs="Times New Roman"/>
                <w:color w:val="000000" w:themeColor="text1"/>
                <w:sz w:val="28"/>
                <w:szCs w:val="28"/>
              </w:rPr>
              <w:t xml:space="preserve"> </w:t>
            </w:r>
            <w:r w:rsidR="00824B8A" w:rsidRPr="008C6AF3">
              <w:rPr>
                <w:rFonts w:ascii="Times New Roman" w:hAnsi="Times New Roman" w:cs="Times New Roman"/>
                <w:color w:val="000000" w:themeColor="text1"/>
                <w:sz w:val="28"/>
                <w:szCs w:val="28"/>
              </w:rPr>
              <w:t>3</w:t>
            </w:r>
            <w:r w:rsidR="006F2444" w:rsidRPr="008C6AF3">
              <w:rPr>
                <w:rFonts w:ascii="Times New Roman" w:hAnsi="Times New Roman" w:cs="Times New Roman"/>
                <w:color w:val="000000" w:themeColor="text1"/>
                <w:sz w:val="28"/>
                <w:szCs w:val="28"/>
              </w:rPr>
              <w:t xml:space="preserve"> </w:t>
            </w:r>
            <w:r w:rsidR="0098605E">
              <w:rPr>
                <w:rFonts w:ascii="Times New Roman" w:hAnsi="Times New Roman" w:cs="Times New Roman"/>
                <w:color w:val="000000" w:themeColor="text1"/>
                <w:sz w:val="28"/>
                <w:szCs w:val="28"/>
              </w:rPr>
              <w:t>человека</w:t>
            </w:r>
            <w:r w:rsidR="006F2444" w:rsidRPr="008C6AF3">
              <w:rPr>
                <w:rFonts w:ascii="Times New Roman" w:hAnsi="Times New Roman" w:cs="Times New Roman"/>
                <w:color w:val="000000" w:themeColor="text1"/>
                <w:sz w:val="28"/>
                <w:szCs w:val="28"/>
              </w:rPr>
              <w:t>;</w:t>
            </w:r>
          </w:p>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 г. –</w:t>
            </w:r>
            <w:r w:rsidR="006F2444"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6</w:t>
            </w:r>
            <w:r w:rsidR="0098605E">
              <w:rPr>
                <w:rFonts w:ascii="Times New Roman" w:hAnsi="Times New Roman" w:cs="Times New Roman"/>
                <w:color w:val="000000" w:themeColor="text1"/>
                <w:sz w:val="28"/>
                <w:szCs w:val="28"/>
              </w:rPr>
              <w:t xml:space="preserve"> человек</w:t>
            </w:r>
            <w:r w:rsidR="006F2444" w:rsidRPr="008C6AF3">
              <w:rPr>
                <w:rFonts w:ascii="Times New Roman" w:hAnsi="Times New Roman" w:cs="Times New Roman"/>
                <w:color w:val="000000" w:themeColor="text1"/>
                <w:sz w:val="28"/>
                <w:szCs w:val="28"/>
              </w:rPr>
              <w:t>;</w:t>
            </w:r>
          </w:p>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 –</w:t>
            </w:r>
            <w:r w:rsidR="006F2444"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6</w:t>
            </w:r>
            <w:r w:rsidR="0098605E">
              <w:rPr>
                <w:rFonts w:ascii="Times New Roman" w:hAnsi="Times New Roman" w:cs="Times New Roman"/>
                <w:color w:val="000000" w:themeColor="text1"/>
                <w:sz w:val="28"/>
                <w:szCs w:val="28"/>
              </w:rPr>
              <w:t xml:space="preserve"> человек</w:t>
            </w:r>
            <w:r w:rsidR="006F2444" w:rsidRPr="008C6AF3">
              <w:rPr>
                <w:rFonts w:ascii="Times New Roman" w:hAnsi="Times New Roman" w:cs="Times New Roman"/>
                <w:color w:val="000000" w:themeColor="text1"/>
                <w:sz w:val="28"/>
                <w:szCs w:val="28"/>
              </w:rPr>
              <w:t>;</w:t>
            </w:r>
          </w:p>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 –</w:t>
            </w:r>
            <w:r w:rsidR="006F2444"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6</w:t>
            </w:r>
            <w:r w:rsidR="0098605E">
              <w:rPr>
                <w:rFonts w:ascii="Times New Roman" w:hAnsi="Times New Roman" w:cs="Times New Roman"/>
                <w:color w:val="000000" w:themeColor="text1"/>
                <w:sz w:val="28"/>
                <w:szCs w:val="28"/>
              </w:rPr>
              <w:t xml:space="preserve"> человек</w:t>
            </w:r>
            <w:r w:rsidR="006F2444" w:rsidRPr="008C6AF3">
              <w:rPr>
                <w:rFonts w:ascii="Times New Roman" w:hAnsi="Times New Roman" w:cs="Times New Roman"/>
                <w:color w:val="000000" w:themeColor="text1"/>
                <w:sz w:val="28"/>
                <w:szCs w:val="28"/>
              </w:rPr>
              <w:t>;</w:t>
            </w:r>
          </w:p>
          <w:p w:rsidR="006F2444" w:rsidRPr="008C6AF3" w:rsidRDefault="00D17628"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 г. –</w:t>
            </w:r>
            <w:r w:rsidR="0098605E">
              <w:rPr>
                <w:rFonts w:ascii="Times New Roman" w:hAnsi="Times New Roman" w:cs="Times New Roman"/>
                <w:color w:val="000000" w:themeColor="text1"/>
                <w:sz w:val="28"/>
                <w:szCs w:val="28"/>
              </w:rPr>
              <w:t xml:space="preserve"> 10 человек</w:t>
            </w:r>
            <w:r w:rsidR="006F2444" w:rsidRPr="008C6AF3">
              <w:rPr>
                <w:rFonts w:ascii="Times New Roman" w:hAnsi="Times New Roman" w:cs="Times New Roman"/>
                <w:color w:val="000000" w:themeColor="text1"/>
                <w:sz w:val="28"/>
                <w:szCs w:val="28"/>
              </w:rPr>
              <w:t>;</w:t>
            </w:r>
          </w:p>
          <w:p w:rsidR="006F2444" w:rsidRPr="00707130" w:rsidRDefault="00D17628" w:rsidP="007B37DF">
            <w:pPr>
              <w:pStyle w:val="ConsPlusNormal"/>
              <w:rPr>
                <w:rFonts w:ascii="Times New Roman" w:hAnsi="Times New Roman" w:cs="Times New Roman"/>
                <w:color w:val="FF0000"/>
                <w:sz w:val="28"/>
                <w:szCs w:val="28"/>
              </w:rPr>
            </w:pPr>
            <w:r>
              <w:rPr>
                <w:rFonts w:ascii="Times New Roman" w:hAnsi="Times New Roman" w:cs="Times New Roman"/>
                <w:color w:val="000000" w:themeColor="text1"/>
                <w:sz w:val="28"/>
                <w:szCs w:val="28"/>
              </w:rPr>
              <w:t>2025 г. –</w:t>
            </w:r>
            <w:r w:rsidR="0098605E">
              <w:rPr>
                <w:rFonts w:ascii="Times New Roman" w:hAnsi="Times New Roman" w:cs="Times New Roman"/>
                <w:color w:val="000000" w:themeColor="text1"/>
                <w:sz w:val="28"/>
                <w:szCs w:val="28"/>
              </w:rPr>
              <w:t xml:space="preserve"> 10 человек</w:t>
            </w:r>
          </w:p>
        </w:tc>
        <w:tc>
          <w:tcPr>
            <w:tcW w:w="2582" w:type="dxa"/>
          </w:tcPr>
          <w:p w:rsidR="006F2444" w:rsidRPr="00707130" w:rsidRDefault="006F2444" w:rsidP="007B37DF">
            <w:pPr>
              <w:pStyle w:val="ConsPlusNormal"/>
              <w:rPr>
                <w:rFonts w:ascii="Times New Roman" w:hAnsi="Times New Roman" w:cs="Times New Roman"/>
                <w:color w:val="FF0000"/>
                <w:sz w:val="28"/>
                <w:szCs w:val="28"/>
              </w:rPr>
            </w:pPr>
            <w:r w:rsidRPr="008C6AF3">
              <w:rPr>
                <w:rFonts w:ascii="Times New Roman" w:hAnsi="Times New Roman" w:cs="Times New Roman"/>
                <w:color w:val="000000" w:themeColor="text1"/>
                <w:sz w:val="28"/>
                <w:szCs w:val="28"/>
              </w:rPr>
              <w:t>Рост безработицы. Снижение возможностей для трудоустройства инвалидов</w:t>
            </w:r>
          </w:p>
        </w:tc>
        <w:tc>
          <w:tcPr>
            <w:tcW w:w="2471" w:type="dxa"/>
          </w:tcPr>
          <w:p w:rsidR="006F2444" w:rsidRDefault="006F2444" w:rsidP="007B37DF">
            <w:pPr>
              <w:pStyle w:val="ConsPlusNormal"/>
              <w:rPr>
                <w:rFonts w:ascii="Times New Roman" w:hAnsi="Times New Roman" w:cs="Times New Roman"/>
                <w:color w:val="000000" w:themeColor="text1"/>
                <w:sz w:val="28"/>
                <w:szCs w:val="28"/>
              </w:rPr>
            </w:pPr>
            <w:r w:rsidRPr="00F02E61">
              <w:rPr>
                <w:rFonts w:ascii="Times New Roman" w:hAnsi="Times New Roman" w:cs="Times New Roman"/>
                <w:color w:val="000000" w:themeColor="text1"/>
                <w:sz w:val="28"/>
                <w:szCs w:val="28"/>
              </w:rPr>
              <w:t xml:space="preserve">Показатель (индикатор), предусмотренный </w:t>
            </w:r>
            <w:hyperlink w:anchor="P534" w:history="1">
              <w:r w:rsidRPr="00F02E61">
                <w:rPr>
                  <w:rFonts w:ascii="Times New Roman" w:hAnsi="Times New Roman" w:cs="Times New Roman"/>
                  <w:color w:val="000000" w:themeColor="text1"/>
                  <w:sz w:val="28"/>
                  <w:szCs w:val="28"/>
                </w:rPr>
                <w:t>пунктом 13 таблицы 1</w:t>
              </w:r>
            </w:hyperlink>
            <w:r w:rsidRPr="00F02E61">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Сведения о показателях (индикат</w:t>
            </w:r>
            <w:r w:rsidR="00812012">
              <w:rPr>
                <w:rFonts w:ascii="Times New Roman" w:hAnsi="Times New Roman" w:cs="Times New Roman"/>
                <w:color w:val="000000" w:themeColor="text1"/>
                <w:sz w:val="28"/>
                <w:szCs w:val="28"/>
              </w:rPr>
              <w:t>орах) государственной программы</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 xml:space="preserve"> настоящей государственной программы</w:t>
            </w:r>
          </w:p>
          <w:p w:rsidR="008C0BDA" w:rsidRPr="00F02E61" w:rsidRDefault="008C0BDA" w:rsidP="007B37DF">
            <w:pPr>
              <w:pStyle w:val="ConsPlusNormal"/>
              <w:rPr>
                <w:rFonts w:ascii="Times New Roman" w:hAnsi="Times New Roman" w:cs="Times New Roman"/>
                <w:color w:val="000000" w:themeColor="text1"/>
                <w:sz w:val="28"/>
                <w:szCs w:val="28"/>
              </w:rPr>
            </w:pPr>
          </w:p>
        </w:tc>
      </w:tr>
      <w:tr w:rsidR="00F02E61" w:rsidRPr="00707130" w:rsidTr="00727A7B">
        <w:tc>
          <w:tcPr>
            <w:tcW w:w="1020" w:type="dxa"/>
            <w:gridSpan w:val="2"/>
          </w:tcPr>
          <w:p w:rsidR="00F02E61" w:rsidRPr="008C6AF3" w:rsidRDefault="00F02E61"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lastRenderedPageBreak/>
              <w:t>3.1.3</w:t>
            </w:r>
          </w:p>
        </w:tc>
        <w:tc>
          <w:tcPr>
            <w:tcW w:w="2410"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olor w:val="000000" w:themeColor="text1"/>
                <w:sz w:val="28"/>
                <w:szCs w:val="28"/>
              </w:rPr>
              <w:t xml:space="preserve">Погашение кредиторской задолженности по мероприятию </w:t>
            </w:r>
            <w:r w:rsidR="00705086">
              <w:rPr>
                <w:rFonts w:ascii="Times New Roman" w:hAnsi="Times New Roman"/>
                <w:color w:val="000000" w:themeColor="text1"/>
                <w:sz w:val="28"/>
                <w:szCs w:val="28"/>
              </w:rPr>
              <w:t>«</w:t>
            </w:r>
            <w:r w:rsidRPr="008C6AF3">
              <w:rPr>
                <w:rFonts w:ascii="Times New Roman" w:hAnsi="Times New Roman"/>
                <w:color w:val="000000" w:themeColor="text1"/>
                <w:sz w:val="28"/>
                <w:szCs w:val="28"/>
              </w:rPr>
              <w:t>Содействие трудоустройству незанятых инвалидов молодого возраста на оборудованные (оснащенные) для них рабочие места</w:t>
            </w:r>
            <w:r w:rsidR="00705086">
              <w:rPr>
                <w:rFonts w:ascii="Times New Roman" w:hAnsi="Times New Roman"/>
                <w:color w:val="000000" w:themeColor="text1"/>
                <w:sz w:val="28"/>
                <w:szCs w:val="28"/>
              </w:rPr>
              <w:t>»</w:t>
            </w:r>
          </w:p>
        </w:tc>
        <w:tc>
          <w:tcPr>
            <w:tcW w:w="2190" w:type="dxa"/>
          </w:tcPr>
          <w:p w:rsidR="00F02E61" w:rsidRPr="00F02E61" w:rsidRDefault="00F02E61" w:rsidP="007B37DF">
            <w:pPr>
              <w:pStyle w:val="ConsPlusNormal"/>
              <w:rPr>
                <w:rFonts w:ascii="Times New Roman" w:hAnsi="Times New Roman" w:cs="Times New Roman"/>
                <w:color w:val="000000" w:themeColor="text1"/>
                <w:sz w:val="28"/>
                <w:szCs w:val="28"/>
              </w:rPr>
            </w:pPr>
            <w:r w:rsidRPr="00F02E61">
              <w:rPr>
                <w:rFonts w:ascii="Times New Roman" w:hAnsi="Times New Roman" w:cs="Times New Roman"/>
                <w:color w:val="000000" w:themeColor="text1"/>
                <w:sz w:val="28"/>
                <w:szCs w:val="28"/>
              </w:rPr>
              <w:t>Управление трудовой занятости населения правительства ЕАО</w:t>
            </w:r>
            <w:r w:rsidR="008C6AF3" w:rsidRPr="008C6AF3">
              <w:rPr>
                <w:rFonts w:ascii="Times New Roman" w:hAnsi="Times New Roman" w:cs="Times New Roman"/>
                <w:color w:val="000000" w:themeColor="text1"/>
                <w:sz w:val="28"/>
                <w:szCs w:val="28"/>
              </w:rPr>
              <w:t>, ОГКУ ЦЗН</w:t>
            </w:r>
          </w:p>
        </w:tc>
        <w:tc>
          <w:tcPr>
            <w:tcW w:w="794" w:type="dxa"/>
          </w:tcPr>
          <w:p w:rsidR="00F02E61" w:rsidRPr="00707130" w:rsidRDefault="00F02E61" w:rsidP="007B37DF">
            <w:pPr>
              <w:pStyle w:val="ConsPlusNormal"/>
              <w:jc w:val="center"/>
              <w:rPr>
                <w:rFonts w:ascii="Times New Roman" w:hAnsi="Times New Roman" w:cs="Times New Roman"/>
                <w:color w:val="FF0000"/>
                <w:sz w:val="28"/>
                <w:szCs w:val="28"/>
              </w:rPr>
            </w:pPr>
            <w:r w:rsidRPr="00F02E61">
              <w:rPr>
                <w:rFonts w:ascii="Times New Roman" w:hAnsi="Times New Roman" w:cs="Times New Roman"/>
                <w:color w:val="000000" w:themeColor="text1"/>
                <w:sz w:val="28"/>
                <w:szCs w:val="28"/>
              </w:rPr>
              <w:t>2020</w:t>
            </w:r>
          </w:p>
        </w:tc>
        <w:tc>
          <w:tcPr>
            <w:tcW w:w="2602" w:type="dxa"/>
          </w:tcPr>
          <w:p w:rsidR="00F02E61" w:rsidRPr="00F02E61" w:rsidRDefault="00F02E61" w:rsidP="007B37DF">
            <w:pPr>
              <w:pStyle w:val="ConsPlusNormal"/>
              <w:rPr>
                <w:rFonts w:ascii="Times New Roman" w:hAnsi="Times New Roman" w:cs="Times New Roman"/>
                <w:color w:val="FF0000"/>
                <w:sz w:val="28"/>
                <w:szCs w:val="28"/>
              </w:rPr>
            </w:pPr>
            <w:r w:rsidRPr="00F02E61">
              <w:rPr>
                <w:rFonts w:ascii="Times New Roman" w:hAnsi="Times New Roman"/>
                <w:sz w:val="28"/>
                <w:szCs w:val="28"/>
              </w:rPr>
              <w:t>Погашение кредиторской задолженности, образовавшейся в 2019 году</w:t>
            </w:r>
          </w:p>
        </w:tc>
        <w:tc>
          <w:tcPr>
            <w:tcW w:w="2582" w:type="dxa"/>
          </w:tcPr>
          <w:p w:rsidR="00F02E61" w:rsidRPr="00F64548" w:rsidRDefault="00F64548"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Pr>
          <w:p w:rsidR="00F02E61" w:rsidRPr="00F02E61" w:rsidRDefault="00F02E61" w:rsidP="007B37DF">
            <w:pPr>
              <w:pStyle w:val="ConsPlusNormal"/>
              <w:rPr>
                <w:rFonts w:ascii="Times New Roman" w:hAnsi="Times New Roman" w:cs="Times New Roman"/>
                <w:color w:val="000000" w:themeColor="text1"/>
                <w:sz w:val="28"/>
                <w:szCs w:val="28"/>
              </w:rPr>
            </w:pPr>
            <w:r w:rsidRPr="00F02E61">
              <w:rPr>
                <w:rFonts w:ascii="Times New Roman" w:hAnsi="Times New Roman" w:cs="Times New Roman"/>
                <w:color w:val="000000" w:themeColor="text1"/>
                <w:sz w:val="28"/>
                <w:szCs w:val="28"/>
              </w:rPr>
              <w:t xml:space="preserve">Показатель (индикатор), предусмотренный </w:t>
            </w:r>
            <w:hyperlink w:anchor="P534" w:history="1">
              <w:r w:rsidRPr="00F02E61">
                <w:rPr>
                  <w:rFonts w:ascii="Times New Roman" w:hAnsi="Times New Roman" w:cs="Times New Roman"/>
                  <w:color w:val="000000" w:themeColor="text1"/>
                  <w:sz w:val="28"/>
                  <w:szCs w:val="28"/>
                </w:rPr>
                <w:t>пунктом 13 таблицы 1</w:t>
              </w:r>
            </w:hyperlink>
            <w:r w:rsidR="00812012">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 xml:space="preserve"> настоящей государственной программы</w:t>
            </w:r>
          </w:p>
        </w:tc>
      </w:tr>
      <w:tr w:rsidR="00707130" w:rsidRPr="00707130" w:rsidTr="00727A7B">
        <w:tc>
          <w:tcPr>
            <w:tcW w:w="1020" w:type="dxa"/>
            <w:gridSpan w:val="2"/>
          </w:tcPr>
          <w:p w:rsidR="006F2444" w:rsidRPr="008C6AF3" w:rsidRDefault="00F02E61"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3.1.4</w:t>
            </w:r>
          </w:p>
        </w:tc>
        <w:tc>
          <w:tcPr>
            <w:tcW w:w="2410"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Наставничество незанятых инвалидов при трудоустройстве на оборудованные (оснащенные) для них рабочие места</w:t>
            </w:r>
          </w:p>
        </w:tc>
        <w:tc>
          <w:tcPr>
            <w:tcW w:w="2190"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Управление трудовой занятости населения правительства ЕАО, ОГКУ ЦЗН</w:t>
            </w:r>
          </w:p>
        </w:tc>
        <w:tc>
          <w:tcPr>
            <w:tcW w:w="794" w:type="dxa"/>
          </w:tcPr>
          <w:p w:rsidR="006F2444" w:rsidRPr="008C6AF3" w:rsidRDefault="006F2444"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2020 </w:t>
            </w:r>
            <w:r w:rsidR="00D17628">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2025</w:t>
            </w:r>
          </w:p>
        </w:tc>
        <w:tc>
          <w:tcPr>
            <w:tcW w:w="2602"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2020 г. </w:t>
            </w:r>
            <w:r w:rsidR="00D17628">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4</w:t>
            </w:r>
            <w:r w:rsidR="00151269">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наставника;</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2021 г. </w:t>
            </w:r>
            <w:r w:rsidR="0098605E">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17</w:t>
            </w:r>
            <w:r w:rsidR="00151269">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w:t>
            </w:r>
            <w:r w:rsidR="008C6AF3" w:rsidRPr="008C6AF3">
              <w:rPr>
                <w:rFonts w:ascii="Times New Roman" w:hAnsi="Times New Roman" w:cs="Times New Roman"/>
                <w:color w:val="000000" w:themeColor="text1"/>
                <w:sz w:val="28"/>
                <w:szCs w:val="28"/>
              </w:rPr>
              <w:t>ов</w:t>
            </w:r>
            <w:r w:rsidRPr="008C6AF3">
              <w:rPr>
                <w:rFonts w:ascii="Times New Roman" w:hAnsi="Times New Roman" w:cs="Times New Roman"/>
                <w:color w:val="000000" w:themeColor="text1"/>
                <w:sz w:val="28"/>
                <w:szCs w:val="28"/>
              </w:rPr>
              <w:t>;</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2022 г. </w:t>
            </w:r>
            <w:r w:rsidR="0098605E">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1</w:t>
            </w:r>
            <w:r w:rsidR="00151269">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 xml:space="preserve"> наставник</w:t>
            </w:r>
            <w:r w:rsidR="008C6AF3" w:rsidRPr="008C6AF3">
              <w:rPr>
                <w:rFonts w:ascii="Times New Roman" w:hAnsi="Times New Roman" w:cs="Times New Roman"/>
                <w:color w:val="000000" w:themeColor="text1"/>
                <w:sz w:val="28"/>
                <w:szCs w:val="28"/>
              </w:rPr>
              <w:t>ов</w:t>
            </w:r>
            <w:r w:rsidRPr="008C6AF3">
              <w:rPr>
                <w:rFonts w:ascii="Times New Roman" w:hAnsi="Times New Roman" w:cs="Times New Roman"/>
                <w:color w:val="000000" w:themeColor="text1"/>
                <w:sz w:val="28"/>
                <w:szCs w:val="28"/>
              </w:rPr>
              <w:t>;</w:t>
            </w:r>
          </w:p>
          <w:p w:rsidR="006F2444" w:rsidRPr="008C6AF3" w:rsidRDefault="008C6AF3"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2023 г. </w:t>
            </w:r>
            <w:r w:rsidR="0098605E">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17</w:t>
            </w:r>
            <w:r w:rsidR="00151269">
              <w:rPr>
                <w:rFonts w:ascii="Times New Roman" w:hAnsi="Times New Roman" w:cs="Times New Roman"/>
                <w:color w:val="000000" w:themeColor="text1"/>
                <w:sz w:val="28"/>
                <w:szCs w:val="28"/>
              </w:rPr>
              <w:t> </w:t>
            </w:r>
            <w:r w:rsidR="006F2444" w:rsidRPr="008C6AF3">
              <w:rPr>
                <w:rFonts w:ascii="Times New Roman" w:hAnsi="Times New Roman" w:cs="Times New Roman"/>
                <w:color w:val="000000" w:themeColor="text1"/>
                <w:sz w:val="28"/>
                <w:szCs w:val="28"/>
              </w:rPr>
              <w:t>наставник</w:t>
            </w:r>
            <w:r w:rsidRPr="008C6AF3">
              <w:rPr>
                <w:rFonts w:ascii="Times New Roman" w:hAnsi="Times New Roman" w:cs="Times New Roman"/>
                <w:color w:val="000000" w:themeColor="text1"/>
                <w:sz w:val="28"/>
                <w:szCs w:val="28"/>
              </w:rPr>
              <w:t>ов</w:t>
            </w:r>
            <w:r w:rsidR="006F2444" w:rsidRPr="008C6AF3">
              <w:rPr>
                <w:rFonts w:ascii="Times New Roman" w:hAnsi="Times New Roman" w:cs="Times New Roman"/>
                <w:color w:val="000000" w:themeColor="text1"/>
                <w:sz w:val="28"/>
                <w:szCs w:val="28"/>
              </w:rPr>
              <w:t>;</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2024 г. </w:t>
            </w:r>
            <w:r w:rsidR="0098605E">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34</w:t>
            </w:r>
            <w:r w:rsidR="00151269">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наставника;</w:t>
            </w:r>
          </w:p>
          <w:p w:rsidR="006F2444" w:rsidRPr="00707130" w:rsidRDefault="0098605E" w:rsidP="00151269">
            <w:pPr>
              <w:pStyle w:val="ConsPlusNormal"/>
              <w:rPr>
                <w:rFonts w:ascii="Times New Roman" w:hAnsi="Times New Roman" w:cs="Times New Roman"/>
                <w:color w:val="FF0000"/>
                <w:sz w:val="28"/>
                <w:szCs w:val="28"/>
              </w:rPr>
            </w:pPr>
            <w:r>
              <w:rPr>
                <w:rFonts w:ascii="Times New Roman" w:hAnsi="Times New Roman" w:cs="Times New Roman"/>
                <w:color w:val="000000" w:themeColor="text1"/>
                <w:sz w:val="28"/>
                <w:szCs w:val="28"/>
              </w:rPr>
              <w:t>2025 г. –</w:t>
            </w:r>
            <w:r w:rsidR="006F2444" w:rsidRPr="008C6AF3">
              <w:rPr>
                <w:rFonts w:ascii="Times New Roman" w:hAnsi="Times New Roman" w:cs="Times New Roman"/>
                <w:color w:val="000000" w:themeColor="text1"/>
                <w:sz w:val="28"/>
                <w:szCs w:val="28"/>
              </w:rPr>
              <w:t xml:space="preserve"> 34</w:t>
            </w:r>
            <w:r w:rsidR="00151269">
              <w:rPr>
                <w:rFonts w:ascii="Times New Roman" w:hAnsi="Times New Roman" w:cs="Times New Roman"/>
                <w:color w:val="000000" w:themeColor="text1"/>
                <w:sz w:val="28"/>
                <w:szCs w:val="28"/>
              </w:rPr>
              <w:t> </w:t>
            </w:r>
            <w:r w:rsidR="006F2444" w:rsidRPr="008C6AF3">
              <w:rPr>
                <w:rFonts w:ascii="Times New Roman" w:hAnsi="Times New Roman" w:cs="Times New Roman"/>
                <w:color w:val="000000" w:themeColor="text1"/>
                <w:sz w:val="28"/>
                <w:szCs w:val="28"/>
              </w:rPr>
              <w:t>наставника</w:t>
            </w:r>
          </w:p>
        </w:tc>
        <w:tc>
          <w:tcPr>
            <w:tcW w:w="2582"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Снижение </w:t>
            </w:r>
            <w:proofErr w:type="spellStart"/>
            <w:r w:rsidRPr="008C6AF3">
              <w:rPr>
                <w:rFonts w:ascii="Times New Roman" w:hAnsi="Times New Roman" w:cs="Times New Roman"/>
                <w:color w:val="000000" w:themeColor="text1"/>
                <w:sz w:val="28"/>
                <w:szCs w:val="28"/>
              </w:rPr>
              <w:t>закрепляемости</w:t>
            </w:r>
            <w:proofErr w:type="spellEnd"/>
            <w:r w:rsidRPr="008C6AF3">
              <w:rPr>
                <w:rFonts w:ascii="Times New Roman" w:hAnsi="Times New Roman" w:cs="Times New Roman"/>
                <w:color w:val="000000" w:themeColor="text1"/>
                <w:sz w:val="28"/>
                <w:szCs w:val="28"/>
              </w:rPr>
              <w:t xml:space="preserve"> инвалидов, трудоустроенных на оборудованные (оснащенные) для них рабочие места</w:t>
            </w:r>
          </w:p>
        </w:tc>
        <w:tc>
          <w:tcPr>
            <w:tcW w:w="2471"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Показатель (индикатор), предусмотренный </w:t>
            </w:r>
            <w:hyperlink w:anchor="P524" w:history="1">
              <w:r w:rsidRPr="008C6AF3">
                <w:rPr>
                  <w:rFonts w:ascii="Times New Roman" w:hAnsi="Times New Roman" w:cs="Times New Roman"/>
                  <w:color w:val="000000" w:themeColor="text1"/>
                  <w:sz w:val="28"/>
                  <w:szCs w:val="28"/>
                </w:rPr>
                <w:t>пунктом 12 таблицы 1</w:t>
              </w:r>
            </w:hyperlink>
            <w:r w:rsidR="00812012">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настоящей государственной программы</w:t>
            </w:r>
          </w:p>
        </w:tc>
      </w:tr>
      <w:tr w:rsidR="00707130" w:rsidRPr="00707130" w:rsidTr="00727A7B">
        <w:tc>
          <w:tcPr>
            <w:tcW w:w="1020" w:type="dxa"/>
            <w:gridSpan w:val="2"/>
          </w:tcPr>
          <w:p w:rsidR="006F2444" w:rsidRPr="008C6AF3" w:rsidRDefault="006F2444"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lastRenderedPageBreak/>
              <w:t>3.1.</w:t>
            </w:r>
            <w:r w:rsidR="00F02E61" w:rsidRPr="008C6AF3">
              <w:rPr>
                <w:rFonts w:ascii="Times New Roman" w:hAnsi="Times New Roman" w:cs="Times New Roman"/>
                <w:color w:val="000000" w:themeColor="text1"/>
                <w:sz w:val="28"/>
                <w:szCs w:val="28"/>
              </w:rPr>
              <w:t>5</w:t>
            </w:r>
          </w:p>
        </w:tc>
        <w:tc>
          <w:tcPr>
            <w:tcW w:w="2410"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Наставничество незанятых инвалидов молодого возраста при трудоустройстве на оборудованные (оснащенные) для них рабочие места</w:t>
            </w:r>
          </w:p>
        </w:tc>
        <w:tc>
          <w:tcPr>
            <w:tcW w:w="2190"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Управление трудовой занятости населения правительства ЕАО,</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ОГКУ ЦЗН</w:t>
            </w:r>
          </w:p>
        </w:tc>
        <w:tc>
          <w:tcPr>
            <w:tcW w:w="794" w:type="dxa"/>
          </w:tcPr>
          <w:p w:rsidR="006F2444" w:rsidRPr="008C6AF3" w:rsidRDefault="006F2444"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2020 </w:t>
            </w:r>
            <w:r w:rsidR="00F02E61" w:rsidRPr="008C6AF3">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2025</w:t>
            </w:r>
          </w:p>
        </w:tc>
        <w:tc>
          <w:tcPr>
            <w:tcW w:w="2602"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2020 г. </w:t>
            </w:r>
            <w:r w:rsidR="00F02E61" w:rsidRPr="008C6AF3">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3</w:t>
            </w:r>
            <w:r w:rsidR="008C07DF">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наставника;</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2021 г. </w:t>
            </w:r>
            <w:r w:rsidR="00F02E61" w:rsidRPr="008C6AF3">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6</w:t>
            </w:r>
            <w:r w:rsidR="008C07DF">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w:t>
            </w:r>
            <w:r w:rsidR="0098605E">
              <w:rPr>
                <w:rFonts w:ascii="Times New Roman" w:hAnsi="Times New Roman" w:cs="Times New Roman"/>
                <w:color w:val="000000" w:themeColor="text1"/>
                <w:sz w:val="28"/>
                <w:szCs w:val="28"/>
              </w:rPr>
              <w:t>ов</w:t>
            </w:r>
            <w:r w:rsidRPr="008C6AF3">
              <w:rPr>
                <w:rFonts w:ascii="Times New Roman" w:hAnsi="Times New Roman" w:cs="Times New Roman"/>
                <w:color w:val="000000" w:themeColor="text1"/>
                <w:sz w:val="28"/>
                <w:szCs w:val="28"/>
              </w:rPr>
              <w:t>;</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2022 г. </w:t>
            </w:r>
            <w:r w:rsidR="00F02E61" w:rsidRPr="008C6AF3">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6</w:t>
            </w:r>
            <w:r w:rsidR="008C07DF">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w:t>
            </w:r>
            <w:r w:rsidR="0098605E">
              <w:rPr>
                <w:rFonts w:ascii="Times New Roman" w:hAnsi="Times New Roman" w:cs="Times New Roman"/>
                <w:color w:val="000000" w:themeColor="text1"/>
                <w:sz w:val="28"/>
                <w:szCs w:val="28"/>
              </w:rPr>
              <w:t>ов</w:t>
            </w:r>
            <w:r w:rsidRPr="008C6AF3">
              <w:rPr>
                <w:rFonts w:ascii="Times New Roman" w:hAnsi="Times New Roman" w:cs="Times New Roman"/>
                <w:color w:val="000000" w:themeColor="text1"/>
                <w:sz w:val="28"/>
                <w:szCs w:val="28"/>
              </w:rPr>
              <w:t>;</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2023 г. </w:t>
            </w:r>
            <w:r w:rsidR="00F02E61" w:rsidRPr="008C6AF3">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w:t>
            </w:r>
            <w:r w:rsidR="008C6AF3" w:rsidRPr="008C6AF3">
              <w:rPr>
                <w:rFonts w:ascii="Times New Roman" w:hAnsi="Times New Roman" w:cs="Times New Roman"/>
                <w:color w:val="000000" w:themeColor="text1"/>
                <w:sz w:val="28"/>
                <w:szCs w:val="28"/>
              </w:rPr>
              <w:t>6</w:t>
            </w:r>
            <w:r w:rsidR="008C07DF">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наставников;</w:t>
            </w:r>
          </w:p>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2024 г. </w:t>
            </w:r>
            <w:r w:rsidR="00F02E61" w:rsidRPr="008C6AF3">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10</w:t>
            </w:r>
            <w:r w:rsidR="008C07DF">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наставников;</w:t>
            </w:r>
          </w:p>
          <w:p w:rsidR="006F2444" w:rsidRPr="008C6AF3" w:rsidRDefault="006F2444" w:rsidP="008C0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2025 г. </w:t>
            </w:r>
            <w:r w:rsidR="00F02E61" w:rsidRPr="008C6AF3">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10</w:t>
            </w:r>
            <w:r w:rsidR="008C07DF">
              <w:rPr>
                <w:rFonts w:ascii="Times New Roman" w:hAnsi="Times New Roman" w:cs="Times New Roman"/>
                <w:color w:val="000000" w:themeColor="text1"/>
                <w:sz w:val="28"/>
                <w:szCs w:val="28"/>
              </w:rPr>
              <w:t> </w:t>
            </w:r>
            <w:r w:rsidRPr="008C6AF3">
              <w:rPr>
                <w:rFonts w:ascii="Times New Roman" w:hAnsi="Times New Roman" w:cs="Times New Roman"/>
                <w:color w:val="000000" w:themeColor="text1"/>
                <w:sz w:val="28"/>
                <w:szCs w:val="28"/>
              </w:rPr>
              <w:t>наставников</w:t>
            </w:r>
          </w:p>
        </w:tc>
        <w:tc>
          <w:tcPr>
            <w:tcW w:w="2582" w:type="dxa"/>
          </w:tcPr>
          <w:p w:rsidR="006F2444" w:rsidRPr="008C6AF3" w:rsidRDefault="006F2444"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Снижение </w:t>
            </w:r>
            <w:proofErr w:type="spellStart"/>
            <w:r w:rsidRPr="008C6AF3">
              <w:rPr>
                <w:rFonts w:ascii="Times New Roman" w:hAnsi="Times New Roman" w:cs="Times New Roman"/>
                <w:color w:val="000000" w:themeColor="text1"/>
                <w:sz w:val="28"/>
                <w:szCs w:val="28"/>
              </w:rPr>
              <w:t>закрепляемости</w:t>
            </w:r>
            <w:proofErr w:type="spellEnd"/>
            <w:r w:rsidRPr="008C6AF3">
              <w:rPr>
                <w:rFonts w:ascii="Times New Roman" w:hAnsi="Times New Roman" w:cs="Times New Roman"/>
                <w:color w:val="000000" w:themeColor="text1"/>
                <w:sz w:val="28"/>
                <w:szCs w:val="28"/>
              </w:rPr>
              <w:t xml:space="preserve"> инвалидов молодого возраста, трудоустроенных на оборудованные (оснащенные) для них рабочие места</w:t>
            </w:r>
          </w:p>
        </w:tc>
        <w:tc>
          <w:tcPr>
            <w:tcW w:w="2471" w:type="dxa"/>
          </w:tcPr>
          <w:p w:rsidR="006F2444" w:rsidRPr="00F02E61" w:rsidRDefault="006F2444" w:rsidP="007B37DF">
            <w:pPr>
              <w:pStyle w:val="ConsPlusNormal"/>
              <w:rPr>
                <w:rFonts w:ascii="Times New Roman" w:hAnsi="Times New Roman" w:cs="Times New Roman"/>
                <w:color w:val="000000" w:themeColor="text1"/>
                <w:sz w:val="28"/>
                <w:szCs w:val="28"/>
              </w:rPr>
            </w:pPr>
            <w:r w:rsidRPr="00F02E61">
              <w:rPr>
                <w:rFonts w:ascii="Times New Roman" w:hAnsi="Times New Roman" w:cs="Times New Roman"/>
                <w:color w:val="000000" w:themeColor="text1"/>
                <w:sz w:val="28"/>
                <w:szCs w:val="28"/>
              </w:rPr>
              <w:t xml:space="preserve">Показатель (индикатор), предусмотренный </w:t>
            </w:r>
            <w:hyperlink w:anchor="P534" w:history="1">
              <w:r w:rsidRPr="00F02E61">
                <w:rPr>
                  <w:rFonts w:ascii="Times New Roman" w:hAnsi="Times New Roman" w:cs="Times New Roman"/>
                  <w:color w:val="000000" w:themeColor="text1"/>
                  <w:sz w:val="28"/>
                  <w:szCs w:val="28"/>
                </w:rPr>
                <w:t>пунктом 13 таблицы 1</w:t>
              </w:r>
            </w:hyperlink>
            <w:r w:rsidRPr="00F02E61">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1020" w:type="dxa"/>
            <w:gridSpan w:val="2"/>
          </w:tcPr>
          <w:p w:rsidR="00F02E61" w:rsidRPr="00707130" w:rsidRDefault="00F02E61" w:rsidP="007B37DF">
            <w:pPr>
              <w:pStyle w:val="ConsPlusNormal"/>
              <w:jc w:val="center"/>
              <w:rPr>
                <w:rFonts w:ascii="Times New Roman" w:hAnsi="Times New Roman" w:cs="Times New Roman"/>
                <w:color w:val="FF0000"/>
                <w:sz w:val="28"/>
                <w:szCs w:val="28"/>
              </w:rPr>
            </w:pPr>
            <w:r w:rsidRPr="00F02E61">
              <w:rPr>
                <w:rFonts w:ascii="Times New Roman" w:hAnsi="Times New Roman" w:cs="Times New Roman"/>
                <w:color w:val="000000" w:themeColor="text1"/>
                <w:sz w:val="28"/>
                <w:szCs w:val="28"/>
              </w:rPr>
              <w:t>3.1.6</w:t>
            </w:r>
          </w:p>
        </w:tc>
        <w:tc>
          <w:tcPr>
            <w:tcW w:w="2410" w:type="dxa"/>
          </w:tcPr>
          <w:p w:rsidR="00F02E61" w:rsidRPr="00707130" w:rsidRDefault="00F02E61" w:rsidP="007B37DF">
            <w:pPr>
              <w:pStyle w:val="ConsPlusNormal"/>
              <w:rPr>
                <w:rFonts w:ascii="Times New Roman" w:hAnsi="Times New Roman" w:cs="Times New Roman"/>
                <w:color w:val="FF0000"/>
                <w:sz w:val="28"/>
                <w:szCs w:val="28"/>
              </w:rPr>
            </w:pPr>
            <w:r w:rsidRPr="00F02E61">
              <w:rPr>
                <w:rFonts w:ascii="Times New Roman" w:hAnsi="Times New Roman" w:cs="Times New Roman"/>
                <w:color w:val="000000" w:themeColor="text1"/>
                <w:sz w:val="28"/>
                <w:szCs w:val="28"/>
              </w:rPr>
              <w:t xml:space="preserve">Погашение кредиторской задолженности по мероприятию </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 xml:space="preserve">Наставничество незанятых инвалидов молодого возраста при трудоустройстве на оборудованные (оснащенные) для них рабочие </w:t>
            </w:r>
            <w:r w:rsidRPr="00F02E61">
              <w:rPr>
                <w:rFonts w:ascii="Times New Roman" w:hAnsi="Times New Roman" w:cs="Times New Roman"/>
                <w:color w:val="000000" w:themeColor="text1"/>
                <w:sz w:val="28"/>
                <w:szCs w:val="28"/>
              </w:rPr>
              <w:lastRenderedPageBreak/>
              <w:t>места</w:t>
            </w:r>
            <w:r w:rsidR="00705086">
              <w:rPr>
                <w:rFonts w:ascii="Times New Roman" w:hAnsi="Times New Roman" w:cs="Times New Roman"/>
                <w:color w:val="000000" w:themeColor="text1"/>
                <w:sz w:val="28"/>
                <w:szCs w:val="28"/>
              </w:rPr>
              <w:t>»</w:t>
            </w:r>
          </w:p>
        </w:tc>
        <w:tc>
          <w:tcPr>
            <w:tcW w:w="2190" w:type="dxa"/>
          </w:tcPr>
          <w:p w:rsidR="001A556D" w:rsidRDefault="00F02E61" w:rsidP="007B37DF">
            <w:pPr>
              <w:pStyle w:val="ConsPlusNormal"/>
              <w:rPr>
                <w:rFonts w:ascii="Times New Roman" w:hAnsi="Times New Roman" w:cs="Times New Roman"/>
                <w:color w:val="000000" w:themeColor="text1"/>
                <w:sz w:val="28"/>
                <w:szCs w:val="28"/>
              </w:rPr>
            </w:pPr>
            <w:r w:rsidRPr="00F02E61">
              <w:rPr>
                <w:rFonts w:ascii="Times New Roman" w:hAnsi="Times New Roman" w:cs="Times New Roman"/>
                <w:color w:val="000000" w:themeColor="text1"/>
                <w:sz w:val="28"/>
                <w:szCs w:val="28"/>
              </w:rPr>
              <w:lastRenderedPageBreak/>
              <w:t>Управление трудовой занятости населения правительства ЕАО</w:t>
            </w:r>
            <w:r w:rsidR="008C6AF3" w:rsidRPr="008C6AF3">
              <w:rPr>
                <w:rFonts w:ascii="Times New Roman" w:hAnsi="Times New Roman" w:cs="Times New Roman"/>
                <w:color w:val="000000" w:themeColor="text1"/>
                <w:sz w:val="28"/>
                <w:szCs w:val="28"/>
              </w:rPr>
              <w:t xml:space="preserve">, </w:t>
            </w:r>
          </w:p>
          <w:p w:rsidR="00F02E61" w:rsidRPr="00707130" w:rsidRDefault="008C6AF3" w:rsidP="007B37DF">
            <w:pPr>
              <w:pStyle w:val="ConsPlusNormal"/>
              <w:rPr>
                <w:rFonts w:ascii="Times New Roman" w:hAnsi="Times New Roman" w:cs="Times New Roman"/>
                <w:color w:val="FF0000"/>
                <w:sz w:val="28"/>
                <w:szCs w:val="28"/>
              </w:rPr>
            </w:pPr>
            <w:r w:rsidRPr="008C6AF3">
              <w:rPr>
                <w:rFonts w:ascii="Times New Roman" w:hAnsi="Times New Roman" w:cs="Times New Roman"/>
                <w:color w:val="000000" w:themeColor="text1"/>
                <w:sz w:val="28"/>
                <w:szCs w:val="28"/>
              </w:rPr>
              <w:t>ОГКУ ЦЗН</w:t>
            </w:r>
          </w:p>
        </w:tc>
        <w:tc>
          <w:tcPr>
            <w:tcW w:w="794" w:type="dxa"/>
          </w:tcPr>
          <w:p w:rsidR="00F02E61" w:rsidRPr="00707130" w:rsidRDefault="00F02E61" w:rsidP="007B37DF">
            <w:pPr>
              <w:pStyle w:val="ConsPlusNormal"/>
              <w:jc w:val="center"/>
              <w:rPr>
                <w:rFonts w:ascii="Times New Roman" w:hAnsi="Times New Roman" w:cs="Times New Roman"/>
                <w:color w:val="FF0000"/>
                <w:sz w:val="28"/>
                <w:szCs w:val="28"/>
              </w:rPr>
            </w:pPr>
            <w:r w:rsidRPr="008C6AF3">
              <w:rPr>
                <w:rFonts w:ascii="Times New Roman" w:hAnsi="Times New Roman" w:cs="Times New Roman"/>
                <w:color w:val="000000" w:themeColor="text1"/>
                <w:sz w:val="28"/>
                <w:szCs w:val="28"/>
              </w:rPr>
              <w:t>2020</w:t>
            </w:r>
          </w:p>
        </w:tc>
        <w:tc>
          <w:tcPr>
            <w:tcW w:w="2602" w:type="dxa"/>
          </w:tcPr>
          <w:p w:rsidR="00F02E61" w:rsidRPr="00F02E61" w:rsidRDefault="00F02E61" w:rsidP="007B37DF">
            <w:pPr>
              <w:pStyle w:val="ConsPlusNormal"/>
              <w:rPr>
                <w:rFonts w:ascii="Times New Roman" w:hAnsi="Times New Roman" w:cs="Times New Roman"/>
                <w:color w:val="FF0000"/>
                <w:sz w:val="28"/>
                <w:szCs w:val="28"/>
              </w:rPr>
            </w:pPr>
            <w:r w:rsidRPr="00F02E61">
              <w:rPr>
                <w:rFonts w:ascii="Times New Roman" w:hAnsi="Times New Roman"/>
                <w:sz w:val="28"/>
                <w:szCs w:val="28"/>
              </w:rPr>
              <w:t>Погашение кредиторской задолженности, образовавшейся в 2019 году</w:t>
            </w:r>
          </w:p>
        </w:tc>
        <w:tc>
          <w:tcPr>
            <w:tcW w:w="2582" w:type="dxa"/>
          </w:tcPr>
          <w:p w:rsidR="00F02E61" w:rsidRPr="00F64548" w:rsidRDefault="00F64548"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Pr>
          <w:p w:rsidR="00F02E61" w:rsidRPr="00F02E61" w:rsidRDefault="00F02E61" w:rsidP="007B37DF">
            <w:pPr>
              <w:pStyle w:val="ConsPlusNormal"/>
              <w:rPr>
                <w:rFonts w:ascii="Times New Roman" w:hAnsi="Times New Roman" w:cs="Times New Roman"/>
                <w:color w:val="000000" w:themeColor="text1"/>
                <w:sz w:val="28"/>
                <w:szCs w:val="28"/>
              </w:rPr>
            </w:pPr>
            <w:r w:rsidRPr="00F02E61">
              <w:rPr>
                <w:rFonts w:ascii="Times New Roman" w:hAnsi="Times New Roman" w:cs="Times New Roman"/>
                <w:color w:val="000000" w:themeColor="text1"/>
                <w:sz w:val="28"/>
                <w:szCs w:val="28"/>
              </w:rPr>
              <w:t xml:space="preserve">Показатель (индикатор), предусмотренный </w:t>
            </w:r>
            <w:hyperlink w:anchor="P534" w:history="1">
              <w:r w:rsidRPr="00F02E61">
                <w:rPr>
                  <w:rFonts w:ascii="Times New Roman" w:hAnsi="Times New Roman" w:cs="Times New Roman"/>
                  <w:color w:val="000000" w:themeColor="text1"/>
                  <w:sz w:val="28"/>
                  <w:szCs w:val="28"/>
                </w:rPr>
                <w:t>пунктом 13 таблицы 1</w:t>
              </w:r>
            </w:hyperlink>
            <w:r w:rsidRPr="00F02E61">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1020" w:type="dxa"/>
            <w:gridSpan w:val="2"/>
          </w:tcPr>
          <w:p w:rsidR="00F02E61" w:rsidRPr="008C6AF3" w:rsidRDefault="00F02E61"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lastRenderedPageBreak/>
              <w:t>3.1.</w:t>
            </w:r>
            <w:r w:rsidR="008C6AF3" w:rsidRPr="008C6AF3">
              <w:rPr>
                <w:rFonts w:ascii="Times New Roman" w:hAnsi="Times New Roman" w:cs="Times New Roman"/>
                <w:color w:val="000000" w:themeColor="text1"/>
                <w:sz w:val="28"/>
                <w:szCs w:val="28"/>
              </w:rPr>
              <w:t>7</w:t>
            </w:r>
          </w:p>
        </w:tc>
        <w:tc>
          <w:tcPr>
            <w:tcW w:w="2410"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Сопровождение при содействии занятости инвалидов</w:t>
            </w:r>
            <w:r w:rsidR="00983AAD">
              <w:rPr>
                <w:rFonts w:ascii="Times New Roman" w:hAnsi="Times New Roman" w:cs="Times New Roman"/>
                <w:color w:val="000000" w:themeColor="text1"/>
                <w:sz w:val="28"/>
                <w:szCs w:val="28"/>
              </w:rPr>
              <w:t xml:space="preserve"> (в том числе с привлечением социально ориентированных некоммерческих организаций, являющихся исполнителями общественно полезных услуг)</w:t>
            </w:r>
          </w:p>
        </w:tc>
        <w:tc>
          <w:tcPr>
            <w:tcW w:w="2190"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Управление трудовой занятости населения правительства ЕАО,</w:t>
            </w:r>
          </w:p>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ОГКУ ЦЗН</w:t>
            </w:r>
          </w:p>
        </w:tc>
        <w:tc>
          <w:tcPr>
            <w:tcW w:w="794" w:type="dxa"/>
          </w:tcPr>
          <w:p w:rsidR="00F02E61" w:rsidRPr="008C6AF3" w:rsidRDefault="00F02E61"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2020 </w:t>
            </w:r>
            <w:r w:rsidR="0098605E">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2025</w:t>
            </w:r>
          </w:p>
        </w:tc>
        <w:tc>
          <w:tcPr>
            <w:tcW w:w="2602"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2020 г. </w:t>
            </w:r>
            <w:r w:rsidR="0098605E">
              <w:rPr>
                <w:rFonts w:ascii="Times New Roman" w:hAnsi="Times New Roman" w:cs="Times New Roman"/>
                <w:color w:val="000000" w:themeColor="text1"/>
                <w:sz w:val="28"/>
                <w:szCs w:val="28"/>
              </w:rPr>
              <w:t>– 4 человека</w:t>
            </w:r>
            <w:r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 г. – 4 человека</w:t>
            </w:r>
            <w:r w:rsidR="00F02E61"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 – 4 человека</w:t>
            </w:r>
            <w:r w:rsidR="00F02E61"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 – 4 человека</w:t>
            </w:r>
            <w:r w:rsidR="00F02E61"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 г. – 4 человека</w:t>
            </w:r>
            <w:r w:rsidR="00F02E61"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 г. – 4 человека</w:t>
            </w:r>
          </w:p>
        </w:tc>
        <w:tc>
          <w:tcPr>
            <w:tcW w:w="2582"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Снижение </w:t>
            </w:r>
            <w:proofErr w:type="spellStart"/>
            <w:r w:rsidRPr="008C6AF3">
              <w:rPr>
                <w:rFonts w:ascii="Times New Roman" w:hAnsi="Times New Roman" w:cs="Times New Roman"/>
                <w:color w:val="000000" w:themeColor="text1"/>
                <w:sz w:val="28"/>
                <w:szCs w:val="28"/>
              </w:rPr>
              <w:t>закрепляемости</w:t>
            </w:r>
            <w:proofErr w:type="spellEnd"/>
            <w:r w:rsidRPr="008C6AF3">
              <w:rPr>
                <w:rFonts w:ascii="Times New Roman" w:hAnsi="Times New Roman" w:cs="Times New Roman"/>
                <w:color w:val="000000" w:themeColor="text1"/>
                <w:sz w:val="28"/>
                <w:szCs w:val="28"/>
              </w:rPr>
              <w:t xml:space="preserve"> инвалидов молодого возраста, трудоустроенных на оборудованные (оснащенные) для них рабочие места</w:t>
            </w:r>
          </w:p>
        </w:tc>
        <w:tc>
          <w:tcPr>
            <w:tcW w:w="2471" w:type="dxa"/>
          </w:tcPr>
          <w:p w:rsidR="00F02E61" w:rsidRPr="00F02E61" w:rsidRDefault="00F02E61" w:rsidP="007B37DF">
            <w:pPr>
              <w:pStyle w:val="ConsPlusNormal"/>
              <w:rPr>
                <w:rFonts w:ascii="Times New Roman" w:hAnsi="Times New Roman" w:cs="Times New Roman"/>
                <w:color w:val="000000" w:themeColor="text1"/>
                <w:sz w:val="28"/>
                <w:szCs w:val="28"/>
              </w:rPr>
            </w:pPr>
            <w:r w:rsidRPr="00F02E61">
              <w:rPr>
                <w:rFonts w:ascii="Times New Roman" w:hAnsi="Times New Roman" w:cs="Times New Roman"/>
                <w:color w:val="000000" w:themeColor="text1"/>
                <w:sz w:val="28"/>
                <w:szCs w:val="28"/>
              </w:rPr>
              <w:t xml:space="preserve">Показатель (индикатор), предусмотренный </w:t>
            </w:r>
            <w:hyperlink w:anchor="P554" w:history="1">
              <w:r w:rsidRPr="00F02E61">
                <w:rPr>
                  <w:rFonts w:ascii="Times New Roman" w:hAnsi="Times New Roman" w:cs="Times New Roman"/>
                  <w:color w:val="000000" w:themeColor="text1"/>
                  <w:sz w:val="28"/>
                  <w:szCs w:val="28"/>
                </w:rPr>
                <w:t>пунктом 15 таблицы 1</w:t>
              </w:r>
            </w:hyperlink>
            <w:r w:rsidRPr="00F02E61">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02E61">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1020" w:type="dxa"/>
            <w:gridSpan w:val="2"/>
          </w:tcPr>
          <w:p w:rsidR="00F02E61" w:rsidRPr="008C6AF3" w:rsidRDefault="008C6AF3" w:rsidP="007B37DF">
            <w:pPr>
              <w:pStyle w:val="ConsPlusNormal"/>
              <w:jc w:val="center"/>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3.1.8</w:t>
            </w:r>
          </w:p>
        </w:tc>
        <w:tc>
          <w:tcPr>
            <w:tcW w:w="2410"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Сопровождение при содействии занятости инвалидов молодого возраста</w:t>
            </w:r>
            <w:r w:rsidR="00983AAD">
              <w:rPr>
                <w:rFonts w:ascii="Times New Roman" w:hAnsi="Times New Roman" w:cs="Times New Roman"/>
                <w:color w:val="000000" w:themeColor="text1"/>
                <w:sz w:val="28"/>
                <w:szCs w:val="28"/>
              </w:rPr>
              <w:t xml:space="preserve"> (в том числе с привлечением социально ориентированных некоммерческих </w:t>
            </w:r>
            <w:r w:rsidR="00983AAD">
              <w:rPr>
                <w:rFonts w:ascii="Times New Roman" w:hAnsi="Times New Roman" w:cs="Times New Roman"/>
                <w:color w:val="000000" w:themeColor="text1"/>
                <w:sz w:val="28"/>
                <w:szCs w:val="28"/>
              </w:rPr>
              <w:lastRenderedPageBreak/>
              <w:t>организаций, являющихся исполнителями общественно полезных услуг)</w:t>
            </w:r>
          </w:p>
        </w:tc>
        <w:tc>
          <w:tcPr>
            <w:tcW w:w="2190"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lastRenderedPageBreak/>
              <w:t>Управление трудовой занятости населения правительства ЕАО,</w:t>
            </w:r>
          </w:p>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ОГКУ ЦЗН</w:t>
            </w:r>
          </w:p>
        </w:tc>
        <w:tc>
          <w:tcPr>
            <w:tcW w:w="794" w:type="dxa"/>
          </w:tcPr>
          <w:p w:rsidR="00F02E61" w:rsidRPr="008C6AF3" w:rsidRDefault="0098605E" w:rsidP="007B37DF">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 –</w:t>
            </w:r>
            <w:r w:rsidR="00F02E61" w:rsidRPr="008C6AF3">
              <w:rPr>
                <w:rFonts w:ascii="Times New Roman" w:hAnsi="Times New Roman" w:cs="Times New Roman"/>
                <w:color w:val="000000" w:themeColor="text1"/>
                <w:sz w:val="28"/>
                <w:szCs w:val="28"/>
              </w:rPr>
              <w:t xml:space="preserve"> 2025</w:t>
            </w:r>
          </w:p>
        </w:tc>
        <w:tc>
          <w:tcPr>
            <w:tcW w:w="2602"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2020 г. </w:t>
            </w:r>
            <w:r w:rsidR="0098605E">
              <w:rPr>
                <w:rFonts w:ascii="Times New Roman" w:hAnsi="Times New Roman" w:cs="Times New Roman"/>
                <w:color w:val="000000" w:themeColor="text1"/>
                <w:sz w:val="28"/>
                <w:szCs w:val="28"/>
              </w:rPr>
              <w:t>– 4 человека</w:t>
            </w:r>
            <w:r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 г. – 4 человека</w:t>
            </w:r>
            <w:r w:rsidR="00F02E61"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 – 4 человека</w:t>
            </w:r>
            <w:r w:rsidR="00F02E61"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 – 4 человека</w:t>
            </w:r>
            <w:r w:rsidR="00F02E61"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 г. – 4 человека</w:t>
            </w:r>
            <w:r w:rsidR="00F02E61" w:rsidRPr="008C6AF3">
              <w:rPr>
                <w:rFonts w:ascii="Times New Roman" w:hAnsi="Times New Roman" w:cs="Times New Roman"/>
                <w:color w:val="000000" w:themeColor="text1"/>
                <w:sz w:val="28"/>
                <w:szCs w:val="28"/>
              </w:rPr>
              <w:t>;</w:t>
            </w:r>
          </w:p>
          <w:p w:rsidR="00F02E61" w:rsidRPr="008C6AF3" w:rsidRDefault="0098605E"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 г. – 4 человека</w:t>
            </w:r>
          </w:p>
        </w:tc>
        <w:tc>
          <w:tcPr>
            <w:tcW w:w="2582"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Снижение </w:t>
            </w:r>
            <w:proofErr w:type="spellStart"/>
            <w:r w:rsidRPr="008C6AF3">
              <w:rPr>
                <w:rFonts w:ascii="Times New Roman" w:hAnsi="Times New Roman" w:cs="Times New Roman"/>
                <w:color w:val="000000" w:themeColor="text1"/>
                <w:sz w:val="28"/>
                <w:szCs w:val="28"/>
              </w:rPr>
              <w:t>закрепляемости</w:t>
            </w:r>
            <w:proofErr w:type="spellEnd"/>
            <w:r w:rsidRPr="008C6AF3">
              <w:rPr>
                <w:rFonts w:ascii="Times New Roman" w:hAnsi="Times New Roman" w:cs="Times New Roman"/>
                <w:color w:val="000000" w:themeColor="text1"/>
                <w:sz w:val="28"/>
                <w:szCs w:val="28"/>
              </w:rPr>
              <w:t xml:space="preserve"> инвалидов молодого возраста, трудоустроенных на оборудованные (оснащенные) для них рабочие места</w:t>
            </w:r>
          </w:p>
        </w:tc>
        <w:tc>
          <w:tcPr>
            <w:tcW w:w="2471" w:type="dxa"/>
          </w:tcPr>
          <w:p w:rsidR="00F02E61" w:rsidRPr="008C6AF3" w:rsidRDefault="00F02E61" w:rsidP="007B37DF">
            <w:pPr>
              <w:pStyle w:val="ConsPlusNormal"/>
              <w:rPr>
                <w:rFonts w:ascii="Times New Roman" w:hAnsi="Times New Roman" w:cs="Times New Roman"/>
                <w:color w:val="000000" w:themeColor="text1"/>
                <w:sz w:val="28"/>
                <w:szCs w:val="28"/>
              </w:rPr>
            </w:pPr>
            <w:r w:rsidRPr="008C6AF3">
              <w:rPr>
                <w:rFonts w:ascii="Times New Roman" w:hAnsi="Times New Roman" w:cs="Times New Roman"/>
                <w:color w:val="000000" w:themeColor="text1"/>
                <w:sz w:val="28"/>
                <w:szCs w:val="28"/>
              </w:rPr>
              <w:t xml:space="preserve">Показатель (индикатор), предусмотренный </w:t>
            </w:r>
            <w:hyperlink w:anchor="P554" w:history="1">
              <w:r w:rsidRPr="008C6AF3">
                <w:rPr>
                  <w:rFonts w:ascii="Times New Roman" w:hAnsi="Times New Roman" w:cs="Times New Roman"/>
                  <w:color w:val="000000" w:themeColor="text1"/>
                  <w:sz w:val="28"/>
                  <w:szCs w:val="28"/>
                </w:rPr>
                <w:t>пунктом 15 таблицы 1</w:t>
              </w:r>
            </w:hyperlink>
            <w:r w:rsidRPr="008C6AF3">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8C6AF3">
              <w:rPr>
                <w:rFonts w:ascii="Times New Roman" w:hAnsi="Times New Roman" w:cs="Times New Roman"/>
                <w:color w:val="000000" w:themeColor="text1"/>
                <w:sz w:val="28"/>
                <w:szCs w:val="28"/>
              </w:rPr>
              <w:t xml:space="preserve"> </w:t>
            </w:r>
            <w:r w:rsidRPr="008C6AF3">
              <w:rPr>
                <w:rFonts w:ascii="Times New Roman" w:hAnsi="Times New Roman" w:cs="Times New Roman"/>
                <w:color w:val="000000" w:themeColor="text1"/>
                <w:sz w:val="28"/>
                <w:szCs w:val="28"/>
              </w:rPr>
              <w:lastRenderedPageBreak/>
              <w:t>настоящей государственной программы</w:t>
            </w:r>
          </w:p>
        </w:tc>
      </w:tr>
      <w:tr w:rsidR="00F02E61" w:rsidRPr="00707130" w:rsidTr="00727A7B">
        <w:tc>
          <w:tcPr>
            <w:tcW w:w="1020" w:type="dxa"/>
            <w:gridSpan w:val="2"/>
          </w:tcPr>
          <w:p w:rsidR="00F02E61" w:rsidRPr="0061016C" w:rsidRDefault="00F02E61" w:rsidP="007B37DF">
            <w:pPr>
              <w:pStyle w:val="ConsPlusNormal"/>
              <w:jc w:val="center"/>
              <w:rPr>
                <w:rFonts w:ascii="Times New Roman" w:hAnsi="Times New Roman" w:cs="Times New Roman"/>
                <w:sz w:val="28"/>
                <w:szCs w:val="28"/>
              </w:rPr>
            </w:pPr>
            <w:r w:rsidRPr="0061016C">
              <w:rPr>
                <w:rFonts w:ascii="Times New Roman" w:hAnsi="Times New Roman" w:cs="Times New Roman"/>
                <w:sz w:val="28"/>
                <w:szCs w:val="28"/>
              </w:rPr>
              <w:lastRenderedPageBreak/>
              <w:t>3.1.</w:t>
            </w:r>
            <w:r w:rsidR="00F64548" w:rsidRPr="0061016C">
              <w:rPr>
                <w:rFonts w:ascii="Times New Roman" w:hAnsi="Times New Roman" w:cs="Times New Roman"/>
                <w:sz w:val="28"/>
                <w:szCs w:val="28"/>
              </w:rPr>
              <w:t>9</w:t>
            </w:r>
          </w:p>
        </w:tc>
        <w:tc>
          <w:tcPr>
            <w:tcW w:w="2410" w:type="dxa"/>
          </w:tcPr>
          <w:p w:rsidR="0023584C" w:rsidRPr="0061016C" w:rsidRDefault="00F02E61" w:rsidP="008C0BDA">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Организация </w:t>
            </w:r>
            <w:proofErr w:type="gramStart"/>
            <w:r w:rsidRPr="0061016C">
              <w:rPr>
                <w:rFonts w:ascii="Times New Roman" w:hAnsi="Times New Roman" w:cs="Times New Roman"/>
                <w:sz w:val="28"/>
                <w:szCs w:val="28"/>
              </w:rPr>
              <w:t>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proofErr w:type="gramEnd"/>
            <w:r w:rsidRPr="0061016C">
              <w:rPr>
                <w:rFonts w:ascii="Times New Roman" w:hAnsi="Times New Roman" w:cs="Times New Roman"/>
                <w:sz w:val="28"/>
                <w:szCs w:val="28"/>
              </w:rPr>
              <w:t xml:space="preserve"> обучения и дополнительного 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r w:rsidRPr="0061016C">
              <w:rPr>
                <w:rFonts w:ascii="Times New Roman" w:hAnsi="Times New Roman" w:cs="Times New Roman"/>
                <w:sz w:val="28"/>
                <w:szCs w:val="28"/>
              </w:rPr>
              <w:t xml:space="preserve">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61016C">
              <w:rPr>
                <w:rFonts w:ascii="Times New Roman" w:hAnsi="Times New Roman" w:cs="Times New Roman"/>
                <w:sz w:val="28"/>
                <w:szCs w:val="28"/>
              </w:rPr>
              <w:t>самозанятости</w:t>
            </w:r>
            <w:proofErr w:type="spellEnd"/>
            <w:r w:rsidRPr="0061016C">
              <w:rPr>
                <w:rFonts w:ascii="Times New Roman" w:hAnsi="Times New Roman" w:cs="Times New Roman"/>
                <w:sz w:val="28"/>
                <w:szCs w:val="28"/>
              </w:rPr>
              <w:t xml:space="preserve"> или предприниматель</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ству</w:t>
            </w:r>
            <w:proofErr w:type="spellEnd"/>
          </w:p>
        </w:tc>
        <w:tc>
          <w:tcPr>
            <w:tcW w:w="2190"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Управление трудовой занятости населения правительства ЕАО,</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ОГКУ ЦЗН</w:t>
            </w:r>
          </w:p>
        </w:tc>
        <w:tc>
          <w:tcPr>
            <w:tcW w:w="794" w:type="dxa"/>
          </w:tcPr>
          <w:p w:rsidR="00F02E61" w:rsidRPr="0061016C" w:rsidRDefault="00F02E61" w:rsidP="007B37DF">
            <w:pPr>
              <w:pStyle w:val="ConsPlusNormal"/>
              <w:jc w:val="center"/>
              <w:rPr>
                <w:rFonts w:ascii="Times New Roman" w:hAnsi="Times New Roman" w:cs="Times New Roman"/>
                <w:sz w:val="28"/>
                <w:szCs w:val="28"/>
              </w:rPr>
            </w:pPr>
            <w:r w:rsidRPr="0061016C">
              <w:rPr>
                <w:rFonts w:ascii="Times New Roman" w:hAnsi="Times New Roman" w:cs="Times New Roman"/>
                <w:sz w:val="28"/>
                <w:szCs w:val="28"/>
              </w:rPr>
              <w:t xml:space="preserve">2020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2025</w:t>
            </w:r>
          </w:p>
        </w:tc>
        <w:tc>
          <w:tcPr>
            <w:tcW w:w="2602" w:type="dxa"/>
          </w:tcPr>
          <w:p w:rsidR="00F02E61" w:rsidRPr="0061016C" w:rsidRDefault="001A556D" w:rsidP="007B37DF">
            <w:pPr>
              <w:pStyle w:val="ConsPlusNormal"/>
              <w:rPr>
                <w:rFonts w:ascii="Times New Roman" w:hAnsi="Times New Roman" w:cs="Times New Roman"/>
                <w:sz w:val="28"/>
                <w:szCs w:val="28"/>
              </w:rPr>
            </w:pPr>
            <w:r>
              <w:rPr>
                <w:rFonts w:ascii="Times New Roman" w:hAnsi="Times New Roman" w:cs="Times New Roman"/>
                <w:sz w:val="28"/>
                <w:szCs w:val="28"/>
              </w:rPr>
              <w:t>2020 г. –</w:t>
            </w:r>
            <w:r w:rsidR="00F02E61" w:rsidRPr="0061016C">
              <w:rPr>
                <w:rFonts w:ascii="Times New Roman" w:hAnsi="Times New Roman" w:cs="Times New Roman"/>
                <w:sz w:val="28"/>
                <w:szCs w:val="28"/>
              </w:rPr>
              <w:t xml:space="preserve"> 6 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2021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w:t>
            </w:r>
            <w:r w:rsidR="0061016C" w:rsidRPr="0061016C">
              <w:rPr>
                <w:rFonts w:ascii="Times New Roman" w:hAnsi="Times New Roman" w:cs="Times New Roman"/>
                <w:sz w:val="28"/>
                <w:szCs w:val="28"/>
              </w:rPr>
              <w:t>10</w:t>
            </w:r>
            <w:r w:rsidRPr="0061016C">
              <w:rPr>
                <w:rFonts w:ascii="Times New Roman" w:hAnsi="Times New Roman" w:cs="Times New Roman"/>
                <w:sz w:val="28"/>
                <w:szCs w:val="28"/>
              </w:rPr>
              <w:t xml:space="preserve"> 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2022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w:t>
            </w:r>
            <w:r w:rsidR="0061016C" w:rsidRPr="0061016C">
              <w:rPr>
                <w:rFonts w:ascii="Times New Roman" w:hAnsi="Times New Roman" w:cs="Times New Roman"/>
                <w:sz w:val="28"/>
                <w:szCs w:val="28"/>
              </w:rPr>
              <w:t>10</w:t>
            </w:r>
            <w:r w:rsidRPr="0061016C">
              <w:rPr>
                <w:rFonts w:ascii="Times New Roman" w:hAnsi="Times New Roman" w:cs="Times New Roman"/>
                <w:sz w:val="28"/>
                <w:szCs w:val="28"/>
              </w:rPr>
              <w:t xml:space="preserve"> 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2023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w:t>
            </w:r>
            <w:r w:rsidR="0061016C" w:rsidRPr="0061016C">
              <w:rPr>
                <w:rFonts w:ascii="Times New Roman" w:hAnsi="Times New Roman" w:cs="Times New Roman"/>
                <w:sz w:val="28"/>
                <w:szCs w:val="28"/>
              </w:rPr>
              <w:t>10</w:t>
            </w:r>
            <w:r w:rsidRPr="0061016C">
              <w:rPr>
                <w:rFonts w:ascii="Times New Roman" w:hAnsi="Times New Roman" w:cs="Times New Roman"/>
                <w:sz w:val="28"/>
                <w:szCs w:val="28"/>
              </w:rPr>
              <w:t xml:space="preserve"> 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2024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6 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2025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6 человек</w:t>
            </w:r>
          </w:p>
        </w:tc>
        <w:tc>
          <w:tcPr>
            <w:tcW w:w="2582"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Показатель (индикатор), предусмотренный </w:t>
            </w:r>
            <w:hyperlink w:anchor="P504" w:history="1">
              <w:r w:rsidRPr="0061016C">
                <w:rPr>
                  <w:rFonts w:ascii="Times New Roman" w:hAnsi="Times New Roman" w:cs="Times New Roman"/>
                  <w:sz w:val="28"/>
                  <w:szCs w:val="28"/>
                </w:rPr>
                <w:t>пунктом 10 таблицы 1</w:t>
              </w:r>
            </w:hyperlink>
            <w:r w:rsidR="0061016C" w:rsidRPr="0061016C">
              <w:rPr>
                <w:rFonts w:ascii="Times New Roman" w:hAnsi="Times New Roman" w:cs="Times New Roman"/>
                <w:sz w:val="28"/>
                <w:szCs w:val="28"/>
              </w:rPr>
              <w:t xml:space="preserve"> </w:t>
            </w:r>
            <w:r w:rsidR="00705086">
              <w:rPr>
                <w:rFonts w:ascii="Times New Roman" w:hAnsi="Times New Roman" w:cs="Times New Roman"/>
                <w:sz w:val="28"/>
                <w:szCs w:val="28"/>
              </w:rPr>
              <w:t>«</w:t>
            </w:r>
            <w:r w:rsidRPr="0061016C">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61016C">
              <w:rPr>
                <w:rFonts w:ascii="Times New Roman" w:hAnsi="Times New Roman" w:cs="Times New Roman"/>
                <w:sz w:val="28"/>
                <w:szCs w:val="28"/>
              </w:rPr>
              <w:t xml:space="preserve"> настоящей государственной программы</w:t>
            </w:r>
          </w:p>
        </w:tc>
      </w:tr>
      <w:tr w:rsidR="00F02E61" w:rsidRPr="00707130" w:rsidTr="00727A7B">
        <w:tblPrEx>
          <w:tblBorders>
            <w:insideH w:val="nil"/>
          </w:tblBorders>
        </w:tblPrEx>
        <w:tc>
          <w:tcPr>
            <w:tcW w:w="1020" w:type="dxa"/>
            <w:gridSpan w:val="2"/>
            <w:tcBorders>
              <w:bottom w:val="single" w:sz="4" w:space="0" w:color="auto"/>
            </w:tcBorders>
          </w:tcPr>
          <w:p w:rsidR="00F02E61" w:rsidRPr="0061016C" w:rsidRDefault="00F02E61" w:rsidP="007B37DF">
            <w:pPr>
              <w:pStyle w:val="ConsPlusNormal"/>
              <w:jc w:val="center"/>
              <w:rPr>
                <w:rFonts w:ascii="Times New Roman" w:hAnsi="Times New Roman" w:cs="Times New Roman"/>
                <w:sz w:val="28"/>
                <w:szCs w:val="28"/>
              </w:rPr>
            </w:pPr>
            <w:r w:rsidRPr="0061016C">
              <w:rPr>
                <w:rFonts w:ascii="Times New Roman" w:hAnsi="Times New Roman" w:cs="Times New Roman"/>
                <w:sz w:val="28"/>
                <w:szCs w:val="28"/>
              </w:rPr>
              <w:lastRenderedPageBreak/>
              <w:t>3.1.</w:t>
            </w:r>
            <w:r w:rsidR="00F64548" w:rsidRPr="0061016C">
              <w:rPr>
                <w:rFonts w:ascii="Times New Roman" w:hAnsi="Times New Roman" w:cs="Times New Roman"/>
                <w:sz w:val="28"/>
                <w:szCs w:val="28"/>
              </w:rPr>
              <w:t>10</w:t>
            </w:r>
          </w:p>
        </w:tc>
        <w:tc>
          <w:tcPr>
            <w:tcW w:w="2410" w:type="dxa"/>
            <w:tcBorders>
              <w:bottom w:val="single" w:sz="4" w:space="0" w:color="auto"/>
            </w:tcBorders>
          </w:tcPr>
          <w:p w:rsidR="00F02E61"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Погашение кредиторско</w:t>
            </w:r>
            <w:r w:rsidR="0061016C" w:rsidRPr="0061016C">
              <w:rPr>
                <w:rFonts w:ascii="Times New Roman" w:hAnsi="Times New Roman" w:cs="Times New Roman"/>
                <w:sz w:val="28"/>
                <w:szCs w:val="28"/>
              </w:rPr>
              <w:t xml:space="preserve">й задолженности по мероприятию </w:t>
            </w:r>
            <w:r w:rsidR="00705086">
              <w:rPr>
                <w:rFonts w:ascii="Times New Roman" w:hAnsi="Times New Roman" w:cs="Times New Roman"/>
                <w:sz w:val="28"/>
                <w:szCs w:val="28"/>
              </w:rPr>
              <w:t>«</w:t>
            </w:r>
            <w:r w:rsidRPr="0061016C">
              <w:rPr>
                <w:rFonts w:ascii="Times New Roman" w:hAnsi="Times New Roman" w:cs="Times New Roman"/>
                <w:sz w:val="28"/>
                <w:szCs w:val="28"/>
              </w:rPr>
              <w:t xml:space="preserve">Организация </w:t>
            </w:r>
            <w:proofErr w:type="gramStart"/>
            <w:r w:rsidRPr="0061016C">
              <w:rPr>
                <w:rFonts w:ascii="Times New Roman" w:hAnsi="Times New Roman" w:cs="Times New Roman"/>
                <w:sz w:val="28"/>
                <w:szCs w:val="28"/>
              </w:rPr>
              <w:t>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proofErr w:type="gramEnd"/>
            <w:r w:rsidRPr="0061016C">
              <w:rPr>
                <w:rFonts w:ascii="Times New Roman" w:hAnsi="Times New Roman" w:cs="Times New Roman"/>
                <w:sz w:val="28"/>
                <w:szCs w:val="28"/>
              </w:rPr>
              <w:t xml:space="preserve"> обучения и дополнительного 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r w:rsidRPr="0061016C">
              <w:rPr>
                <w:rFonts w:ascii="Times New Roman" w:hAnsi="Times New Roman" w:cs="Times New Roman"/>
                <w:sz w:val="28"/>
                <w:szCs w:val="28"/>
              </w:rPr>
              <w:t xml:space="preserve">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61016C">
              <w:rPr>
                <w:rFonts w:ascii="Times New Roman" w:hAnsi="Times New Roman" w:cs="Times New Roman"/>
                <w:sz w:val="28"/>
                <w:szCs w:val="28"/>
              </w:rPr>
              <w:t>самоза</w:t>
            </w:r>
            <w:r w:rsidR="0061016C" w:rsidRPr="0061016C">
              <w:rPr>
                <w:rFonts w:ascii="Times New Roman" w:hAnsi="Times New Roman" w:cs="Times New Roman"/>
                <w:sz w:val="28"/>
                <w:szCs w:val="28"/>
              </w:rPr>
              <w:t>нятости</w:t>
            </w:r>
            <w:proofErr w:type="spellEnd"/>
            <w:r w:rsidR="0061016C" w:rsidRPr="0061016C">
              <w:rPr>
                <w:rFonts w:ascii="Times New Roman" w:hAnsi="Times New Roman" w:cs="Times New Roman"/>
                <w:sz w:val="28"/>
                <w:szCs w:val="28"/>
              </w:rPr>
              <w:t xml:space="preserve"> или предприниматель</w:t>
            </w:r>
            <w:r w:rsidR="0023584C">
              <w:rPr>
                <w:rFonts w:ascii="Times New Roman" w:hAnsi="Times New Roman" w:cs="Times New Roman"/>
                <w:sz w:val="28"/>
                <w:szCs w:val="28"/>
              </w:rPr>
              <w:t>-</w:t>
            </w:r>
            <w:proofErr w:type="spellStart"/>
            <w:r w:rsidR="0061016C" w:rsidRPr="0061016C">
              <w:rPr>
                <w:rFonts w:ascii="Times New Roman" w:hAnsi="Times New Roman" w:cs="Times New Roman"/>
                <w:sz w:val="28"/>
                <w:szCs w:val="28"/>
              </w:rPr>
              <w:t>ству</w:t>
            </w:r>
            <w:proofErr w:type="spellEnd"/>
            <w:r w:rsidR="00705086">
              <w:rPr>
                <w:rFonts w:ascii="Times New Roman" w:hAnsi="Times New Roman" w:cs="Times New Roman"/>
                <w:sz w:val="28"/>
                <w:szCs w:val="28"/>
              </w:rPr>
              <w:t>»</w:t>
            </w:r>
          </w:p>
          <w:p w:rsidR="0023584C" w:rsidRPr="0061016C" w:rsidRDefault="0023584C" w:rsidP="007B37DF">
            <w:pPr>
              <w:pStyle w:val="ConsPlusNormal"/>
              <w:rPr>
                <w:rFonts w:ascii="Times New Roman" w:hAnsi="Times New Roman" w:cs="Times New Roman"/>
                <w:sz w:val="28"/>
                <w:szCs w:val="28"/>
              </w:rPr>
            </w:pPr>
          </w:p>
        </w:tc>
        <w:tc>
          <w:tcPr>
            <w:tcW w:w="2190" w:type="dxa"/>
            <w:tcBorders>
              <w:bottom w:val="single" w:sz="4" w:space="0" w:color="auto"/>
            </w:tcBorders>
          </w:tcPr>
          <w:p w:rsidR="001A556D"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Управление трудовой занятости населения правительства ЕАО,</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ОГКУ ЦЗН</w:t>
            </w:r>
          </w:p>
        </w:tc>
        <w:tc>
          <w:tcPr>
            <w:tcW w:w="794" w:type="dxa"/>
            <w:tcBorders>
              <w:bottom w:val="single" w:sz="4" w:space="0" w:color="auto"/>
            </w:tcBorders>
          </w:tcPr>
          <w:p w:rsidR="00F02E61" w:rsidRPr="0061016C" w:rsidRDefault="00F02E61" w:rsidP="007B37DF">
            <w:pPr>
              <w:pStyle w:val="ConsPlusNormal"/>
              <w:jc w:val="center"/>
              <w:rPr>
                <w:rFonts w:ascii="Times New Roman" w:hAnsi="Times New Roman" w:cs="Times New Roman"/>
                <w:sz w:val="28"/>
                <w:szCs w:val="28"/>
              </w:rPr>
            </w:pPr>
            <w:r w:rsidRPr="0061016C">
              <w:rPr>
                <w:rFonts w:ascii="Times New Roman" w:hAnsi="Times New Roman" w:cs="Times New Roman"/>
                <w:sz w:val="28"/>
                <w:szCs w:val="28"/>
              </w:rPr>
              <w:t>2020</w:t>
            </w:r>
          </w:p>
        </w:tc>
        <w:tc>
          <w:tcPr>
            <w:tcW w:w="2602" w:type="dxa"/>
            <w:tcBorders>
              <w:bottom w:val="single" w:sz="4" w:space="0" w:color="auto"/>
            </w:tcBorders>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Погашение кредиторской задолженности образовавшейся в 2019 году</w:t>
            </w:r>
          </w:p>
        </w:tc>
        <w:tc>
          <w:tcPr>
            <w:tcW w:w="2582" w:type="dxa"/>
            <w:tcBorders>
              <w:bottom w:val="single" w:sz="4" w:space="0" w:color="auto"/>
            </w:tcBorders>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Borders>
              <w:bottom w:val="single" w:sz="4" w:space="0" w:color="auto"/>
            </w:tcBorders>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Показатель (индикатор), предусмотренный </w:t>
            </w:r>
            <w:hyperlink w:anchor="P504" w:history="1">
              <w:r w:rsidRPr="0061016C">
                <w:rPr>
                  <w:rFonts w:ascii="Times New Roman" w:hAnsi="Times New Roman" w:cs="Times New Roman"/>
                  <w:sz w:val="28"/>
                  <w:szCs w:val="28"/>
                </w:rPr>
                <w:t>пунктом 10 таблицы 1</w:t>
              </w:r>
            </w:hyperlink>
            <w:r w:rsidRPr="0061016C">
              <w:rPr>
                <w:rFonts w:ascii="Times New Roman" w:hAnsi="Times New Roman" w:cs="Times New Roman"/>
                <w:sz w:val="28"/>
                <w:szCs w:val="28"/>
              </w:rPr>
              <w:t xml:space="preserve"> </w:t>
            </w:r>
            <w:r w:rsidR="00705086">
              <w:rPr>
                <w:rFonts w:ascii="Times New Roman" w:hAnsi="Times New Roman" w:cs="Times New Roman"/>
                <w:sz w:val="28"/>
                <w:szCs w:val="28"/>
              </w:rPr>
              <w:t>«</w:t>
            </w:r>
            <w:r w:rsidRPr="0061016C">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61016C">
              <w:rPr>
                <w:rFonts w:ascii="Times New Roman" w:hAnsi="Times New Roman" w:cs="Times New Roman"/>
                <w:sz w:val="28"/>
                <w:szCs w:val="28"/>
              </w:rPr>
              <w:t xml:space="preserve"> настоящей государственной программы</w:t>
            </w:r>
          </w:p>
        </w:tc>
      </w:tr>
      <w:tr w:rsidR="00F02E61" w:rsidRPr="00707130" w:rsidTr="00727A7B">
        <w:tblPrEx>
          <w:tblBorders>
            <w:insideH w:val="nil"/>
          </w:tblBorders>
        </w:tblPrEx>
        <w:tc>
          <w:tcPr>
            <w:tcW w:w="1020" w:type="dxa"/>
            <w:gridSpan w:val="2"/>
            <w:tcBorders>
              <w:top w:val="single" w:sz="4" w:space="0" w:color="auto"/>
              <w:bottom w:val="single" w:sz="4" w:space="0" w:color="auto"/>
            </w:tcBorders>
          </w:tcPr>
          <w:p w:rsidR="00F02E61" w:rsidRPr="0061016C" w:rsidRDefault="00F02E61" w:rsidP="007B37DF">
            <w:pPr>
              <w:pStyle w:val="ConsPlusNormal"/>
              <w:jc w:val="center"/>
              <w:rPr>
                <w:rFonts w:ascii="Times New Roman" w:hAnsi="Times New Roman" w:cs="Times New Roman"/>
                <w:sz w:val="28"/>
                <w:szCs w:val="28"/>
              </w:rPr>
            </w:pPr>
            <w:r w:rsidRPr="0061016C">
              <w:rPr>
                <w:rFonts w:ascii="Times New Roman" w:hAnsi="Times New Roman" w:cs="Times New Roman"/>
                <w:sz w:val="28"/>
                <w:szCs w:val="28"/>
              </w:rPr>
              <w:lastRenderedPageBreak/>
              <w:t>3.1.</w:t>
            </w:r>
            <w:r w:rsidR="00F64548" w:rsidRPr="0061016C">
              <w:rPr>
                <w:rFonts w:ascii="Times New Roman" w:hAnsi="Times New Roman" w:cs="Times New Roman"/>
                <w:sz w:val="28"/>
                <w:szCs w:val="28"/>
              </w:rPr>
              <w:t>11</w:t>
            </w:r>
          </w:p>
        </w:tc>
        <w:tc>
          <w:tcPr>
            <w:tcW w:w="2410" w:type="dxa"/>
            <w:tcBorders>
              <w:top w:val="single" w:sz="4" w:space="0" w:color="auto"/>
              <w:bottom w:val="single" w:sz="4" w:space="0" w:color="auto"/>
            </w:tcBorders>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Погашение кредиторско</w:t>
            </w:r>
            <w:r w:rsidR="0061016C">
              <w:rPr>
                <w:rFonts w:ascii="Times New Roman" w:hAnsi="Times New Roman" w:cs="Times New Roman"/>
                <w:sz w:val="28"/>
                <w:szCs w:val="28"/>
              </w:rPr>
              <w:t xml:space="preserve">й задолженности по мероприятию </w:t>
            </w:r>
            <w:r w:rsidR="00705086">
              <w:rPr>
                <w:rFonts w:ascii="Times New Roman" w:hAnsi="Times New Roman" w:cs="Times New Roman"/>
                <w:sz w:val="28"/>
                <w:szCs w:val="28"/>
              </w:rPr>
              <w:t>«</w:t>
            </w:r>
            <w:r w:rsidRPr="0061016C">
              <w:rPr>
                <w:rFonts w:ascii="Times New Roman" w:hAnsi="Times New Roman" w:cs="Times New Roman"/>
                <w:sz w:val="28"/>
                <w:szCs w:val="28"/>
              </w:rPr>
              <w:t xml:space="preserve">Организация </w:t>
            </w:r>
            <w:proofErr w:type="gramStart"/>
            <w:r w:rsidRPr="0061016C">
              <w:rPr>
                <w:rFonts w:ascii="Times New Roman" w:hAnsi="Times New Roman" w:cs="Times New Roman"/>
                <w:sz w:val="28"/>
                <w:szCs w:val="28"/>
              </w:rPr>
              <w:t>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proofErr w:type="gramEnd"/>
            <w:r w:rsidRPr="0061016C">
              <w:rPr>
                <w:rFonts w:ascii="Times New Roman" w:hAnsi="Times New Roman" w:cs="Times New Roman"/>
                <w:sz w:val="28"/>
                <w:szCs w:val="28"/>
              </w:rPr>
              <w:t xml:space="preserve"> обучения и дополнительного 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r w:rsidRPr="0061016C">
              <w:rPr>
                <w:rFonts w:ascii="Times New Roman" w:hAnsi="Times New Roman" w:cs="Times New Roman"/>
                <w:sz w:val="28"/>
                <w:szCs w:val="28"/>
              </w:rPr>
              <w:t xml:space="preserve">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61016C">
              <w:rPr>
                <w:rFonts w:ascii="Times New Roman" w:hAnsi="Times New Roman" w:cs="Times New Roman"/>
                <w:sz w:val="28"/>
                <w:szCs w:val="28"/>
              </w:rPr>
              <w:t>самозанятости</w:t>
            </w:r>
            <w:proofErr w:type="spellEnd"/>
            <w:r w:rsidRPr="0061016C">
              <w:rPr>
                <w:rFonts w:ascii="Times New Roman" w:hAnsi="Times New Roman" w:cs="Times New Roman"/>
                <w:sz w:val="28"/>
                <w:szCs w:val="28"/>
              </w:rPr>
              <w:t xml:space="preserve"> или </w:t>
            </w:r>
            <w:r w:rsidR="0061016C">
              <w:rPr>
                <w:rFonts w:ascii="Times New Roman" w:hAnsi="Times New Roman" w:cs="Times New Roman"/>
                <w:sz w:val="28"/>
                <w:szCs w:val="28"/>
              </w:rPr>
              <w:t>предприниматель</w:t>
            </w:r>
            <w:r w:rsidR="0023584C">
              <w:rPr>
                <w:rFonts w:ascii="Times New Roman" w:hAnsi="Times New Roman" w:cs="Times New Roman"/>
                <w:sz w:val="28"/>
                <w:szCs w:val="28"/>
              </w:rPr>
              <w:t>-</w:t>
            </w:r>
            <w:proofErr w:type="spellStart"/>
            <w:r w:rsidR="0061016C">
              <w:rPr>
                <w:rFonts w:ascii="Times New Roman" w:hAnsi="Times New Roman" w:cs="Times New Roman"/>
                <w:sz w:val="28"/>
                <w:szCs w:val="28"/>
              </w:rPr>
              <w:t>ству</w:t>
            </w:r>
            <w:proofErr w:type="spellEnd"/>
            <w:r w:rsidR="00705086">
              <w:rPr>
                <w:rFonts w:ascii="Times New Roman" w:hAnsi="Times New Roman" w:cs="Times New Roman"/>
                <w:sz w:val="28"/>
                <w:szCs w:val="28"/>
              </w:rPr>
              <w:t>»</w:t>
            </w:r>
          </w:p>
        </w:tc>
        <w:tc>
          <w:tcPr>
            <w:tcW w:w="2190" w:type="dxa"/>
            <w:tcBorders>
              <w:top w:val="single" w:sz="4" w:space="0" w:color="auto"/>
              <w:bottom w:val="single" w:sz="4" w:space="0" w:color="auto"/>
            </w:tcBorders>
          </w:tcPr>
          <w:p w:rsidR="001A556D"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Управление трудовой занятости населения правительства ЕАО, </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F02E61" w:rsidRPr="0061016C" w:rsidRDefault="00F02E61" w:rsidP="007B37DF">
            <w:pPr>
              <w:pStyle w:val="ConsPlusNormal"/>
              <w:jc w:val="center"/>
              <w:rPr>
                <w:rFonts w:ascii="Times New Roman" w:hAnsi="Times New Roman" w:cs="Times New Roman"/>
                <w:sz w:val="28"/>
                <w:szCs w:val="28"/>
              </w:rPr>
            </w:pPr>
            <w:r w:rsidRPr="0061016C">
              <w:rPr>
                <w:rFonts w:ascii="Times New Roman" w:hAnsi="Times New Roman" w:cs="Times New Roman"/>
                <w:sz w:val="28"/>
                <w:szCs w:val="28"/>
              </w:rPr>
              <w:t>2020</w:t>
            </w:r>
          </w:p>
        </w:tc>
        <w:tc>
          <w:tcPr>
            <w:tcW w:w="2602" w:type="dxa"/>
            <w:tcBorders>
              <w:top w:val="single" w:sz="4" w:space="0" w:color="auto"/>
              <w:bottom w:val="single" w:sz="4" w:space="0" w:color="auto"/>
            </w:tcBorders>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Погашение кредиторской задолженности, образовавшейся в 2019 году</w:t>
            </w:r>
          </w:p>
        </w:tc>
        <w:tc>
          <w:tcPr>
            <w:tcW w:w="2582" w:type="dxa"/>
            <w:tcBorders>
              <w:top w:val="single" w:sz="4" w:space="0" w:color="auto"/>
              <w:bottom w:val="single" w:sz="4" w:space="0" w:color="auto"/>
            </w:tcBorders>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Borders>
              <w:top w:val="single" w:sz="4" w:space="0" w:color="auto"/>
              <w:bottom w:val="single" w:sz="4" w:space="0" w:color="auto"/>
            </w:tcBorders>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Показатель (индикатор), предусмотренный </w:t>
            </w:r>
            <w:hyperlink w:anchor="P504" w:history="1">
              <w:r w:rsidRPr="0061016C">
                <w:rPr>
                  <w:rFonts w:ascii="Times New Roman" w:hAnsi="Times New Roman" w:cs="Times New Roman"/>
                  <w:sz w:val="28"/>
                  <w:szCs w:val="28"/>
                </w:rPr>
                <w:t>пунктом 10 таблицы 1</w:t>
              </w:r>
            </w:hyperlink>
            <w:r w:rsidR="0061016C">
              <w:rPr>
                <w:rFonts w:ascii="Times New Roman" w:hAnsi="Times New Roman" w:cs="Times New Roman"/>
                <w:sz w:val="28"/>
                <w:szCs w:val="28"/>
              </w:rPr>
              <w:t xml:space="preserve"> </w:t>
            </w:r>
            <w:r w:rsidR="00705086">
              <w:rPr>
                <w:rFonts w:ascii="Times New Roman" w:hAnsi="Times New Roman" w:cs="Times New Roman"/>
                <w:sz w:val="28"/>
                <w:szCs w:val="28"/>
              </w:rPr>
              <w:t>«</w:t>
            </w:r>
            <w:r w:rsidRPr="0061016C">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61016C">
              <w:rPr>
                <w:rFonts w:ascii="Times New Roman" w:hAnsi="Times New Roman" w:cs="Times New Roman"/>
                <w:sz w:val="28"/>
                <w:szCs w:val="28"/>
              </w:rPr>
              <w:t xml:space="preserve"> настоящей государственной программы</w:t>
            </w:r>
          </w:p>
        </w:tc>
      </w:tr>
      <w:tr w:rsidR="00F02E61" w:rsidRPr="00707130" w:rsidTr="00727A7B">
        <w:tc>
          <w:tcPr>
            <w:tcW w:w="1020" w:type="dxa"/>
            <w:gridSpan w:val="2"/>
          </w:tcPr>
          <w:p w:rsidR="00F02E61" w:rsidRPr="0061016C" w:rsidRDefault="00B77EA5" w:rsidP="007B37DF">
            <w:pPr>
              <w:pStyle w:val="ConsPlusNormal"/>
              <w:jc w:val="center"/>
              <w:rPr>
                <w:rFonts w:ascii="Times New Roman" w:hAnsi="Times New Roman" w:cs="Times New Roman"/>
                <w:sz w:val="28"/>
                <w:szCs w:val="28"/>
              </w:rPr>
            </w:pPr>
            <w:hyperlink r:id="rId20" w:history="1">
              <w:r w:rsidR="00F02E61" w:rsidRPr="0061016C">
                <w:rPr>
                  <w:rFonts w:ascii="Times New Roman" w:hAnsi="Times New Roman" w:cs="Times New Roman"/>
                  <w:sz w:val="28"/>
                  <w:szCs w:val="28"/>
                </w:rPr>
                <w:t>3.1.1</w:t>
              </w:r>
            </w:hyperlink>
            <w:r w:rsidR="00F64548" w:rsidRPr="0061016C">
              <w:rPr>
                <w:rFonts w:ascii="Times New Roman" w:hAnsi="Times New Roman" w:cs="Times New Roman"/>
                <w:sz w:val="28"/>
                <w:szCs w:val="28"/>
              </w:rPr>
              <w:t>2</w:t>
            </w:r>
          </w:p>
        </w:tc>
        <w:tc>
          <w:tcPr>
            <w:tcW w:w="2410"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Организация </w:t>
            </w:r>
            <w:proofErr w:type="gramStart"/>
            <w:r w:rsidRPr="0061016C">
              <w:rPr>
                <w:rFonts w:ascii="Times New Roman" w:hAnsi="Times New Roman" w:cs="Times New Roman"/>
                <w:sz w:val="28"/>
                <w:szCs w:val="28"/>
              </w:rPr>
              <w:t>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proofErr w:type="gramEnd"/>
            <w:r w:rsidRPr="0061016C">
              <w:rPr>
                <w:rFonts w:ascii="Times New Roman" w:hAnsi="Times New Roman" w:cs="Times New Roman"/>
                <w:sz w:val="28"/>
                <w:szCs w:val="28"/>
              </w:rPr>
              <w:t xml:space="preserve"> обучения и дополнительного 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r w:rsidRPr="0061016C">
              <w:rPr>
                <w:rFonts w:ascii="Times New Roman" w:hAnsi="Times New Roman" w:cs="Times New Roman"/>
                <w:sz w:val="28"/>
                <w:szCs w:val="28"/>
              </w:rPr>
              <w:t xml:space="preserve">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61016C">
              <w:rPr>
                <w:rFonts w:ascii="Times New Roman" w:hAnsi="Times New Roman" w:cs="Times New Roman"/>
                <w:sz w:val="28"/>
                <w:szCs w:val="28"/>
              </w:rPr>
              <w:t>самозанятости</w:t>
            </w:r>
            <w:proofErr w:type="spellEnd"/>
            <w:r w:rsidRPr="0061016C">
              <w:rPr>
                <w:rFonts w:ascii="Times New Roman" w:hAnsi="Times New Roman" w:cs="Times New Roman"/>
                <w:sz w:val="28"/>
                <w:szCs w:val="28"/>
              </w:rPr>
              <w:t xml:space="preserve"> или предприниматель</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ству</w:t>
            </w:r>
            <w:proofErr w:type="spellEnd"/>
          </w:p>
        </w:tc>
        <w:tc>
          <w:tcPr>
            <w:tcW w:w="2190"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Управление трудовой занятости населения правительства ЕАО,</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ОГКУ ЦЗН</w:t>
            </w:r>
          </w:p>
        </w:tc>
        <w:tc>
          <w:tcPr>
            <w:tcW w:w="794" w:type="dxa"/>
          </w:tcPr>
          <w:p w:rsidR="00F02E61" w:rsidRPr="0061016C" w:rsidRDefault="00F02E61" w:rsidP="007B37DF">
            <w:pPr>
              <w:pStyle w:val="ConsPlusNormal"/>
              <w:jc w:val="center"/>
              <w:rPr>
                <w:rFonts w:ascii="Times New Roman" w:hAnsi="Times New Roman" w:cs="Times New Roman"/>
                <w:sz w:val="28"/>
                <w:szCs w:val="28"/>
              </w:rPr>
            </w:pPr>
            <w:r w:rsidRPr="0061016C">
              <w:rPr>
                <w:rFonts w:ascii="Times New Roman" w:hAnsi="Times New Roman" w:cs="Times New Roman"/>
                <w:sz w:val="28"/>
                <w:szCs w:val="28"/>
              </w:rPr>
              <w:t xml:space="preserve">2020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2025</w:t>
            </w:r>
          </w:p>
        </w:tc>
        <w:tc>
          <w:tcPr>
            <w:tcW w:w="2602"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2020 г. - 3 человека;</w:t>
            </w:r>
          </w:p>
          <w:p w:rsidR="00F02E61" w:rsidRPr="0061016C" w:rsidRDefault="0061016C"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2021 г. – 7</w:t>
            </w:r>
            <w:r w:rsidR="00F02E61" w:rsidRPr="0061016C">
              <w:rPr>
                <w:rFonts w:ascii="Times New Roman" w:hAnsi="Times New Roman" w:cs="Times New Roman"/>
                <w:sz w:val="28"/>
                <w:szCs w:val="28"/>
              </w:rPr>
              <w:t xml:space="preserve"> человек;</w:t>
            </w:r>
          </w:p>
          <w:p w:rsidR="00F02E61" w:rsidRPr="0061016C" w:rsidRDefault="0061016C"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2022 г. – 7</w:t>
            </w:r>
            <w:r w:rsidR="00F02E61" w:rsidRPr="0061016C">
              <w:rPr>
                <w:rFonts w:ascii="Times New Roman" w:hAnsi="Times New Roman" w:cs="Times New Roman"/>
                <w:sz w:val="28"/>
                <w:szCs w:val="28"/>
              </w:rPr>
              <w:t xml:space="preserve"> 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2023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w:t>
            </w:r>
            <w:r w:rsidR="0061016C" w:rsidRPr="0061016C">
              <w:rPr>
                <w:rFonts w:ascii="Times New Roman" w:hAnsi="Times New Roman" w:cs="Times New Roman"/>
                <w:sz w:val="28"/>
                <w:szCs w:val="28"/>
              </w:rPr>
              <w:t>7</w:t>
            </w:r>
            <w:r w:rsidRPr="0061016C">
              <w:rPr>
                <w:rFonts w:ascii="Times New Roman" w:hAnsi="Times New Roman" w:cs="Times New Roman"/>
                <w:sz w:val="28"/>
                <w:szCs w:val="28"/>
              </w:rPr>
              <w:t xml:space="preserve"> 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2024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3 человека;</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2025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3 человека</w:t>
            </w:r>
          </w:p>
        </w:tc>
        <w:tc>
          <w:tcPr>
            <w:tcW w:w="2582"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Показатели (индикаторы), предусмотренные </w:t>
            </w:r>
            <w:hyperlink w:anchor="P504" w:history="1">
              <w:r w:rsidRPr="0061016C">
                <w:rPr>
                  <w:rFonts w:ascii="Times New Roman" w:hAnsi="Times New Roman" w:cs="Times New Roman"/>
                  <w:sz w:val="28"/>
                  <w:szCs w:val="28"/>
                </w:rPr>
                <w:t>пунктом 10 таблицы 1</w:t>
              </w:r>
            </w:hyperlink>
            <w:r w:rsidRPr="0061016C">
              <w:rPr>
                <w:rFonts w:ascii="Times New Roman" w:hAnsi="Times New Roman" w:cs="Times New Roman"/>
                <w:sz w:val="28"/>
                <w:szCs w:val="28"/>
              </w:rPr>
              <w:t xml:space="preserve"> </w:t>
            </w:r>
            <w:r w:rsidR="00705086">
              <w:rPr>
                <w:rFonts w:ascii="Times New Roman" w:hAnsi="Times New Roman" w:cs="Times New Roman"/>
                <w:sz w:val="28"/>
                <w:szCs w:val="28"/>
              </w:rPr>
              <w:t>«</w:t>
            </w:r>
            <w:r w:rsidRPr="0061016C">
              <w:rPr>
                <w:rFonts w:ascii="Times New Roman" w:hAnsi="Times New Roman" w:cs="Times New Roman"/>
                <w:sz w:val="28"/>
                <w:szCs w:val="28"/>
              </w:rPr>
              <w:t>Сведения о показателях (индикат</w:t>
            </w:r>
            <w:r w:rsidR="0061016C" w:rsidRPr="0061016C">
              <w:rPr>
                <w:rFonts w:ascii="Times New Roman" w:hAnsi="Times New Roman" w:cs="Times New Roman"/>
                <w:sz w:val="28"/>
                <w:szCs w:val="28"/>
              </w:rPr>
              <w:t>орах) государственной программы</w:t>
            </w:r>
            <w:r w:rsidR="00705086">
              <w:rPr>
                <w:rFonts w:ascii="Times New Roman" w:hAnsi="Times New Roman" w:cs="Times New Roman"/>
                <w:sz w:val="28"/>
                <w:szCs w:val="28"/>
              </w:rPr>
              <w:t>»</w:t>
            </w:r>
            <w:r w:rsidRPr="0061016C">
              <w:rPr>
                <w:rFonts w:ascii="Times New Roman" w:hAnsi="Times New Roman" w:cs="Times New Roman"/>
                <w:sz w:val="28"/>
                <w:szCs w:val="28"/>
              </w:rPr>
              <w:t xml:space="preserve"> настоящей государственной программы</w:t>
            </w:r>
          </w:p>
        </w:tc>
      </w:tr>
      <w:tr w:rsidR="00F02E61" w:rsidRPr="00707130" w:rsidTr="00727A7B">
        <w:tc>
          <w:tcPr>
            <w:tcW w:w="1020" w:type="dxa"/>
            <w:gridSpan w:val="2"/>
          </w:tcPr>
          <w:p w:rsidR="00F02E61" w:rsidRPr="0061016C" w:rsidRDefault="00B77EA5" w:rsidP="007B37DF">
            <w:pPr>
              <w:pStyle w:val="ConsPlusNormal"/>
              <w:jc w:val="center"/>
              <w:rPr>
                <w:rFonts w:ascii="Times New Roman" w:hAnsi="Times New Roman" w:cs="Times New Roman"/>
                <w:sz w:val="28"/>
                <w:szCs w:val="28"/>
              </w:rPr>
            </w:pPr>
            <w:hyperlink r:id="rId21" w:history="1">
              <w:r w:rsidR="00F02E61" w:rsidRPr="0061016C">
                <w:rPr>
                  <w:rFonts w:ascii="Times New Roman" w:hAnsi="Times New Roman" w:cs="Times New Roman"/>
                  <w:sz w:val="28"/>
                  <w:szCs w:val="28"/>
                </w:rPr>
                <w:t>3.1.1</w:t>
              </w:r>
            </w:hyperlink>
            <w:r w:rsidR="00F64548" w:rsidRPr="0061016C">
              <w:rPr>
                <w:rFonts w:ascii="Times New Roman" w:hAnsi="Times New Roman" w:cs="Times New Roman"/>
                <w:sz w:val="28"/>
                <w:szCs w:val="28"/>
              </w:rPr>
              <w:t>3</w:t>
            </w:r>
          </w:p>
        </w:tc>
        <w:tc>
          <w:tcPr>
            <w:tcW w:w="2410" w:type="dxa"/>
          </w:tcPr>
          <w:p w:rsidR="00F02E61"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Предоставление государственной услуги по организации </w:t>
            </w:r>
            <w:r w:rsidRPr="0061016C">
              <w:rPr>
                <w:rFonts w:ascii="Times New Roman" w:hAnsi="Times New Roman" w:cs="Times New Roman"/>
                <w:sz w:val="28"/>
                <w:szCs w:val="28"/>
              </w:rPr>
              <w:lastRenderedPageBreak/>
              <w:t xml:space="preserve">профессиональной ориентации граждан, относящихся к категории инвалидов, в целях выбора сферы деятельности (профессии), трудоустройства, организации </w:t>
            </w:r>
            <w:proofErr w:type="gramStart"/>
            <w:r w:rsidRPr="0061016C">
              <w:rPr>
                <w:rFonts w:ascii="Times New Roman" w:hAnsi="Times New Roman" w:cs="Times New Roman"/>
                <w:sz w:val="28"/>
                <w:szCs w:val="28"/>
              </w:rPr>
              <w:t>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proofErr w:type="gramEnd"/>
            <w:r w:rsidRPr="0061016C">
              <w:rPr>
                <w:rFonts w:ascii="Times New Roman" w:hAnsi="Times New Roman" w:cs="Times New Roman"/>
                <w:sz w:val="28"/>
                <w:szCs w:val="28"/>
              </w:rPr>
              <w:t xml:space="preserve"> обучения и дополнительного профессионально</w:t>
            </w:r>
            <w:r w:rsidR="0023584C">
              <w:rPr>
                <w:rFonts w:ascii="Times New Roman" w:hAnsi="Times New Roman" w:cs="Times New Roman"/>
                <w:sz w:val="28"/>
                <w:szCs w:val="28"/>
              </w:rPr>
              <w:t>-</w:t>
            </w:r>
            <w:proofErr w:type="spellStart"/>
            <w:r w:rsidRPr="0061016C">
              <w:rPr>
                <w:rFonts w:ascii="Times New Roman" w:hAnsi="Times New Roman" w:cs="Times New Roman"/>
                <w:sz w:val="28"/>
                <w:szCs w:val="28"/>
              </w:rPr>
              <w:t>го</w:t>
            </w:r>
            <w:proofErr w:type="spellEnd"/>
            <w:r w:rsidRPr="0061016C">
              <w:rPr>
                <w:rFonts w:ascii="Times New Roman" w:hAnsi="Times New Roman" w:cs="Times New Roman"/>
                <w:sz w:val="28"/>
                <w:szCs w:val="28"/>
              </w:rPr>
              <w:t xml:space="preserve"> образования</w:t>
            </w:r>
          </w:p>
          <w:p w:rsidR="00AA45B2" w:rsidRPr="0061016C" w:rsidRDefault="00AA45B2" w:rsidP="007B37DF">
            <w:pPr>
              <w:pStyle w:val="ConsPlusNormal"/>
              <w:rPr>
                <w:rFonts w:ascii="Times New Roman" w:hAnsi="Times New Roman" w:cs="Times New Roman"/>
                <w:sz w:val="28"/>
                <w:szCs w:val="28"/>
              </w:rPr>
            </w:pPr>
          </w:p>
        </w:tc>
        <w:tc>
          <w:tcPr>
            <w:tcW w:w="2190" w:type="dxa"/>
          </w:tcPr>
          <w:p w:rsidR="001A556D"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lastRenderedPageBreak/>
              <w:t xml:space="preserve">Управление трудовой занятости населения </w:t>
            </w:r>
            <w:r w:rsidRPr="0061016C">
              <w:rPr>
                <w:rFonts w:ascii="Times New Roman" w:hAnsi="Times New Roman" w:cs="Times New Roman"/>
                <w:sz w:val="28"/>
                <w:szCs w:val="28"/>
              </w:rPr>
              <w:lastRenderedPageBreak/>
              <w:t xml:space="preserve">правительства ЕАО, </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ОГКУ ЦЗН</w:t>
            </w:r>
          </w:p>
        </w:tc>
        <w:tc>
          <w:tcPr>
            <w:tcW w:w="794" w:type="dxa"/>
          </w:tcPr>
          <w:p w:rsidR="00F02E61" w:rsidRPr="0061016C" w:rsidRDefault="00F02E61" w:rsidP="007B37DF">
            <w:pPr>
              <w:pStyle w:val="ConsPlusNormal"/>
              <w:jc w:val="center"/>
              <w:rPr>
                <w:rFonts w:ascii="Times New Roman" w:hAnsi="Times New Roman" w:cs="Times New Roman"/>
                <w:sz w:val="28"/>
                <w:szCs w:val="28"/>
              </w:rPr>
            </w:pPr>
            <w:r w:rsidRPr="0061016C">
              <w:rPr>
                <w:rFonts w:ascii="Times New Roman" w:hAnsi="Times New Roman" w:cs="Times New Roman"/>
                <w:sz w:val="28"/>
                <w:szCs w:val="28"/>
              </w:rPr>
              <w:lastRenderedPageBreak/>
              <w:t xml:space="preserve">2020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2025</w:t>
            </w:r>
          </w:p>
        </w:tc>
        <w:tc>
          <w:tcPr>
            <w:tcW w:w="2602" w:type="dxa"/>
          </w:tcPr>
          <w:p w:rsidR="00F02E61" w:rsidRPr="0061016C" w:rsidRDefault="0061016C"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2020 г. –</w:t>
            </w:r>
            <w:r w:rsidR="00F02E61" w:rsidRPr="0061016C">
              <w:rPr>
                <w:rFonts w:ascii="Times New Roman" w:hAnsi="Times New Roman" w:cs="Times New Roman"/>
                <w:sz w:val="28"/>
                <w:szCs w:val="28"/>
              </w:rPr>
              <w:t xml:space="preserve"> 130</w:t>
            </w:r>
            <w:r w:rsidR="0023584C">
              <w:rPr>
                <w:rFonts w:ascii="Times New Roman" w:hAnsi="Times New Roman" w:cs="Times New Roman"/>
                <w:sz w:val="28"/>
                <w:szCs w:val="28"/>
              </w:rPr>
              <w:t> </w:t>
            </w:r>
            <w:r w:rsidR="00F02E61" w:rsidRPr="0061016C">
              <w:rPr>
                <w:rFonts w:ascii="Times New Roman" w:hAnsi="Times New Roman" w:cs="Times New Roman"/>
                <w:sz w:val="28"/>
                <w:szCs w:val="28"/>
              </w:rPr>
              <w:t>человек;</w:t>
            </w:r>
          </w:p>
          <w:p w:rsidR="00F02E61" w:rsidRPr="0061016C" w:rsidRDefault="0061016C"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2021 г. –</w:t>
            </w:r>
            <w:r w:rsidR="00F02E61" w:rsidRPr="0061016C">
              <w:rPr>
                <w:rFonts w:ascii="Times New Roman" w:hAnsi="Times New Roman" w:cs="Times New Roman"/>
                <w:sz w:val="28"/>
                <w:szCs w:val="28"/>
              </w:rPr>
              <w:t xml:space="preserve"> 130</w:t>
            </w:r>
            <w:r w:rsidR="0023584C">
              <w:rPr>
                <w:rFonts w:ascii="Times New Roman" w:hAnsi="Times New Roman" w:cs="Times New Roman"/>
                <w:sz w:val="28"/>
                <w:szCs w:val="28"/>
              </w:rPr>
              <w:t> </w:t>
            </w:r>
            <w:r w:rsidR="00F02E61" w:rsidRPr="0061016C">
              <w:rPr>
                <w:rFonts w:ascii="Times New Roman" w:hAnsi="Times New Roman" w:cs="Times New Roman"/>
                <w:sz w:val="28"/>
                <w:szCs w:val="28"/>
              </w:rPr>
              <w:t>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lastRenderedPageBreak/>
              <w:t xml:space="preserve">2022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130</w:t>
            </w:r>
            <w:r w:rsidR="0023584C">
              <w:rPr>
                <w:rFonts w:ascii="Times New Roman" w:hAnsi="Times New Roman" w:cs="Times New Roman"/>
                <w:sz w:val="28"/>
                <w:szCs w:val="28"/>
              </w:rPr>
              <w:t> </w:t>
            </w:r>
            <w:r w:rsidRPr="0061016C">
              <w:rPr>
                <w:rFonts w:ascii="Times New Roman" w:hAnsi="Times New Roman" w:cs="Times New Roman"/>
                <w:sz w:val="28"/>
                <w:szCs w:val="28"/>
              </w:rPr>
              <w:t>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2023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130</w:t>
            </w:r>
            <w:r w:rsidR="0023584C">
              <w:rPr>
                <w:rFonts w:ascii="Times New Roman" w:hAnsi="Times New Roman" w:cs="Times New Roman"/>
                <w:sz w:val="28"/>
                <w:szCs w:val="28"/>
              </w:rPr>
              <w:t> </w:t>
            </w:r>
            <w:r w:rsidRPr="0061016C">
              <w:rPr>
                <w:rFonts w:ascii="Times New Roman" w:hAnsi="Times New Roman" w:cs="Times New Roman"/>
                <w:sz w:val="28"/>
                <w:szCs w:val="28"/>
              </w:rPr>
              <w:t>человек;</w:t>
            </w:r>
          </w:p>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2024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130</w:t>
            </w:r>
            <w:r w:rsidR="0023584C">
              <w:rPr>
                <w:rFonts w:ascii="Times New Roman" w:hAnsi="Times New Roman" w:cs="Times New Roman"/>
                <w:sz w:val="28"/>
                <w:szCs w:val="28"/>
              </w:rPr>
              <w:t> </w:t>
            </w:r>
            <w:r w:rsidRPr="0061016C">
              <w:rPr>
                <w:rFonts w:ascii="Times New Roman" w:hAnsi="Times New Roman" w:cs="Times New Roman"/>
                <w:sz w:val="28"/>
                <w:szCs w:val="28"/>
              </w:rPr>
              <w:t>человек;</w:t>
            </w:r>
          </w:p>
          <w:p w:rsidR="00F02E61" w:rsidRPr="0061016C" w:rsidRDefault="00F02E61" w:rsidP="0023584C">
            <w:pPr>
              <w:pStyle w:val="ConsPlusNormal"/>
              <w:rPr>
                <w:rFonts w:ascii="Times New Roman" w:hAnsi="Times New Roman" w:cs="Times New Roman"/>
                <w:sz w:val="28"/>
                <w:szCs w:val="28"/>
              </w:rPr>
            </w:pPr>
            <w:r w:rsidRPr="0061016C">
              <w:rPr>
                <w:rFonts w:ascii="Times New Roman" w:hAnsi="Times New Roman" w:cs="Times New Roman"/>
                <w:sz w:val="28"/>
                <w:szCs w:val="28"/>
              </w:rPr>
              <w:t xml:space="preserve">2025 г. </w:t>
            </w:r>
            <w:r w:rsidR="0061016C" w:rsidRPr="0061016C">
              <w:rPr>
                <w:rFonts w:ascii="Times New Roman" w:hAnsi="Times New Roman" w:cs="Times New Roman"/>
                <w:sz w:val="28"/>
                <w:szCs w:val="28"/>
              </w:rPr>
              <w:t>–</w:t>
            </w:r>
            <w:r w:rsidRPr="0061016C">
              <w:rPr>
                <w:rFonts w:ascii="Times New Roman" w:hAnsi="Times New Roman" w:cs="Times New Roman"/>
                <w:sz w:val="28"/>
                <w:szCs w:val="28"/>
              </w:rPr>
              <w:t xml:space="preserve"> 130</w:t>
            </w:r>
            <w:r w:rsidR="0023584C">
              <w:rPr>
                <w:rFonts w:ascii="Times New Roman" w:hAnsi="Times New Roman" w:cs="Times New Roman"/>
                <w:sz w:val="28"/>
                <w:szCs w:val="28"/>
              </w:rPr>
              <w:t> </w:t>
            </w:r>
            <w:r w:rsidRPr="0061016C">
              <w:rPr>
                <w:rFonts w:ascii="Times New Roman" w:hAnsi="Times New Roman" w:cs="Times New Roman"/>
                <w:sz w:val="28"/>
                <w:szCs w:val="28"/>
              </w:rPr>
              <w:t>человек</w:t>
            </w:r>
          </w:p>
        </w:tc>
        <w:tc>
          <w:tcPr>
            <w:tcW w:w="2582"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lastRenderedPageBreak/>
              <w:t xml:space="preserve">Увеличение дисбаланса спроса и предложения рабочей силы на </w:t>
            </w:r>
            <w:r w:rsidRPr="0061016C">
              <w:rPr>
                <w:rFonts w:ascii="Times New Roman" w:hAnsi="Times New Roman" w:cs="Times New Roman"/>
                <w:sz w:val="28"/>
                <w:szCs w:val="28"/>
              </w:rPr>
              <w:lastRenderedPageBreak/>
              <w:t>рынке труда, рост безработицы</w:t>
            </w:r>
          </w:p>
        </w:tc>
        <w:tc>
          <w:tcPr>
            <w:tcW w:w="2471" w:type="dxa"/>
          </w:tcPr>
          <w:p w:rsidR="00F02E61" w:rsidRPr="0061016C" w:rsidRDefault="00F02E61" w:rsidP="007B37DF">
            <w:pPr>
              <w:pStyle w:val="ConsPlusNormal"/>
              <w:rPr>
                <w:rFonts w:ascii="Times New Roman" w:hAnsi="Times New Roman" w:cs="Times New Roman"/>
                <w:sz w:val="28"/>
                <w:szCs w:val="28"/>
              </w:rPr>
            </w:pPr>
            <w:r w:rsidRPr="0061016C">
              <w:rPr>
                <w:rFonts w:ascii="Times New Roman" w:hAnsi="Times New Roman" w:cs="Times New Roman"/>
                <w:sz w:val="28"/>
                <w:szCs w:val="28"/>
              </w:rPr>
              <w:lastRenderedPageBreak/>
              <w:t xml:space="preserve">Показатель (индикатор), предусмотренный </w:t>
            </w:r>
            <w:hyperlink w:anchor="P464" w:history="1">
              <w:r w:rsidRPr="0061016C">
                <w:rPr>
                  <w:rFonts w:ascii="Times New Roman" w:hAnsi="Times New Roman" w:cs="Times New Roman"/>
                  <w:sz w:val="28"/>
                  <w:szCs w:val="28"/>
                </w:rPr>
                <w:t xml:space="preserve">пунктом 6 таблицы </w:t>
              </w:r>
              <w:r w:rsidRPr="0061016C">
                <w:rPr>
                  <w:rFonts w:ascii="Times New Roman" w:hAnsi="Times New Roman" w:cs="Times New Roman"/>
                  <w:sz w:val="28"/>
                  <w:szCs w:val="28"/>
                </w:rPr>
                <w:lastRenderedPageBreak/>
                <w:t>1</w:t>
              </w:r>
            </w:hyperlink>
            <w:r w:rsidRPr="0061016C">
              <w:rPr>
                <w:rFonts w:ascii="Times New Roman" w:hAnsi="Times New Roman" w:cs="Times New Roman"/>
                <w:sz w:val="28"/>
                <w:szCs w:val="28"/>
              </w:rPr>
              <w:t xml:space="preserve"> </w:t>
            </w:r>
            <w:r w:rsidR="00705086">
              <w:rPr>
                <w:rFonts w:ascii="Times New Roman" w:hAnsi="Times New Roman" w:cs="Times New Roman"/>
                <w:sz w:val="28"/>
                <w:szCs w:val="28"/>
              </w:rPr>
              <w:t>«</w:t>
            </w:r>
            <w:r w:rsidRPr="0061016C">
              <w:rPr>
                <w:rFonts w:ascii="Times New Roman" w:hAnsi="Times New Roman" w:cs="Times New Roman"/>
                <w:sz w:val="28"/>
                <w:szCs w:val="28"/>
              </w:rPr>
              <w:t>Сведения о показателях (индикаторах) государственной программы</w:t>
            </w:r>
            <w:r w:rsidR="00705086">
              <w:rPr>
                <w:rFonts w:ascii="Times New Roman" w:hAnsi="Times New Roman" w:cs="Times New Roman"/>
                <w:sz w:val="28"/>
                <w:szCs w:val="28"/>
              </w:rPr>
              <w:t>»</w:t>
            </w:r>
            <w:r w:rsidRPr="0061016C">
              <w:rPr>
                <w:rFonts w:ascii="Times New Roman" w:hAnsi="Times New Roman" w:cs="Times New Roman"/>
                <w:sz w:val="28"/>
                <w:szCs w:val="28"/>
              </w:rPr>
              <w:t xml:space="preserve"> настоящей государственной программы</w:t>
            </w:r>
          </w:p>
        </w:tc>
      </w:tr>
      <w:tr w:rsidR="00F02E61" w:rsidRPr="00707130" w:rsidTr="00727A7B">
        <w:tc>
          <w:tcPr>
            <w:tcW w:w="1020" w:type="dxa"/>
            <w:gridSpan w:val="2"/>
          </w:tcPr>
          <w:p w:rsidR="00F02E61" w:rsidRPr="00092414" w:rsidRDefault="00B77EA5" w:rsidP="007B37DF">
            <w:pPr>
              <w:pStyle w:val="ConsPlusNormal"/>
              <w:jc w:val="center"/>
              <w:rPr>
                <w:rFonts w:ascii="Times New Roman" w:hAnsi="Times New Roman" w:cs="Times New Roman"/>
                <w:sz w:val="28"/>
                <w:szCs w:val="28"/>
              </w:rPr>
            </w:pPr>
            <w:hyperlink r:id="rId22" w:history="1">
              <w:r w:rsidR="00F02E61" w:rsidRPr="00092414">
                <w:rPr>
                  <w:rFonts w:ascii="Times New Roman" w:hAnsi="Times New Roman" w:cs="Times New Roman"/>
                  <w:sz w:val="28"/>
                  <w:szCs w:val="28"/>
                </w:rPr>
                <w:t>3.1.1</w:t>
              </w:r>
            </w:hyperlink>
            <w:r w:rsidR="00F64548" w:rsidRPr="00092414">
              <w:rPr>
                <w:rFonts w:ascii="Times New Roman" w:hAnsi="Times New Roman" w:cs="Times New Roman"/>
                <w:sz w:val="28"/>
                <w:szCs w:val="28"/>
              </w:rPr>
              <w:t>4</w:t>
            </w:r>
          </w:p>
        </w:tc>
        <w:tc>
          <w:tcPr>
            <w:tcW w:w="2410" w:type="dxa"/>
          </w:tcPr>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 xml:space="preserve">Предоставление государственной услуги по организации профессиональной ориентации граждан, относящихся к категории </w:t>
            </w:r>
            <w:r w:rsidRPr="00092414">
              <w:rPr>
                <w:rFonts w:ascii="Times New Roman" w:hAnsi="Times New Roman" w:cs="Times New Roman"/>
                <w:sz w:val="28"/>
                <w:szCs w:val="28"/>
              </w:rPr>
              <w:lastRenderedPageBreak/>
              <w:t xml:space="preserve">инвалидов молодого возраста, в целях выбора сферы деятельности (профессии), трудоустройства, организации </w:t>
            </w:r>
            <w:proofErr w:type="gramStart"/>
            <w:r w:rsidRPr="00092414">
              <w:rPr>
                <w:rFonts w:ascii="Times New Roman" w:hAnsi="Times New Roman" w:cs="Times New Roman"/>
                <w:sz w:val="28"/>
                <w:szCs w:val="28"/>
              </w:rPr>
              <w:t>профессионально</w:t>
            </w:r>
            <w:r w:rsidR="0023584C">
              <w:rPr>
                <w:rFonts w:ascii="Times New Roman" w:hAnsi="Times New Roman" w:cs="Times New Roman"/>
                <w:sz w:val="28"/>
                <w:szCs w:val="28"/>
              </w:rPr>
              <w:t>-</w:t>
            </w:r>
            <w:proofErr w:type="spellStart"/>
            <w:r w:rsidRPr="00092414">
              <w:rPr>
                <w:rFonts w:ascii="Times New Roman" w:hAnsi="Times New Roman" w:cs="Times New Roman"/>
                <w:sz w:val="28"/>
                <w:szCs w:val="28"/>
              </w:rPr>
              <w:t>го</w:t>
            </w:r>
            <w:proofErr w:type="spellEnd"/>
            <w:proofErr w:type="gramEnd"/>
            <w:r w:rsidRPr="00092414">
              <w:rPr>
                <w:rFonts w:ascii="Times New Roman" w:hAnsi="Times New Roman" w:cs="Times New Roman"/>
                <w:sz w:val="28"/>
                <w:szCs w:val="28"/>
              </w:rPr>
              <w:t xml:space="preserve"> обучения и дополнительного профессионально</w:t>
            </w:r>
            <w:r w:rsidR="0023584C">
              <w:rPr>
                <w:rFonts w:ascii="Times New Roman" w:hAnsi="Times New Roman" w:cs="Times New Roman"/>
                <w:sz w:val="28"/>
                <w:szCs w:val="28"/>
              </w:rPr>
              <w:t>-</w:t>
            </w:r>
            <w:proofErr w:type="spellStart"/>
            <w:r w:rsidRPr="00092414">
              <w:rPr>
                <w:rFonts w:ascii="Times New Roman" w:hAnsi="Times New Roman" w:cs="Times New Roman"/>
                <w:sz w:val="28"/>
                <w:szCs w:val="28"/>
              </w:rPr>
              <w:t>го</w:t>
            </w:r>
            <w:proofErr w:type="spellEnd"/>
            <w:r w:rsidRPr="00092414">
              <w:rPr>
                <w:rFonts w:ascii="Times New Roman" w:hAnsi="Times New Roman" w:cs="Times New Roman"/>
                <w:sz w:val="28"/>
                <w:szCs w:val="28"/>
              </w:rPr>
              <w:t xml:space="preserve"> образования</w:t>
            </w:r>
          </w:p>
        </w:tc>
        <w:tc>
          <w:tcPr>
            <w:tcW w:w="2190" w:type="dxa"/>
          </w:tcPr>
          <w:p w:rsidR="001A556D"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lastRenderedPageBreak/>
              <w:t xml:space="preserve">Управление трудовой занятости населения правительства ЕАО, </w:t>
            </w:r>
          </w:p>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ОГКУ ЦЗН</w:t>
            </w:r>
          </w:p>
        </w:tc>
        <w:tc>
          <w:tcPr>
            <w:tcW w:w="794" w:type="dxa"/>
          </w:tcPr>
          <w:p w:rsidR="00F02E61" w:rsidRPr="00092414" w:rsidRDefault="00F02E61" w:rsidP="007B37DF">
            <w:pPr>
              <w:pStyle w:val="ConsPlusNormal"/>
              <w:jc w:val="center"/>
              <w:rPr>
                <w:rFonts w:ascii="Times New Roman" w:hAnsi="Times New Roman" w:cs="Times New Roman"/>
                <w:sz w:val="28"/>
                <w:szCs w:val="28"/>
              </w:rPr>
            </w:pPr>
            <w:r w:rsidRPr="00092414">
              <w:rPr>
                <w:rFonts w:ascii="Times New Roman" w:hAnsi="Times New Roman" w:cs="Times New Roman"/>
                <w:sz w:val="28"/>
                <w:szCs w:val="28"/>
              </w:rPr>
              <w:t xml:space="preserve">2020 </w:t>
            </w:r>
            <w:r w:rsidR="00092414" w:rsidRPr="00092414">
              <w:rPr>
                <w:rFonts w:ascii="Times New Roman" w:hAnsi="Times New Roman" w:cs="Times New Roman"/>
                <w:sz w:val="28"/>
                <w:szCs w:val="28"/>
              </w:rPr>
              <w:t>–</w:t>
            </w:r>
            <w:r w:rsidRPr="00092414">
              <w:rPr>
                <w:rFonts w:ascii="Times New Roman" w:hAnsi="Times New Roman" w:cs="Times New Roman"/>
                <w:sz w:val="28"/>
                <w:szCs w:val="28"/>
              </w:rPr>
              <w:t xml:space="preserve"> 2025</w:t>
            </w:r>
          </w:p>
        </w:tc>
        <w:tc>
          <w:tcPr>
            <w:tcW w:w="2602" w:type="dxa"/>
          </w:tcPr>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 xml:space="preserve">2020 г. </w:t>
            </w:r>
            <w:r w:rsidR="00092414" w:rsidRPr="00092414">
              <w:rPr>
                <w:rFonts w:ascii="Times New Roman" w:hAnsi="Times New Roman" w:cs="Times New Roman"/>
                <w:sz w:val="28"/>
                <w:szCs w:val="28"/>
              </w:rPr>
              <w:t>–</w:t>
            </w:r>
            <w:r w:rsidRPr="00092414">
              <w:rPr>
                <w:rFonts w:ascii="Times New Roman" w:hAnsi="Times New Roman" w:cs="Times New Roman"/>
                <w:sz w:val="28"/>
                <w:szCs w:val="28"/>
              </w:rPr>
              <w:t xml:space="preserve"> 60 человек;</w:t>
            </w:r>
          </w:p>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 xml:space="preserve">2021 г. </w:t>
            </w:r>
            <w:r w:rsidR="00092414" w:rsidRPr="00092414">
              <w:rPr>
                <w:rFonts w:ascii="Times New Roman" w:hAnsi="Times New Roman" w:cs="Times New Roman"/>
                <w:sz w:val="28"/>
                <w:szCs w:val="28"/>
              </w:rPr>
              <w:t>–</w:t>
            </w:r>
            <w:r w:rsidRPr="00092414">
              <w:rPr>
                <w:rFonts w:ascii="Times New Roman" w:hAnsi="Times New Roman" w:cs="Times New Roman"/>
                <w:sz w:val="28"/>
                <w:szCs w:val="28"/>
              </w:rPr>
              <w:t xml:space="preserve"> 60 человек;</w:t>
            </w:r>
          </w:p>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 xml:space="preserve">2022 г. </w:t>
            </w:r>
            <w:r w:rsidR="00092414" w:rsidRPr="00092414">
              <w:rPr>
                <w:rFonts w:ascii="Times New Roman" w:hAnsi="Times New Roman" w:cs="Times New Roman"/>
                <w:sz w:val="28"/>
                <w:szCs w:val="28"/>
              </w:rPr>
              <w:t>–</w:t>
            </w:r>
            <w:r w:rsidRPr="00092414">
              <w:rPr>
                <w:rFonts w:ascii="Times New Roman" w:hAnsi="Times New Roman" w:cs="Times New Roman"/>
                <w:sz w:val="28"/>
                <w:szCs w:val="28"/>
              </w:rPr>
              <w:t xml:space="preserve"> 60 человек;</w:t>
            </w:r>
          </w:p>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 xml:space="preserve">2023 г. </w:t>
            </w:r>
            <w:r w:rsidR="00092414" w:rsidRPr="00092414">
              <w:rPr>
                <w:rFonts w:ascii="Times New Roman" w:hAnsi="Times New Roman" w:cs="Times New Roman"/>
                <w:sz w:val="28"/>
                <w:szCs w:val="28"/>
              </w:rPr>
              <w:t>–</w:t>
            </w:r>
            <w:r w:rsidRPr="00092414">
              <w:rPr>
                <w:rFonts w:ascii="Times New Roman" w:hAnsi="Times New Roman" w:cs="Times New Roman"/>
                <w:sz w:val="28"/>
                <w:szCs w:val="28"/>
              </w:rPr>
              <w:t xml:space="preserve"> 60 человек;</w:t>
            </w:r>
          </w:p>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 xml:space="preserve">2024 г. </w:t>
            </w:r>
            <w:r w:rsidR="00092414" w:rsidRPr="00092414">
              <w:rPr>
                <w:rFonts w:ascii="Times New Roman" w:hAnsi="Times New Roman" w:cs="Times New Roman"/>
                <w:sz w:val="28"/>
                <w:szCs w:val="28"/>
              </w:rPr>
              <w:t>–</w:t>
            </w:r>
            <w:r w:rsidRPr="00092414">
              <w:rPr>
                <w:rFonts w:ascii="Times New Roman" w:hAnsi="Times New Roman" w:cs="Times New Roman"/>
                <w:sz w:val="28"/>
                <w:szCs w:val="28"/>
              </w:rPr>
              <w:t xml:space="preserve"> 60 человек;</w:t>
            </w:r>
          </w:p>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 xml:space="preserve">2025 г. </w:t>
            </w:r>
            <w:r w:rsidR="00092414" w:rsidRPr="00092414">
              <w:rPr>
                <w:rFonts w:ascii="Times New Roman" w:hAnsi="Times New Roman" w:cs="Times New Roman"/>
                <w:sz w:val="28"/>
                <w:szCs w:val="28"/>
              </w:rPr>
              <w:t>–</w:t>
            </w:r>
            <w:r w:rsidRPr="00092414">
              <w:rPr>
                <w:rFonts w:ascii="Times New Roman" w:hAnsi="Times New Roman" w:cs="Times New Roman"/>
                <w:sz w:val="28"/>
                <w:szCs w:val="28"/>
              </w:rPr>
              <w:t xml:space="preserve"> 60 человек</w:t>
            </w:r>
          </w:p>
        </w:tc>
        <w:tc>
          <w:tcPr>
            <w:tcW w:w="2582" w:type="dxa"/>
          </w:tcPr>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Увеличение дисбаланса спроса и предложения рабочей силы на рынке труда, рост безработицы</w:t>
            </w:r>
          </w:p>
        </w:tc>
        <w:tc>
          <w:tcPr>
            <w:tcW w:w="2471" w:type="dxa"/>
          </w:tcPr>
          <w:p w:rsidR="00F02E61" w:rsidRPr="00092414" w:rsidRDefault="00F02E61" w:rsidP="007B37DF">
            <w:pPr>
              <w:pStyle w:val="ConsPlusNormal"/>
              <w:rPr>
                <w:rFonts w:ascii="Times New Roman" w:hAnsi="Times New Roman" w:cs="Times New Roman"/>
                <w:sz w:val="28"/>
                <w:szCs w:val="28"/>
              </w:rPr>
            </w:pPr>
            <w:r w:rsidRPr="00092414">
              <w:rPr>
                <w:rFonts w:ascii="Times New Roman" w:hAnsi="Times New Roman" w:cs="Times New Roman"/>
                <w:sz w:val="28"/>
                <w:szCs w:val="28"/>
              </w:rPr>
              <w:t xml:space="preserve">Показатель (индикатор), предусмотренный </w:t>
            </w:r>
            <w:hyperlink w:anchor="P464" w:history="1">
              <w:r w:rsidRPr="00092414">
                <w:rPr>
                  <w:rFonts w:ascii="Times New Roman" w:hAnsi="Times New Roman" w:cs="Times New Roman"/>
                  <w:sz w:val="28"/>
                  <w:szCs w:val="28"/>
                </w:rPr>
                <w:t>пунктом 6 таблицы 1</w:t>
              </w:r>
            </w:hyperlink>
            <w:r w:rsidR="00092414" w:rsidRPr="00092414">
              <w:rPr>
                <w:rFonts w:ascii="Times New Roman" w:hAnsi="Times New Roman" w:cs="Times New Roman"/>
                <w:sz w:val="28"/>
                <w:szCs w:val="28"/>
              </w:rPr>
              <w:t xml:space="preserve"> </w:t>
            </w:r>
            <w:r w:rsidR="00705086">
              <w:rPr>
                <w:rFonts w:ascii="Times New Roman" w:hAnsi="Times New Roman" w:cs="Times New Roman"/>
                <w:sz w:val="28"/>
                <w:szCs w:val="28"/>
              </w:rPr>
              <w:t>«</w:t>
            </w:r>
            <w:r w:rsidRPr="00092414">
              <w:rPr>
                <w:rFonts w:ascii="Times New Roman" w:hAnsi="Times New Roman" w:cs="Times New Roman"/>
                <w:sz w:val="28"/>
                <w:szCs w:val="28"/>
              </w:rPr>
              <w:t>Сведения о показателях (индикат</w:t>
            </w:r>
            <w:r w:rsidR="00092414" w:rsidRPr="00092414">
              <w:rPr>
                <w:rFonts w:ascii="Times New Roman" w:hAnsi="Times New Roman" w:cs="Times New Roman"/>
                <w:sz w:val="28"/>
                <w:szCs w:val="28"/>
              </w:rPr>
              <w:t>орах) государственной программы</w:t>
            </w:r>
            <w:r w:rsidR="00705086">
              <w:rPr>
                <w:rFonts w:ascii="Times New Roman" w:hAnsi="Times New Roman" w:cs="Times New Roman"/>
                <w:sz w:val="28"/>
                <w:szCs w:val="28"/>
              </w:rPr>
              <w:t>»</w:t>
            </w:r>
            <w:r w:rsidRPr="00092414">
              <w:rPr>
                <w:rFonts w:ascii="Times New Roman" w:hAnsi="Times New Roman" w:cs="Times New Roman"/>
                <w:sz w:val="28"/>
                <w:szCs w:val="28"/>
              </w:rPr>
              <w:t xml:space="preserve"> </w:t>
            </w:r>
            <w:r w:rsidRPr="00092414">
              <w:rPr>
                <w:rFonts w:ascii="Times New Roman" w:hAnsi="Times New Roman" w:cs="Times New Roman"/>
                <w:sz w:val="28"/>
                <w:szCs w:val="28"/>
              </w:rPr>
              <w:lastRenderedPageBreak/>
              <w:t>настоящей государственной программы</w:t>
            </w:r>
          </w:p>
        </w:tc>
      </w:tr>
      <w:tr w:rsidR="00F02E61" w:rsidRPr="00707130" w:rsidTr="00727A7B">
        <w:tc>
          <w:tcPr>
            <w:tcW w:w="1020" w:type="dxa"/>
            <w:gridSpan w:val="2"/>
          </w:tcPr>
          <w:p w:rsidR="00F02E61" w:rsidRPr="00707130" w:rsidRDefault="00B77EA5" w:rsidP="007B37DF">
            <w:pPr>
              <w:pStyle w:val="ConsPlusNormal"/>
              <w:jc w:val="center"/>
              <w:rPr>
                <w:rFonts w:ascii="Times New Roman" w:hAnsi="Times New Roman" w:cs="Times New Roman"/>
                <w:color w:val="FF0000"/>
                <w:sz w:val="28"/>
                <w:szCs w:val="28"/>
              </w:rPr>
            </w:pPr>
            <w:hyperlink r:id="rId23" w:history="1">
              <w:r w:rsidR="00F02E61" w:rsidRPr="00F64548">
                <w:rPr>
                  <w:rFonts w:ascii="Times New Roman" w:hAnsi="Times New Roman" w:cs="Times New Roman"/>
                  <w:color w:val="000000" w:themeColor="text1"/>
                  <w:sz w:val="28"/>
                  <w:szCs w:val="28"/>
                </w:rPr>
                <w:t>3.1.1</w:t>
              </w:r>
            </w:hyperlink>
            <w:r w:rsidR="00F64548" w:rsidRPr="00F64548">
              <w:rPr>
                <w:rFonts w:ascii="Times New Roman" w:hAnsi="Times New Roman" w:cs="Times New Roman"/>
                <w:color w:val="000000" w:themeColor="text1"/>
                <w:sz w:val="28"/>
                <w:szCs w:val="28"/>
              </w:rPr>
              <w:t>5</w:t>
            </w:r>
          </w:p>
        </w:tc>
        <w:tc>
          <w:tcPr>
            <w:tcW w:w="241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Организация временного трудоустройства безработных инвалидов</w:t>
            </w:r>
          </w:p>
        </w:tc>
        <w:tc>
          <w:tcPr>
            <w:tcW w:w="219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Управление трудовой занятости населения правительства ЕАО,</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ОГКУ ЦЗН</w:t>
            </w:r>
          </w:p>
        </w:tc>
        <w:tc>
          <w:tcPr>
            <w:tcW w:w="794" w:type="dxa"/>
          </w:tcPr>
          <w:p w:rsidR="00F02E61" w:rsidRPr="00F64548" w:rsidRDefault="00F02E61" w:rsidP="007B37DF">
            <w:pPr>
              <w:pStyle w:val="ConsPlusNormal"/>
              <w:jc w:val="center"/>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2020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2025</w:t>
            </w:r>
          </w:p>
        </w:tc>
        <w:tc>
          <w:tcPr>
            <w:tcW w:w="260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2020</w:t>
            </w:r>
            <w:r w:rsidR="0023584C">
              <w:rPr>
                <w:rFonts w:ascii="Times New Roman" w:hAnsi="Times New Roman" w:cs="Times New Roman"/>
                <w:color w:val="000000" w:themeColor="text1"/>
                <w:sz w:val="28"/>
                <w:szCs w:val="28"/>
              </w:rPr>
              <w:t xml:space="preserve"> г.</w:t>
            </w:r>
            <w:r w:rsidRPr="00F64548">
              <w:rPr>
                <w:rFonts w:ascii="Times New Roman" w:hAnsi="Times New Roman" w:cs="Times New Roman"/>
                <w:color w:val="000000" w:themeColor="text1"/>
                <w:sz w:val="28"/>
                <w:szCs w:val="28"/>
              </w:rPr>
              <w:t xml:space="preserve">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14 </w:t>
            </w:r>
            <w:r w:rsidR="00EA5ADC">
              <w:rPr>
                <w:rFonts w:ascii="Times New Roman" w:hAnsi="Times New Roman" w:cs="Times New Roman"/>
                <w:color w:val="000000" w:themeColor="text1"/>
                <w:sz w:val="28"/>
                <w:szCs w:val="28"/>
              </w:rPr>
              <w:t>человек</w:t>
            </w:r>
            <w:r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00F02E61" w:rsidRPr="00F64548">
              <w:rPr>
                <w:rFonts w:ascii="Times New Roman" w:hAnsi="Times New Roman" w:cs="Times New Roman"/>
                <w:color w:val="000000" w:themeColor="text1"/>
                <w:sz w:val="28"/>
                <w:szCs w:val="28"/>
              </w:rPr>
              <w:t xml:space="preserve"> 1</w:t>
            </w:r>
            <w:r w:rsidR="00F64548" w:rsidRPr="00F64548">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00F02E61" w:rsidRPr="00F64548">
              <w:rPr>
                <w:rFonts w:ascii="Times New Roman" w:hAnsi="Times New Roman" w:cs="Times New Roman"/>
                <w:color w:val="000000" w:themeColor="text1"/>
                <w:sz w:val="28"/>
                <w:szCs w:val="28"/>
              </w:rPr>
              <w:t xml:space="preserve"> 1</w:t>
            </w:r>
            <w:r w:rsidR="00F64548" w:rsidRPr="00F64548">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00F02E61" w:rsidRPr="00F64548">
              <w:rPr>
                <w:rFonts w:ascii="Times New Roman" w:hAnsi="Times New Roman" w:cs="Times New Roman"/>
                <w:color w:val="000000" w:themeColor="text1"/>
                <w:sz w:val="28"/>
                <w:szCs w:val="28"/>
              </w:rPr>
              <w:t xml:space="preserve"> 1</w:t>
            </w:r>
            <w:r w:rsidR="00F64548" w:rsidRPr="00F64548">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14 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14 человек</w:t>
            </w:r>
          </w:p>
        </w:tc>
        <w:tc>
          <w:tcPr>
            <w:tcW w:w="258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безработицы и социальной напряженности в обществе. Снижение возможностей для трудоустройства инвалидов</w:t>
            </w:r>
          </w:p>
        </w:tc>
        <w:tc>
          <w:tcPr>
            <w:tcW w:w="2471" w:type="dxa"/>
          </w:tcPr>
          <w:p w:rsidR="00F02E61"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Показатель (индикатор), предусмотренный </w:t>
            </w:r>
            <w:hyperlink w:anchor="P684" w:history="1">
              <w:r w:rsidRPr="00F64548">
                <w:rPr>
                  <w:rFonts w:ascii="Times New Roman" w:hAnsi="Times New Roman" w:cs="Times New Roman"/>
                  <w:color w:val="000000" w:themeColor="text1"/>
                  <w:sz w:val="28"/>
                  <w:szCs w:val="28"/>
                </w:rPr>
                <w:t>пунктом 20 таблицы 1</w:t>
              </w:r>
            </w:hyperlink>
            <w:r w:rsidRPr="00F64548">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настоящей государственной программы</w:t>
            </w:r>
          </w:p>
          <w:p w:rsidR="0023584C" w:rsidRPr="00F64548" w:rsidRDefault="0023584C" w:rsidP="007B37DF">
            <w:pPr>
              <w:pStyle w:val="ConsPlusNormal"/>
              <w:rPr>
                <w:rFonts w:ascii="Times New Roman" w:hAnsi="Times New Roman" w:cs="Times New Roman"/>
                <w:color w:val="000000" w:themeColor="text1"/>
                <w:sz w:val="28"/>
                <w:szCs w:val="28"/>
              </w:rPr>
            </w:pPr>
          </w:p>
        </w:tc>
      </w:tr>
      <w:tr w:rsidR="00F02E61" w:rsidRPr="00707130" w:rsidTr="00727A7B">
        <w:tc>
          <w:tcPr>
            <w:tcW w:w="1020" w:type="dxa"/>
            <w:gridSpan w:val="2"/>
          </w:tcPr>
          <w:p w:rsidR="00F02E61" w:rsidRPr="00F64548" w:rsidRDefault="00B77EA5" w:rsidP="007B37DF">
            <w:pPr>
              <w:pStyle w:val="ConsPlusNormal"/>
              <w:jc w:val="center"/>
              <w:rPr>
                <w:rFonts w:ascii="Times New Roman" w:hAnsi="Times New Roman" w:cs="Times New Roman"/>
                <w:color w:val="000000" w:themeColor="text1"/>
                <w:sz w:val="28"/>
                <w:szCs w:val="28"/>
              </w:rPr>
            </w:pPr>
            <w:hyperlink r:id="rId24" w:history="1">
              <w:r w:rsidR="00F02E61" w:rsidRPr="00F64548">
                <w:rPr>
                  <w:rFonts w:ascii="Times New Roman" w:hAnsi="Times New Roman" w:cs="Times New Roman"/>
                  <w:color w:val="000000" w:themeColor="text1"/>
                  <w:sz w:val="28"/>
                  <w:szCs w:val="28"/>
                </w:rPr>
                <w:t>3.1.1</w:t>
              </w:r>
            </w:hyperlink>
            <w:r w:rsidR="00F64548" w:rsidRPr="00F64548">
              <w:rPr>
                <w:rFonts w:ascii="Times New Roman" w:hAnsi="Times New Roman" w:cs="Times New Roman"/>
                <w:color w:val="000000" w:themeColor="text1"/>
                <w:sz w:val="28"/>
                <w:szCs w:val="28"/>
              </w:rPr>
              <w:t>6</w:t>
            </w:r>
          </w:p>
        </w:tc>
        <w:tc>
          <w:tcPr>
            <w:tcW w:w="241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Организация временного трудоустройства безработных инвалидов молодого возраста</w:t>
            </w:r>
          </w:p>
        </w:tc>
        <w:tc>
          <w:tcPr>
            <w:tcW w:w="219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Управление трудовой занятости населения правительства ЕАО,</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ОГКУ ЦЗН</w:t>
            </w:r>
          </w:p>
        </w:tc>
        <w:tc>
          <w:tcPr>
            <w:tcW w:w="794" w:type="dxa"/>
          </w:tcPr>
          <w:p w:rsidR="00F02E61" w:rsidRPr="00F64548" w:rsidRDefault="00F02E61" w:rsidP="007B37DF">
            <w:pPr>
              <w:pStyle w:val="ConsPlusNormal"/>
              <w:jc w:val="center"/>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2020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2025</w:t>
            </w:r>
          </w:p>
        </w:tc>
        <w:tc>
          <w:tcPr>
            <w:tcW w:w="2602" w:type="dxa"/>
          </w:tcPr>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14 человек</w:t>
            </w:r>
            <w:r w:rsidR="00812012">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00F02E61" w:rsidRPr="00F64548">
              <w:rPr>
                <w:rFonts w:ascii="Times New Roman" w:hAnsi="Times New Roman" w:cs="Times New Roman"/>
                <w:color w:val="000000" w:themeColor="text1"/>
                <w:sz w:val="28"/>
                <w:szCs w:val="28"/>
              </w:rPr>
              <w:t xml:space="preserve"> </w:t>
            </w:r>
            <w:r w:rsidR="00F64548" w:rsidRPr="00F64548">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00F02E61" w:rsidRPr="00F64548">
              <w:rPr>
                <w:rFonts w:ascii="Times New Roman" w:hAnsi="Times New Roman" w:cs="Times New Roman"/>
                <w:color w:val="000000" w:themeColor="text1"/>
                <w:sz w:val="28"/>
                <w:szCs w:val="28"/>
              </w:rPr>
              <w:t xml:space="preserve"> </w:t>
            </w:r>
            <w:r w:rsidR="00F64548" w:rsidRPr="00F64548">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00F02E61" w:rsidRPr="00F64548">
              <w:rPr>
                <w:rFonts w:ascii="Times New Roman" w:hAnsi="Times New Roman" w:cs="Times New Roman"/>
                <w:color w:val="000000" w:themeColor="text1"/>
                <w:sz w:val="28"/>
                <w:szCs w:val="28"/>
              </w:rPr>
              <w:t xml:space="preserve"> </w:t>
            </w:r>
            <w:r w:rsidR="00F64548" w:rsidRPr="00F64548">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14 человек</w:t>
            </w:r>
            <w:r w:rsidR="00812012">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14 человек</w:t>
            </w:r>
          </w:p>
        </w:tc>
        <w:tc>
          <w:tcPr>
            <w:tcW w:w="258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безработицы и социальной напряженности в обществе. Снижение возможностей для трудоустройства инвалидов</w:t>
            </w:r>
          </w:p>
        </w:tc>
        <w:tc>
          <w:tcPr>
            <w:tcW w:w="2471"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Показатель (индикатор), предусмотренный </w:t>
            </w:r>
            <w:hyperlink w:anchor="P684" w:history="1">
              <w:r w:rsidRPr="00F64548">
                <w:rPr>
                  <w:rFonts w:ascii="Times New Roman" w:hAnsi="Times New Roman" w:cs="Times New Roman"/>
                  <w:color w:val="000000" w:themeColor="text1"/>
                  <w:sz w:val="28"/>
                  <w:szCs w:val="28"/>
                </w:rPr>
                <w:t>пунктом 20 таблицы 1</w:t>
              </w:r>
            </w:hyperlink>
            <w:r w:rsidRPr="00F64548">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1020" w:type="dxa"/>
            <w:gridSpan w:val="2"/>
          </w:tcPr>
          <w:p w:rsidR="00F02E61" w:rsidRPr="00F64548" w:rsidRDefault="00B77EA5" w:rsidP="007B37DF">
            <w:pPr>
              <w:pStyle w:val="ConsPlusNormal"/>
              <w:jc w:val="center"/>
              <w:rPr>
                <w:rFonts w:ascii="Times New Roman" w:hAnsi="Times New Roman" w:cs="Times New Roman"/>
                <w:color w:val="000000" w:themeColor="text1"/>
                <w:sz w:val="28"/>
                <w:szCs w:val="28"/>
              </w:rPr>
            </w:pPr>
            <w:hyperlink r:id="rId25" w:history="1">
              <w:r w:rsidR="00F02E61" w:rsidRPr="00F64548">
                <w:rPr>
                  <w:rFonts w:ascii="Times New Roman" w:hAnsi="Times New Roman" w:cs="Times New Roman"/>
                  <w:color w:val="000000" w:themeColor="text1"/>
                  <w:sz w:val="28"/>
                  <w:szCs w:val="28"/>
                </w:rPr>
                <w:t>3.1.1</w:t>
              </w:r>
            </w:hyperlink>
            <w:r w:rsidR="00F64548" w:rsidRPr="00F64548">
              <w:rPr>
                <w:rFonts w:ascii="Times New Roman" w:hAnsi="Times New Roman" w:cs="Times New Roman"/>
                <w:color w:val="000000" w:themeColor="text1"/>
                <w:sz w:val="28"/>
                <w:szCs w:val="28"/>
              </w:rPr>
              <w:t>7</w:t>
            </w:r>
          </w:p>
        </w:tc>
        <w:tc>
          <w:tcPr>
            <w:tcW w:w="241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Информирование инвалидов о ситуации на рынке труда, процессах, происходящих в сфере занятости населения, об услугах, предоставляемых службой занятости населения</w:t>
            </w:r>
          </w:p>
        </w:tc>
        <w:tc>
          <w:tcPr>
            <w:tcW w:w="219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Управление трудовой занятости населения правительства ЕАО,</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ОГКУ ЦЗН</w:t>
            </w:r>
          </w:p>
        </w:tc>
        <w:tc>
          <w:tcPr>
            <w:tcW w:w="794" w:type="dxa"/>
          </w:tcPr>
          <w:p w:rsidR="00F02E61" w:rsidRPr="00F64548" w:rsidRDefault="00F02E61" w:rsidP="007B37DF">
            <w:pPr>
              <w:pStyle w:val="ConsPlusNormal"/>
              <w:jc w:val="center"/>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2020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2025</w:t>
            </w:r>
          </w:p>
        </w:tc>
        <w:tc>
          <w:tcPr>
            <w:tcW w:w="2602" w:type="dxa"/>
          </w:tcPr>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00F02E61" w:rsidRPr="00F645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900</w:t>
            </w:r>
            <w:r w:rsidR="0023584C">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900</w:t>
            </w:r>
            <w:r w:rsidR="0023584C">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w:t>
            </w:r>
            <w:r w:rsidR="0023584C">
              <w:rPr>
                <w:rFonts w:ascii="Times New Roman" w:hAnsi="Times New Roman" w:cs="Times New Roman"/>
                <w:color w:val="000000" w:themeColor="text1"/>
                <w:sz w:val="28"/>
                <w:szCs w:val="28"/>
              </w:rPr>
              <w:t xml:space="preserve"> г. </w:t>
            </w:r>
            <w:r>
              <w:rPr>
                <w:rFonts w:ascii="Times New Roman" w:hAnsi="Times New Roman" w:cs="Times New Roman"/>
                <w:color w:val="000000" w:themeColor="text1"/>
                <w:sz w:val="28"/>
                <w:szCs w:val="28"/>
              </w:rPr>
              <w:t xml:space="preserve"> – 900</w:t>
            </w:r>
            <w:r w:rsidR="0023584C">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900</w:t>
            </w:r>
            <w:r w:rsidR="0023584C">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человек</w:t>
            </w:r>
            <w:r w:rsidR="00F02E61"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900</w:t>
            </w:r>
            <w:r w:rsidR="0023584C">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человек</w:t>
            </w:r>
            <w:r w:rsidR="00F02E61" w:rsidRPr="00F64548">
              <w:rPr>
                <w:rFonts w:ascii="Times New Roman" w:hAnsi="Times New Roman" w:cs="Times New Roman"/>
                <w:color w:val="000000" w:themeColor="text1"/>
                <w:sz w:val="28"/>
                <w:szCs w:val="28"/>
              </w:rPr>
              <w:t>;</w:t>
            </w:r>
          </w:p>
          <w:p w:rsidR="00F02E61" w:rsidRPr="00F64548" w:rsidRDefault="00EA5ADC" w:rsidP="0023584C">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w:t>
            </w:r>
            <w:r w:rsidR="0023584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lastRenderedPageBreak/>
              <w:t>900</w:t>
            </w:r>
            <w:r w:rsidR="0023584C">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человек</w:t>
            </w:r>
          </w:p>
        </w:tc>
        <w:tc>
          <w:tcPr>
            <w:tcW w:w="258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Рост безработицы среди инвалидов. Снижение возможностей для трудоустройства инвалидов</w:t>
            </w:r>
          </w:p>
        </w:tc>
        <w:tc>
          <w:tcPr>
            <w:tcW w:w="2471"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Показатели (индикаторы), предусмотренные </w:t>
            </w:r>
            <w:hyperlink w:anchor="P694" w:history="1">
              <w:r w:rsidRPr="00F64548">
                <w:rPr>
                  <w:rFonts w:ascii="Times New Roman" w:hAnsi="Times New Roman" w:cs="Times New Roman"/>
                  <w:color w:val="000000" w:themeColor="text1"/>
                  <w:sz w:val="28"/>
                  <w:szCs w:val="28"/>
                </w:rPr>
                <w:t>пунктами 21</w:t>
              </w:r>
            </w:hyperlink>
            <w:r w:rsidRPr="00F64548">
              <w:rPr>
                <w:rFonts w:ascii="Times New Roman" w:hAnsi="Times New Roman" w:cs="Times New Roman"/>
                <w:color w:val="000000" w:themeColor="text1"/>
                <w:sz w:val="28"/>
                <w:szCs w:val="28"/>
              </w:rPr>
              <w:t xml:space="preserve">, </w:t>
            </w:r>
            <w:hyperlink w:anchor="P704" w:history="1">
              <w:r w:rsidRPr="00F64548">
                <w:rPr>
                  <w:rFonts w:ascii="Times New Roman" w:hAnsi="Times New Roman" w:cs="Times New Roman"/>
                  <w:color w:val="000000" w:themeColor="text1"/>
                  <w:sz w:val="28"/>
                  <w:szCs w:val="28"/>
                </w:rPr>
                <w:t>22</w:t>
              </w:r>
            </w:hyperlink>
            <w:r w:rsidRPr="00F64548">
              <w:rPr>
                <w:rFonts w:ascii="Times New Roman" w:hAnsi="Times New Roman" w:cs="Times New Roman"/>
                <w:color w:val="000000" w:themeColor="text1"/>
                <w:sz w:val="28"/>
                <w:szCs w:val="28"/>
              </w:rPr>
              <w:t xml:space="preserve">, </w:t>
            </w:r>
            <w:hyperlink w:anchor="P714" w:history="1">
              <w:r w:rsidRPr="00F64548">
                <w:rPr>
                  <w:rFonts w:ascii="Times New Roman" w:hAnsi="Times New Roman" w:cs="Times New Roman"/>
                  <w:color w:val="000000" w:themeColor="text1"/>
                  <w:sz w:val="28"/>
                  <w:szCs w:val="28"/>
                </w:rPr>
                <w:t>23</w:t>
              </w:r>
            </w:hyperlink>
            <w:r w:rsidRPr="00F64548">
              <w:rPr>
                <w:rFonts w:ascii="Times New Roman" w:hAnsi="Times New Roman" w:cs="Times New Roman"/>
                <w:color w:val="000000" w:themeColor="text1"/>
                <w:sz w:val="28"/>
                <w:szCs w:val="28"/>
              </w:rPr>
              <w:t xml:space="preserve">, </w:t>
            </w:r>
            <w:hyperlink w:anchor="P724" w:history="1">
              <w:r w:rsidRPr="00F64548">
                <w:rPr>
                  <w:rFonts w:ascii="Times New Roman" w:hAnsi="Times New Roman" w:cs="Times New Roman"/>
                  <w:color w:val="000000" w:themeColor="text1"/>
                  <w:sz w:val="28"/>
                  <w:szCs w:val="28"/>
                </w:rPr>
                <w:t>24</w:t>
              </w:r>
            </w:hyperlink>
            <w:r w:rsidRPr="00F64548">
              <w:rPr>
                <w:rFonts w:ascii="Times New Roman" w:hAnsi="Times New Roman" w:cs="Times New Roman"/>
                <w:color w:val="000000" w:themeColor="text1"/>
                <w:sz w:val="28"/>
                <w:szCs w:val="28"/>
              </w:rPr>
              <w:t xml:space="preserve">, </w:t>
            </w:r>
            <w:hyperlink w:anchor="P734" w:history="1">
              <w:r w:rsidRPr="00F64548">
                <w:rPr>
                  <w:rFonts w:ascii="Times New Roman" w:hAnsi="Times New Roman" w:cs="Times New Roman"/>
                  <w:color w:val="000000" w:themeColor="text1"/>
                  <w:sz w:val="28"/>
                  <w:szCs w:val="28"/>
                </w:rPr>
                <w:t>25</w:t>
              </w:r>
            </w:hyperlink>
            <w:r w:rsidRPr="00F64548">
              <w:rPr>
                <w:rFonts w:ascii="Times New Roman" w:hAnsi="Times New Roman" w:cs="Times New Roman"/>
                <w:color w:val="000000" w:themeColor="text1"/>
                <w:sz w:val="28"/>
                <w:szCs w:val="28"/>
              </w:rPr>
              <w:t xml:space="preserve">, </w:t>
            </w:r>
            <w:hyperlink w:anchor="P744" w:history="1">
              <w:r w:rsidRPr="00F64548">
                <w:rPr>
                  <w:rFonts w:ascii="Times New Roman" w:hAnsi="Times New Roman" w:cs="Times New Roman"/>
                  <w:color w:val="000000" w:themeColor="text1"/>
                  <w:sz w:val="28"/>
                  <w:szCs w:val="28"/>
                </w:rPr>
                <w:t>26 таблицы 1</w:t>
              </w:r>
            </w:hyperlink>
            <w:r w:rsidR="00812012">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w:t>
            </w:r>
            <w:r w:rsidRPr="00F64548">
              <w:rPr>
                <w:rFonts w:ascii="Times New Roman" w:hAnsi="Times New Roman" w:cs="Times New Roman"/>
                <w:color w:val="000000" w:themeColor="text1"/>
                <w:sz w:val="28"/>
                <w:szCs w:val="28"/>
              </w:rPr>
              <w:lastRenderedPageBreak/>
              <w:t>настоящей государственной программы</w:t>
            </w:r>
          </w:p>
        </w:tc>
      </w:tr>
      <w:tr w:rsidR="00F02E61" w:rsidRPr="00707130" w:rsidTr="00727A7B">
        <w:tc>
          <w:tcPr>
            <w:tcW w:w="1020" w:type="dxa"/>
            <w:gridSpan w:val="2"/>
          </w:tcPr>
          <w:p w:rsidR="00F02E61" w:rsidRPr="00F64548" w:rsidRDefault="00B77EA5" w:rsidP="007B37DF">
            <w:pPr>
              <w:pStyle w:val="ConsPlusNormal"/>
              <w:jc w:val="center"/>
              <w:rPr>
                <w:rFonts w:ascii="Times New Roman" w:hAnsi="Times New Roman" w:cs="Times New Roman"/>
                <w:color w:val="000000" w:themeColor="text1"/>
                <w:sz w:val="28"/>
                <w:szCs w:val="28"/>
              </w:rPr>
            </w:pPr>
            <w:hyperlink r:id="rId26" w:history="1">
              <w:r w:rsidR="00F02E61" w:rsidRPr="00F64548">
                <w:rPr>
                  <w:rFonts w:ascii="Times New Roman" w:hAnsi="Times New Roman" w:cs="Times New Roman"/>
                  <w:color w:val="000000" w:themeColor="text1"/>
                  <w:sz w:val="28"/>
                  <w:szCs w:val="28"/>
                </w:rPr>
                <w:t>3.1.1</w:t>
              </w:r>
            </w:hyperlink>
            <w:r w:rsidR="00F64548" w:rsidRPr="00F64548">
              <w:rPr>
                <w:rFonts w:ascii="Times New Roman" w:hAnsi="Times New Roman" w:cs="Times New Roman"/>
                <w:color w:val="000000" w:themeColor="text1"/>
                <w:sz w:val="28"/>
                <w:szCs w:val="28"/>
              </w:rPr>
              <w:t>8</w:t>
            </w:r>
          </w:p>
        </w:tc>
        <w:tc>
          <w:tcPr>
            <w:tcW w:w="2410" w:type="dxa"/>
          </w:tcPr>
          <w:p w:rsidR="00F02E61" w:rsidRPr="00F64548" w:rsidRDefault="00F02E61" w:rsidP="007B37DF">
            <w:pPr>
              <w:pStyle w:val="ConsPlusNormal"/>
              <w:rPr>
                <w:rFonts w:ascii="Times New Roman" w:hAnsi="Times New Roman" w:cs="Times New Roman"/>
                <w:color w:val="000000" w:themeColor="text1"/>
                <w:sz w:val="28"/>
                <w:szCs w:val="28"/>
              </w:rPr>
            </w:pPr>
            <w:proofErr w:type="gramStart"/>
            <w:r w:rsidRPr="00F64548">
              <w:rPr>
                <w:rFonts w:ascii="Times New Roman" w:hAnsi="Times New Roman" w:cs="Times New Roman"/>
                <w:color w:val="000000" w:themeColor="text1"/>
                <w:sz w:val="28"/>
                <w:szCs w:val="28"/>
              </w:rPr>
              <w:t xml:space="preserve">Содействие </w:t>
            </w:r>
            <w:proofErr w:type="spellStart"/>
            <w:r w:rsidRPr="00F64548">
              <w:rPr>
                <w:rFonts w:ascii="Times New Roman" w:hAnsi="Times New Roman" w:cs="Times New Roman"/>
                <w:color w:val="000000" w:themeColor="text1"/>
                <w:sz w:val="28"/>
                <w:szCs w:val="28"/>
              </w:rPr>
              <w:t>самозанятости</w:t>
            </w:r>
            <w:proofErr w:type="spellEnd"/>
            <w:r w:rsidRPr="00F64548">
              <w:rPr>
                <w:rFonts w:ascii="Times New Roman" w:hAnsi="Times New Roman" w:cs="Times New Roman"/>
                <w:color w:val="000000" w:themeColor="text1"/>
                <w:sz w:val="28"/>
                <w:szCs w:val="28"/>
              </w:rPr>
              <w:t xml:space="preserve">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F64548">
              <w:rPr>
                <w:rFonts w:ascii="Times New Roman" w:hAnsi="Times New Roman" w:cs="Times New Roman"/>
                <w:color w:val="000000" w:themeColor="text1"/>
                <w:sz w:val="28"/>
                <w:szCs w:val="28"/>
              </w:rPr>
              <w:lastRenderedPageBreak/>
              <w:t>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F64548">
              <w:rPr>
                <w:rFonts w:ascii="Times New Roman" w:hAnsi="Times New Roman" w:cs="Times New Roman"/>
                <w:color w:val="000000" w:themeColor="text1"/>
                <w:sz w:val="28"/>
                <w:szCs w:val="28"/>
              </w:rPr>
              <w:t xml:space="preserve"> на подготовку документов для соответствующей государственной </w:t>
            </w:r>
            <w:r w:rsidRPr="00F64548">
              <w:rPr>
                <w:rFonts w:ascii="Times New Roman" w:hAnsi="Times New Roman" w:cs="Times New Roman"/>
                <w:color w:val="000000" w:themeColor="text1"/>
                <w:sz w:val="28"/>
                <w:szCs w:val="28"/>
              </w:rPr>
              <w:lastRenderedPageBreak/>
              <w:t>регистрации</w:t>
            </w:r>
          </w:p>
        </w:tc>
        <w:tc>
          <w:tcPr>
            <w:tcW w:w="2190" w:type="dxa"/>
          </w:tcPr>
          <w:p w:rsidR="001A556D"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 xml:space="preserve">Управление трудовой занятости населения правительства ЕАО, </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ОГКУ ЦЗН</w:t>
            </w:r>
          </w:p>
        </w:tc>
        <w:tc>
          <w:tcPr>
            <w:tcW w:w="794" w:type="dxa"/>
          </w:tcPr>
          <w:p w:rsidR="00F02E61" w:rsidRPr="00F64548" w:rsidRDefault="00F02E61" w:rsidP="007B37DF">
            <w:pPr>
              <w:pStyle w:val="ConsPlusNormal"/>
              <w:jc w:val="center"/>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2020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2025</w:t>
            </w:r>
          </w:p>
        </w:tc>
        <w:tc>
          <w:tcPr>
            <w:tcW w:w="260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2020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1 </w:t>
            </w:r>
            <w:r w:rsidR="00EA5ADC">
              <w:rPr>
                <w:rFonts w:ascii="Times New Roman" w:hAnsi="Times New Roman" w:cs="Times New Roman"/>
                <w:color w:val="000000" w:themeColor="text1"/>
                <w:sz w:val="28"/>
                <w:szCs w:val="28"/>
              </w:rPr>
              <w:t>человек</w:t>
            </w:r>
            <w:r w:rsidRPr="00F64548">
              <w:rPr>
                <w:rFonts w:ascii="Times New Roman" w:hAnsi="Times New Roman" w:cs="Times New Roman"/>
                <w:color w:val="000000" w:themeColor="text1"/>
                <w:sz w:val="28"/>
                <w:szCs w:val="28"/>
              </w:rPr>
              <w:t>;</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2021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w:t>
            </w:r>
            <w:r w:rsidR="006F6ED1">
              <w:rPr>
                <w:rFonts w:ascii="Times New Roman" w:hAnsi="Times New Roman" w:cs="Times New Roman"/>
                <w:color w:val="000000" w:themeColor="text1"/>
                <w:sz w:val="28"/>
                <w:szCs w:val="28"/>
              </w:rPr>
              <w:t>4</w:t>
            </w:r>
            <w:r w:rsidR="00EA5ADC">
              <w:rPr>
                <w:rFonts w:ascii="Times New Roman" w:hAnsi="Times New Roman" w:cs="Times New Roman"/>
                <w:color w:val="000000" w:themeColor="text1"/>
                <w:sz w:val="28"/>
                <w:szCs w:val="28"/>
              </w:rPr>
              <w:t xml:space="preserve"> человека</w:t>
            </w:r>
            <w:r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 –</w:t>
            </w:r>
            <w:r w:rsidR="00F02E61" w:rsidRPr="00F64548">
              <w:rPr>
                <w:rFonts w:ascii="Times New Roman" w:hAnsi="Times New Roman" w:cs="Times New Roman"/>
                <w:color w:val="000000" w:themeColor="text1"/>
                <w:sz w:val="28"/>
                <w:szCs w:val="28"/>
              </w:rPr>
              <w:t xml:space="preserve"> </w:t>
            </w:r>
            <w:r w:rsidR="006F6ED1">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человека</w:t>
            </w:r>
            <w:r w:rsidR="00F02E61" w:rsidRPr="00F64548">
              <w:rPr>
                <w:rFonts w:ascii="Times New Roman" w:hAnsi="Times New Roman" w:cs="Times New Roman"/>
                <w:color w:val="000000" w:themeColor="text1"/>
                <w:sz w:val="28"/>
                <w:szCs w:val="28"/>
              </w:rPr>
              <w:t>;</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2023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w:t>
            </w:r>
            <w:r w:rsidR="006F6ED1">
              <w:rPr>
                <w:rFonts w:ascii="Times New Roman" w:hAnsi="Times New Roman" w:cs="Times New Roman"/>
                <w:color w:val="000000" w:themeColor="text1"/>
                <w:sz w:val="28"/>
                <w:szCs w:val="28"/>
              </w:rPr>
              <w:t>4</w:t>
            </w:r>
            <w:r w:rsidR="00EA5ADC">
              <w:rPr>
                <w:rFonts w:ascii="Times New Roman" w:hAnsi="Times New Roman" w:cs="Times New Roman"/>
                <w:color w:val="000000" w:themeColor="text1"/>
                <w:sz w:val="28"/>
                <w:szCs w:val="28"/>
              </w:rPr>
              <w:t xml:space="preserve"> человека</w:t>
            </w:r>
            <w:r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 г. –</w:t>
            </w:r>
            <w:r w:rsidR="00F02E61" w:rsidRPr="00F64548">
              <w:rPr>
                <w:rFonts w:ascii="Times New Roman" w:hAnsi="Times New Roman" w:cs="Times New Roman"/>
                <w:color w:val="000000" w:themeColor="text1"/>
                <w:sz w:val="28"/>
                <w:szCs w:val="28"/>
              </w:rPr>
              <w:t xml:space="preserve"> 12 </w:t>
            </w:r>
            <w:r>
              <w:rPr>
                <w:rFonts w:ascii="Times New Roman" w:hAnsi="Times New Roman" w:cs="Times New Roman"/>
                <w:color w:val="000000" w:themeColor="text1"/>
                <w:sz w:val="28"/>
                <w:szCs w:val="28"/>
              </w:rPr>
              <w:t>человек</w:t>
            </w:r>
            <w:r w:rsidR="00F02E61" w:rsidRPr="00F64548">
              <w:rPr>
                <w:rFonts w:ascii="Times New Roman" w:hAnsi="Times New Roman" w:cs="Times New Roman"/>
                <w:color w:val="000000" w:themeColor="text1"/>
                <w:sz w:val="28"/>
                <w:szCs w:val="28"/>
              </w:rPr>
              <w:t>;</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2025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12 </w:t>
            </w:r>
            <w:r w:rsidR="00EA5ADC">
              <w:rPr>
                <w:rFonts w:ascii="Times New Roman" w:hAnsi="Times New Roman" w:cs="Times New Roman"/>
                <w:color w:val="000000" w:themeColor="text1"/>
                <w:sz w:val="28"/>
                <w:szCs w:val="28"/>
              </w:rPr>
              <w:t>человек</w:t>
            </w:r>
          </w:p>
        </w:tc>
        <w:tc>
          <w:tcPr>
            <w:tcW w:w="258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безработицы и социальной напряженности в обществе.</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числа неработающих инвалидов</w:t>
            </w:r>
          </w:p>
        </w:tc>
        <w:tc>
          <w:tcPr>
            <w:tcW w:w="2471"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Показатели (индикаторы), предусмотренные </w:t>
            </w:r>
            <w:hyperlink w:anchor="P694" w:history="1">
              <w:r w:rsidRPr="00F64548">
                <w:rPr>
                  <w:rFonts w:ascii="Times New Roman" w:hAnsi="Times New Roman" w:cs="Times New Roman"/>
                  <w:color w:val="000000" w:themeColor="text1"/>
                  <w:sz w:val="28"/>
                  <w:szCs w:val="28"/>
                </w:rPr>
                <w:t>пунктами 21</w:t>
              </w:r>
            </w:hyperlink>
            <w:r w:rsidRPr="00F64548">
              <w:rPr>
                <w:rFonts w:ascii="Times New Roman" w:hAnsi="Times New Roman" w:cs="Times New Roman"/>
                <w:color w:val="000000" w:themeColor="text1"/>
                <w:sz w:val="28"/>
                <w:szCs w:val="28"/>
              </w:rPr>
              <w:t xml:space="preserve">, </w:t>
            </w:r>
            <w:hyperlink w:anchor="P704" w:history="1">
              <w:r w:rsidRPr="00F64548">
                <w:rPr>
                  <w:rFonts w:ascii="Times New Roman" w:hAnsi="Times New Roman" w:cs="Times New Roman"/>
                  <w:color w:val="000000" w:themeColor="text1"/>
                  <w:sz w:val="28"/>
                  <w:szCs w:val="28"/>
                </w:rPr>
                <w:t>22</w:t>
              </w:r>
            </w:hyperlink>
            <w:r w:rsidRPr="00F64548">
              <w:rPr>
                <w:rFonts w:ascii="Times New Roman" w:hAnsi="Times New Roman" w:cs="Times New Roman"/>
                <w:color w:val="000000" w:themeColor="text1"/>
                <w:sz w:val="28"/>
                <w:szCs w:val="28"/>
              </w:rPr>
              <w:t xml:space="preserve">, </w:t>
            </w:r>
            <w:hyperlink w:anchor="P714" w:history="1">
              <w:r w:rsidRPr="00F64548">
                <w:rPr>
                  <w:rFonts w:ascii="Times New Roman" w:hAnsi="Times New Roman" w:cs="Times New Roman"/>
                  <w:color w:val="000000" w:themeColor="text1"/>
                  <w:sz w:val="28"/>
                  <w:szCs w:val="28"/>
                </w:rPr>
                <w:t>23</w:t>
              </w:r>
            </w:hyperlink>
            <w:r w:rsidRPr="00F64548">
              <w:rPr>
                <w:rFonts w:ascii="Times New Roman" w:hAnsi="Times New Roman" w:cs="Times New Roman"/>
                <w:color w:val="000000" w:themeColor="text1"/>
                <w:sz w:val="28"/>
                <w:szCs w:val="28"/>
              </w:rPr>
              <w:t xml:space="preserve">, </w:t>
            </w:r>
            <w:hyperlink w:anchor="P724" w:history="1">
              <w:r w:rsidRPr="00F64548">
                <w:rPr>
                  <w:rFonts w:ascii="Times New Roman" w:hAnsi="Times New Roman" w:cs="Times New Roman"/>
                  <w:color w:val="000000" w:themeColor="text1"/>
                  <w:sz w:val="28"/>
                  <w:szCs w:val="28"/>
                </w:rPr>
                <w:t>24</w:t>
              </w:r>
            </w:hyperlink>
            <w:r w:rsidRPr="00F64548">
              <w:rPr>
                <w:rFonts w:ascii="Times New Roman" w:hAnsi="Times New Roman" w:cs="Times New Roman"/>
                <w:color w:val="000000" w:themeColor="text1"/>
                <w:sz w:val="28"/>
                <w:szCs w:val="28"/>
              </w:rPr>
              <w:t xml:space="preserve">, </w:t>
            </w:r>
            <w:hyperlink w:anchor="P734" w:history="1">
              <w:r w:rsidRPr="00F64548">
                <w:rPr>
                  <w:rFonts w:ascii="Times New Roman" w:hAnsi="Times New Roman" w:cs="Times New Roman"/>
                  <w:color w:val="000000" w:themeColor="text1"/>
                  <w:sz w:val="28"/>
                  <w:szCs w:val="28"/>
                </w:rPr>
                <w:t>25</w:t>
              </w:r>
            </w:hyperlink>
            <w:r w:rsidRPr="00F64548">
              <w:rPr>
                <w:rFonts w:ascii="Times New Roman" w:hAnsi="Times New Roman" w:cs="Times New Roman"/>
                <w:color w:val="000000" w:themeColor="text1"/>
                <w:sz w:val="28"/>
                <w:szCs w:val="28"/>
              </w:rPr>
              <w:t xml:space="preserve">, </w:t>
            </w:r>
            <w:hyperlink w:anchor="P744" w:history="1">
              <w:r w:rsidRPr="00F64548">
                <w:rPr>
                  <w:rFonts w:ascii="Times New Roman" w:hAnsi="Times New Roman" w:cs="Times New Roman"/>
                  <w:color w:val="000000" w:themeColor="text1"/>
                  <w:sz w:val="28"/>
                  <w:szCs w:val="28"/>
                </w:rPr>
                <w:t>26 таблицы 1</w:t>
              </w:r>
            </w:hyperlink>
            <w:r w:rsidR="00812012">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1020" w:type="dxa"/>
            <w:gridSpan w:val="2"/>
          </w:tcPr>
          <w:p w:rsidR="00F02E61" w:rsidRPr="00F64548" w:rsidRDefault="00B77EA5" w:rsidP="007B37DF">
            <w:pPr>
              <w:pStyle w:val="ConsPlusNormal"/>
              <w:jc w:val="center"/>
              <w:rPr>
                <w:rFonts w:ascii="Times New Roman" w:hAnsi="Times New Roman" w:cs="Times New Roman"/>
                <w:color w:val="000000" w:themeColor="text1"/>
                <w:sz w:val="28"/>
                <w:szCs w:val="28"/>
              </w:rPr>
            </w:pPr>
            <w:hyperlink r:id="rId27" w:history="1">
              <w:r w:rsidR="00F02E61" w:rsidRPr="00F64548">
                <w:rPr>
                  <w:rFonts w:ascii="Times New Roman" w:hAnsi="Times New Roman" w:cs="Times New Roman"/>
                  <w:color w:val="000000" w:themeColor="text1"/>
                  <w:sz w:val="28"/>
                  <w:szCs w:val="28"/>
                </w:rPr>
                <w:t>3.1.1</w:t>
              </w:r>
            </w:hyperlink>
            <w:r w:rsidR="00F64548" w:rsidRPr="00F64548">
              <w:rPr>
                <w:rFonts w:ascii="Times New Roman" w:hAnsi="Times New Roman" w:cs="Times New Roman"/>
                <w:color w:val="000000" w:themeColor="text1"/>
                <w:sz w:val="28"/>
                <w:szCs w:val="28"/>
              </w:rPr>
              <w:t>9</w:t>
            </w:r>
          </w:p>
        </w:tc>
        <w:tc>
          <w:tcPr>
            <w:tcW w:w="2410" w:type="dxa"/>
          </w:tcPr>
          <w:p w:rsidR="00F02E61" w:rsidRPr="00F64548" w:rsidRDefault="00F02E61" w:rsidP="007B37DF">
            <w:pPr>
              <w:pStyle w:val="ConsPlusNormal"/>
              <w:rPr>
                <w:rFonts w:ascii="Times New Roman" w:hAnsi="Times New Roman" w:cs="Times New Roman"/>
                <w:color w:val="000000" w:themeColor="text1"/>
                <w:sz w:val="28"/>
                <w:szCs w:val="28"/>
              </w:rPr>
            </w:pPr>
            <w:proofErr w:type="gramStart"/>
            <w:r w:rsidRPr="00F64548">
              <w:rPr>
                <w:rFonts w:ascii="Times New Roman" w:hAnsi="Times New Roman" w:cs="Times New Roman"/>
                <w:color w:val="000000" w:themeColor="text1"/>
                <w:sz w:val="28"/>
                <w:szCs w:val="28"/>
              </w:rPr>
              <w:t xml:space="preserve">Содействие </w:t>
            </w:r>
            <w:proofErr w:type="spellStart"/>
            <w:r w:rsidRPr="00F64548">
              <w:rPr>
                <w:rFonts w:ascii="Times New Roman" w:hAnsi="Times New Roman" w:cs="Times New Roman"/>
                <w:color w:val="000000" w:themeColor="text1"/>
                <w:sz w:val="28"/>
                <w:szCs w:val="28"/>
              </w:rPr>
              <w:t>самозанятости</w:t>
            </w:r>
            <w:proofErr w:type="spellEnd"/>
            <w:r w:rsidRPr="00F64548">
              <w:rPr>
                <w:rFonts w:ascii="Times New Roman" w:hAnsi="Times New Roman" w:cs="Times New Roman"/>
                <w:color w:val="000000" w:themeColor="text1"/>
                <w:sz w:val="28"/>
                <w:szCs w:val="28"/>
              </w:rPr>
              <w:t xml:space="preserve">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w:t>
            </w:r>
            <w:r w:rsidRPr="00F64548">
              <w:rPr>
                <w:rFonts w:ascii="Times New Roman" w:hAnsi="Times New Roman" w:cs="Times New Roman"/>
                <w:color w:val="000000" w:themeColor="text1"/>
                <w:sz w:val="28"/>
                <w:szCs w:val="28"/>
              </w:rPr>
              <w:lastRenderedPageBreak/>
              <w:t>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w:t>
            </w:r>
            <w:proofErr w:type="gramEnd"/>
            <w:r w:rsidRPr="00F64548">
              <w:rPr>
                <w:rFonts w:ascii="Times New Roman" w:hAnsi="Times New Roman" w:cs="Times New Roman"/>
                <w:color w:val="000000" w:themeColor="text1"/>
                <w:sz w:val="28"/>
                <w:szCs w:val="28"/>
              </w:rPr>
              <w:t xml:space="preserve"> документов для соответствующей государственной регистрации</w:t>
            </w:r>
          </w:p>
        </w:tc>
        <w:tc>
          <w:tcPr>
            <w:tcW w:w="2190" w:type="dxa"/>
          </w:tcPr>
          <w:p w:rsidR="001A556D"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 xml:space="preserve">Управление трудовой занятости населения правительства ЕАО, </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ОГКУ ЦЗН</w:t>
            </w:r>
          </w:p>
        </w:tc>
        <w:tc>
          <w:tcPr>
            <w:tcW w:w="794" w:type="dxa"/>
          </w:tcPr>
          <w:p w:rsidR="00F02E61" w:rsidRPr="00F64548" w:rsidRDefault="00F02E61" w:rsidP="007B37DF">
            <w:pPr>
              <w:pStyle w:val="ConsPlusNormal"/>
              <w:jc w:val="center"/>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2020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2025</w:t>
            </w:r>
          </w:p>
        </w:tc>
        <w:tc>
          <w:tcPr>
            <w:tcW w:w="260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2020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1 инвалид;</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2021 г. –</w:t>
            </w:r>
            <w:r w:rsidR="00F64548">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человек</w:t>
            </w:r>
            <w:r w:rsidR="00F02E61" w:rsidRPr="00F64548">
              <w:rPr>
                <w:rFonts w:ascii="Times New Roman" w:hAnsi="Times New Roman" w:cs="Times New Roman"/>
                <w:color w:val="000000" w:themeColor="text1"/>
                <w:sz w:val="28"/>
                <w:szCs w:val="28"/>
              </w:rPr>
              <w:t>;</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2022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w:t>
            </w:r>
            <w:r w:rsidR="00F64548">
              <w:rPr>
                <w:rFonts w:ascii="Times New Roman" w:hAnsi="Times New Roman" w:cs="Times New Roman"/>
                <w:color w:val="000000" w:themeColor="text1"/>
                <w:sz w:val="28"/>
                <w:szCs w:val="28"/>
              </w:rPr>
              <w:t>5</w:t>
            </w:r>
            <w:r w:rsidR="00EA5ADC">
              <w:rPr>
                <w:rFonts w:ascii="Times New Roman" w:hAnsi="Times New Roman" w:cs="Times New Roman"/>
                <w:color w:val="000000" w:themeColor="text1"/>
                <w:sz w:val="28"/>
                <w:szCs w:val="28"/>
              </w:rPr>
              <w:t xml:space="preserve"> человек</w:t>
            </w:r>
            <w:r w:rsidRPr="00F64548">
              <w:rPr>
                <w:rFonts w:ascii="Times New Roman" w:hAnsi="Times New Roman" w:cs="Times New Roman"/>
                <w:color w:val="000000" w:themeColor="text1"/>
                <w:sz w:val="28"/>
                <w:szCs w:val="28"/>
              </w:rPr>
              <w:t>;</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 –</w:t>
            </w:r>
            <w:r w:rsidR="00F02E61" w:rsidRPr="00F64548">
              <w:rPr>
                <w:rFonts w:ascii="Times New Roman" w:hAnsi="Times New Roman" w:cs="Times New Roman"/>
                <w:color w:val="000000" w:themeColor="text1"/>
                <w:sz w:val="28"/>
                <w:szCs w:val="28"/>
              </w:rPr>
              <w:t xml:space="preserve"> </w:t>
            </w:r>
            <w:r w:rsidR="00F64548">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человек</w:t>
            </w:r>
            <w:r w:rsidR="00F02E61" w:rsidRPr="00F64548">
              <w:rPr>
                <w:rFonts w:ascii="Times New Roman" w:hAnsi="Times New Roman" w:cs="Times New Roman"/>
                <w:color w:val="000000" w:themeColor="text1"/>
                <w:sz w:val="28"/>
                <w:szCs w:val="28"/>
              </w:rPr>
              <w:t>;</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2024 г. </w:t>
            </w:r>
            <w:r w:rsidR="00EA5ADC">
              <w:rPr>
                <w:rFonts w:ascii="Times New Roman" w:hAnsi="Times New Roman" w:cs="Times New Roman"/>
                <w:color w:val="000000" w:themeColor="text1"/>
                <w:sz w:val="28"/>
                <w:szCs w:val="28"/>
              </w:rPr>
              <w:t>– 12 человек</w:t>
            </w:r>
            <w:r w:rsidRPr="00F64548">
              <w:rPr>
                <w:rFonts w:ascii="Times New Roman" w:hAnsi="Times New Roman" w:cs="Times New Roman"/>
                <w:color w:val="000000" w:themeColor="text1"/>
                <w:sz w:val="28"/>
                <w:szCs w:val="28"/>
              </w:rPr>
              <w:t>;</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2025 г. </w:t>
            </w:r>
            <w:r w:rsidR="00EA5ADC">
              <w:rPr>
                <w:rFonts w:ascii="Times New Roman" w:hAnsi="Times New Roman" w:cs="Times New Roman"/>
                <w:color w:val="000000" w:themeColor="text1"/>
                <w:sz w:val="28"/>
                <w:szCs w:val="28"/>
              </w:rPr>
              <w:t>– 12 человек</w:t>
            </w:r>
          </w:p>
        </w:tc>
        <w:tc>
          <w:tcPr>
            <w:tcW w:w="258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безработицы и социальной напряженности в обществе.</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числа неработающих инвалидов</w:t>
            </w:r>
          </w:p>
        </w:tc>
        <w:tc>
          <w:tcPr>
            <w:tcW w:w="2471"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Показатели (индикаторы), предусмотренные </w:t>
            </w:r>
            <w:hyperlink w:anchor="P694" w:history="1">
              <w:r w:rsidRPr="00F64548">
                <w:rPr>
                  <w:rFonts w:ascii="Times New Roman" w:hAnsi="Times New Roman" w:cs="Times New Roman"/>
                  <w:color w:val="000000" w:themeColor="text1"/>
                  <w:sz w:val="28"/>
                  <w:szCs w:val="28"/>
                </w:rPr>
                <w:t>пунктами 21</w:t>
              </w:r>
            </w:hyperlink>
            <w:r w:rsidRPr="00F64548">
              <w:rPr>
                <w:rFonts w:ascii="Times New Roman" w:hAnsi="Times New Roman" w:cs="Times New Roman"/>
                <w:color w:val="000000" w:themeColor="text1"/>
                <w:sz w:val="28"/>
                <w:szCs w:val="28"/>
              </w:rPr>
              <w:t xml:space="preserve">, </w:t>
            </w:r>
            <w:hyperlink w:anchor="P704" w:history="1">
              <w:r w:rsidRPr="00F64548">
                <w:rPr>
                  <w:rFonts w:ascii="Times New Roman" w:hAnsi="Times New Roman" w:cs="Times New Roman"/>
                  <w:color w:val="000000" w:themeColor="text1"/>
                  <w:sz w:val="28"/>
                  <w:szCs w:val="28"/>
                </w:rPr>
                <w:t>22</w:t>
              </w:r>
            </w:hyperlink>
            <w:r w:rsidRPr="00F64548">
              <w:rPr>
                <w:rFonts w:ascii="Times New Roman" w:hAnsi="Times New Roman" w:cs="Times New Roman"/>
                <w:color w:val="000000" w:themeColor="text1"/>
                <w:sz w:val="28"/>
                <w:szCs w:val="28"/>
              </w:rPr>
              <w:t xml:space="preserve">, </w:t>
            </w:r>
            <w:hyperlink w:anchor="P714" w:history="1">
              <w:r w:rsidRPr="00F64548">
                <w:rPr>
                  <w:rFonts w:ascii="Times New Roman" w:hAnsi="Times New Roman" w:cs="Times New Roman"/>
                  <w:color w:val="000000" w:themeColor="text1"/>
                  <w:sz w:val="28"/>
                  <w:szCs w:val="28"/>
                </w:rPr>
                <w:t>23</w:t>
              </w:r>
            </w:hyperlink>
            <w:r w:rsidRPr="00F64548">
              <w:rPr>
                <w:rFonts w:ascii="Times New Roman" w:hAnsi="Times New Roman" w:cs="Times New Roman"/>
                <w:color w:val="000000" w:themeColor="text1"/>
                <w:sz w:val="28"/>
                <w:szCs w:val="28"/>
              </w:rPr>
              <w:t xml:space="preserve">, </w:t>
            </w:r>
            <w:hyperlink w:anchor="P724" w:history="1">
              <w:r w:rsidRPr="00F64548">
                <w:rPr>
                  <w:rFonts w:ascii="Times New Roman" w:hAnsi="Times New Roman" w:cs="Times New Roman"/>
                  <w:color w:val="000000" w:themeColor="text1"/>
                  <w:sz w:val="28"/>
                  <w:szCs w:val="28"/>
                </w:rPr>
                <w:t>24</w:t>
              </w:r>
            </w:hyperlink>
            <w:r w:rsidRPr="00F64548">
              <w:rPr>
                <w:rFonts w:ascii="Times New Roman" w:hAnsi="Times New Roman" w:cs="Times New Roman"/>
                <w:color w:val="000000" w:themeColor="text1"/>
                <w:sz w:val="28"/>
                <w:szCs w:val="28"/>
              </w:rPr>
              <w:t xml:space="preserve">, </w:t>
            </w:r>
            <w:hyperlink w:anchor="P734" w:history="1">
              <w:r w:rsidRPr="00F64548">
                <w:rPr>
                  <w:rFonts w:ascii="Times New Roman" w:hAnsi="Times New Roman" w:cs="Times New Roman"/>
                  <w:color w:val="000000" w:themeColor="text1"/>
                  <w:sz w:val="28"/>
                  <w:szCs w:val="28"/>
                </w:rPr>
                <w:t>25</w:t>
              </w:r>
            </w:hyperlink>
            <w:r w:rsidRPr="00F64548">
              <w:rPr>
                <w:rFonts w:ascii="Times New Roman" w:hAnsi="Times New Roman" w:cs="Times New Roman"/>
                <w:color w:val="000000" w:themeColor="text1"/>
                <w:sz w:val="28"/>
                <w:szCs w:val="28"/>
              </w:rPr>
              <w:t xml:space="preserve">, </w:t>
            </w:r>
            <w:hyperlink w:anchor="P744" w:history="1">
              <w:r w:rsidRPr="00F64548">
                <w:rPr>
                  <w:rFonts w:ascii="Times New Roman" w:hAnsi="Times New Roman" w:cs="Times New Roman"/>
                  <w:color w:val="000000" w:themeColor="text1"/>
                  <w:sz w:val="28"/>
                  <w:szCs w:val="28"/>
                </w:rPr>
                <w:t>26 таблицы 1</w:t>
              </w:r>
            </w:hyperlink>
            <w:r w:rsidR="00812012">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1020" w:type="dxa"/>
            <w:gridSpan w:val="2"/>
          </w:tcPr>
          <w:p w:rsidR="00F02E61" w:rsidRPr="00F64548" w:rsidRDefault="00B77EA5" w:rsidP="007B37DF">
            <w:pPr>
              <w:pStyle w:val="ConsPlusNormal"/>
              <w:jc w:val="center"/>
              <w:rPr>
                <w:rFonts w:ascii="Times New Roman" w:hAnsi="Times New Roman" w:cs="Times New Roman"/>
                <w:color w:val="000000" w:themeColor="text1"/>
                <w:sz w:val="28"/>
                <w:szCs w:val="28"/>
              </w:rPr>
            </w:pPr>
            <w:hyperlink r:id="rId28" w:history="1">
              <w:r w:rsidR="00F02E61" w:rsidRPr="00F64548">
                <w:rPr>
                  <w:rFonts w:ascii="Times New Roman" w:hAnsi="Times New Roman" w:cs="Times New Roman"/>
                  <w:color w:val="000000" w:themeColor="text1"/>
                  <w:sz w:val="28"/>
                  <w:szCs w:val="28"/>
                </w:rPr>
                <w:t>3.1.</w:t>
              </w:r>
            </w:hyperlink>
            <w:r w:rsidR="00F64548" w:rsidRPr="00F64548">
              <w:rPr>
                <w:rFonts w:ascii="Times New Roman" w:hAnsi="Times New Roman" w:cs="Times New Roman"/>
                <w:color w:val="000000" w:themeColor="text1"/>
                <w:sz w:val="28"/>
                <w:szCs w:val="28"/>
              </w:rPr>
              <w:t>20</w:t>
            </w:r>
          </w:p>
        </w:tc>
        <w:tc>
          <w:tcPr>
            <w:tcW w:w="241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Организация ярмарок вакансий </w:t>
            </w:r>
            <w:r w:rsidRPr="00F64548">
              <w:rPr>
                <w:rFonts w:ascii="Times New Roman" w:hAnsi="Times New Roman" w:cs="Times New Roman"/>
                <w:color w:val="000000" w:themeColor="text1"/>
                <w:sz w:val="28"/>
                <w:szCs w:val="28"/>
              </w:rPr>
              <w:lastRenderedPageBreak/>
              <w:t>и учебных рабочих мест для инвалидов, в том числе инвалидов молодого возраста</w:t>
            </w:r>
          </w:p>
        </w:tc>
        <w:tc>
          <w:tcPr>
            <w:tcW w:w="219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 xml:space="preserve">Управление трудовой </w:t>
            </w:r>
            <w:r w:rsidRPr="00F64548">
              <w:rPr>
                <w:rFonts w:ascii="Times New Roman" w:hAnsi="Times New Roman" w:cs="Times New Roman"/>
                <w:color w:val="000000" w:themeColor="text1"/>
                <w:sz w:val="28"/>
                <w:szCs w:val="28"/>
              </w:rPr>
              <w:lastRenderedPageBreak/>
              <w:t>занятости населения правительства ЕАО,</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ОГКУ ЦЗН</w:t>
            </w:r>
          </w:p>
        </w:tc>
        <w:tc>
          <w:tcPr>
            <w:tcW w:w="794" w:type="dxa"/>
          </w:tcPr>
          <w:p w:rsidR="00F02E61" w:rsidRPr="00F64548" w:rsidRDefault="00F02E61" w:rsidP="007B37DF">
            <w:pPr>
              <w:pStyle w:val="ConsPlusNormal"/>
              <w:jc w:val="center"/>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 xml:space="preserve">2020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w:t>
            </w:r>
            <w:r w:rsidRPr="00F64548">
              <w:rPr>
                <w:rFonts w:ascii="Times New Roman" w:hAnsi="Times New Roman" w:cs="Times New Roman"/>
                <w:color w:val="000000" w:themeColor="text1"/>
                <w:sz w:val="28"/>
                <w:szCs w:val="28"/>
              </w:rPr>
              <w:lastRenderedPageBreak/>
              <w:t>2025</w:t>
            </w:r>
          </w:p>
        </w:tc>
        <w:tc>
          <w:tcPr>
            <w:tcW w:w="260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 xml:space="preserve">2020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30</w:t>
            </w:r>
            <w:r w:rsidR="0018631B">
              <w:rPr>
                <w:rFonts w:ascii="Times New Roman" w:hAnsi="Times New Roman" w:cs="Times New Roman"/>
                <w:color w:val="000000" w:themeColor="text1"/>
                <w:sz w:val="28"/>
                <w:szCs w:val="28"/>
              </w:rPr>
              <w:t> </w:t>
            </w:r>
            <w:r w:rsidRPr="00F64548">
              <w:rPr>
                <w:rFonts w:ascii="Times New Roman" w:hAnsi="Times New Roman" w:cs="Times New Roman"/>
                <w:color w:val="000000" w:themeColor="text1"/>
                <w:sz w:val="28"/>
                <w:szCs w:val="28"/>
              </w:rPr>
              <w:t>ярмарок,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100 человек;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2021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30</w:t>
            </w:r>
            <w:r w:rsidR="0018631B">
              <w:rPr>
                <w:rFonts w:ascii="Times New Roman" w:hAnsi="Times New Roman" w:cs="Times New Roman"/>
                <w:color w:val="000000" w:themeColor="text1"/>
                <w:sz w:val="28"/>
                <w:szCs w:val="28"/>
              </w:rPr>
              <w:t> </w:t>
            </w:r>
            <w:r w:rsidRPr="00F64548">
              <w:rPr>
                <w:rFonts w:ascii="Times New Roman" w:hAnsi="Times New Roman" w:cs="Times New Roman"/>
                <w:color w:val="000000" w:themeColor="text1"/>
                <w:sz w:val="28"/>
                <w:szCs w:val="28"/>
              </w:rPr>
              <w:t>ярмарок,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120 человек;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2022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30</w:t>
            </w:r>
            <w:r w:rsidR="0018631B">
              <w:rPr>
                <w:rFonts w:ascii="Times New Roman" w:hAnsi="Times New Roman" w:cs="Times New Roman"/>
                <w:color w:val="000000" w:themeColor="text1"/>
                <w:sz w:val="28"/>
                <w:szCs w:val="28"/>
              </w:rPr>
              <w:t> </w:t>
            </w:r>
            <w:r w:rsidRPr="00F64548">
              <w:rPr>
                <w:rFonts w:ascii="Times New Roman" w:hAnsi="Times New Roman" w:cs="Times New Roman"/>
                <w:color w:val="000000" w:themeColor="text1"/>
                <w:sz w:val="28"/>
                <w:szCs w:val="28"/>
              </w:rPr>
              <w:t>ярмарок,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140 человек;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2023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30</w:t>
            </w:r>
            <w:r w:rsidR="0018631B">
              <w:rPr>
                <w:rFonts w:ascii="Times New Roman" w:hAnsi="Times New Roman" w:cs="Times New Roman"/>
                <w:color w:val="000000" w:themeColor="text1"/>
                <w:sz w:val="28"/>
                <w:szCs w:val="28"/>
              </w:rPr>
              <w:t> </w:t>
            </w:r>
            <w:r w:rsidRPr="00F64548">
              <w:rPr>
                <w:rFonts w:ascii="Times New Roman" w:hAnsi="Times New Roman" w:cs="Times New Roman"/>
                <w:color w:val="000000" w:themeColor="text1"/>
                <w:sz w:val="28"/>
                <w:szCs w:val="28"/>
              </w:rPr>
              <w:t>ярмарок,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160 человек;</w:t>
            </w:r>
          </w:p>
          <w:p w:rsidR="00F02E61" w:rsidRPr="00F64548" w:rsidRDefault="00EA5ADC"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 г. –</w:t>
            </w:r>
            <w:r w:rsidR="00F02E61" w:rsidRPr="00F64548">
              <w:rPr>
                <w:rFonts w:ascii="Times New Roman" w:hAnsi="Times New Roman" w:cs="Times New Roman"/>
                <w:color w:val="000000" w:themeColor="text1"/>
                <w:sz w:val="28"/>
                <w:szCs w:val="28"/>
              </w:rPr>
              <w:t xml:space="preserve"> 30</w:t>
            </w:r>
            <w:r w:rsidR="0018631B">
              <w:rPr>
                <w:rFonts w:ascii="Times New Roman" w:hAnsi="Times New Roman" w:cs="Times New Roman"/>
                <w:color w:val="000000" w:themeColor="text1"/>
                <w:sz w:val="28"/>
                <w:szCs w:val="28"/>
              </w:rPr>
              <w:t> </w:t>
            </w:r>
            <w:r w:rsidR="00F02E61" w:rsidRPr="00F64548">
              <w:rPr>
                <w:rFonts w:ascii="Times New Roman" w:hAnsi="Times New Roman" w:cs="Times New Roman"/>
                <w:color w:val="000000" w:themeColor="text1"/>
                <w:sz w:val="28"/>
                <w:szCs w:val="28"/>
              </w:rPr>
              <w:t>ярмарок,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160 человек;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2025 г. </w:t>
            </w:r>
            <w:r w:rsidR="00EA5ADC">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30</w:t>
            </w:r>
            <w:r w:rsidR="0018631B">
              <w:rPr>
                <w:rFonts w:ascii="Times New Roman" w:hAnsi="Times New Roman" w:cs="Times New Roman"/>
                <w:color w:val="000000" w:themeColor="text1"/>
                <w:sz w:val="28"/>
                <w:szCs w:val="28"/>
              </w:rPr>
              <w:t> </w:t>
            </w:r>
            <w:r w:rsidRPr="00F64548">
              <w:rPr>
                <w:rFonts w:ascii="Times New Roman" w:hAnsi="Times New Roman" w:cs="Times New Roman"/>
                <w:color w:val="000000" w:themeColor="text1"/>
                <w:sz w:val="28"/>
                <w:szCs w:val="28"/>
              </w:rPr>
              <w:t>ярмарок,</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160 человек</w:t>
            </w:r>
          </w:p>
        </w:tc>
        <w:tc>
          <w:tcPr>
            <w:tcW w:w="258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 xml:space="preserve">Рост безработицы среди инвалидов. </w:t>
            </w:r>
            <w:r w:rsidRPr="00F64548">
              <w:rPr>
                <w:rFonts w:ascii="Times New Roman" w:hAnsi="Times New Roman" w:cs="Times New Roman"/>
                <w:color w:val="000000" w:themeColor="text1"/>
                <w:sz w:val="28"/>
                <w:szCs w:val="28"/>
              </w:rPr>
              <w:lastRenderedPageBreak/>
              <w:t>Снижение возможностей для трудоустройства инвалидов</w:t>
            </w:r>
          </w:p>
        </w:tc>
        <w:tc>
          <w:tcPr>
            <w:tcW w:w="2471"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 xml:space="preserve">Показатели (индикаторы), </w:t>
            </w:r>
            <w:r w:rsidRPr="00F64548">
              <w:rPr>
                <w:rFonts w:ascii="Times New Roman" w:hAnsi="Times New Roman" w:cs="Times New Roman"/>
                <w:color w:val="000000" w:themeColor="text1"/>
                <w:sz w:val="28"/>
                <w:szCs w:val="28"/>
              </w:rPr>
              <w:lastRenderedPageBreak/>
              <w:t xml:space="preserve">предусмотренные </w:t>
            </w:r>
            <w:hyperlink w:anchor="P694" w:history="1">
              <w:r w:rsidRPr="00F64548">
                <w:rPr>
                  <w:rFonts w:ascii="Times New Roman" w:hAnsi="Times New Roman" w:cs="Times New Roman"/>
                  <w:color w:val="000000" w:themeColor="text1"/>
                  <w:sz w:val="28"/>
                  <w:szCs w:val="28"/>
                </w:rPr>
                <w:t>пунктами 21</w:t>
              </w:r>
            </w:hyperlink>
            <w:r w:rsidRPr="00F64548">
              <w:rPr>
                <w:rFonts w:ascii="Times New Roman" w:hAnsi="Times New Roman" w:cs="Times New Roman"/>
                <w:color w:val="000000" w:themeColor="text1"/>
                <w:sz w:val="28"/>
                <w:szCs w:val="28"/>
              </w:rPr>
              <w:t xml:space="preserve">, </w:t>
            </w:r>
            <w:hyperlink w:anchor="P704" w:history="1">
              <w:r w:rsidRPr="00F64548">
                <w:rPr>
                  <w:rFonts w:ascii="Times New Roman" w:hAnsi="Times New Roman" w:cs="Times New Roman"/>
                  <w:color w:val="000000" w:themeColor="text1"/>
                  <w:sz w:val="28"/>
                  <w:szCs w:val="28"/>
                </w:rPr>
                <w:t>22</w:t>
              </w:r>
            </w:hyperlink>
            <w:r w:rsidRPr="00F64548">
              <w:rPr>
                <w:rFonts w:ascii="Times New Roman" w:hAnsi="Times New Roman" w:cs="Times New Roman"/>
                <w:color w:val="000000" w:themeColor="text1"/>
                <w:sz w:val="28"/>
                <w:szCs w:val="28"/>
              </w:rPr>
              <w:t xml:space="preserve">, </w:t>
            </w:r>
            <w:hyperlink w:anchor="P714" w:history="1">
              <w:r w:rsidRPr="00F64548">
                <w:rPr>
                  <w:rFonts w:ascii="Times New Roman" w:hAnsi="Times New Roman" w:cs="Times New Roman"/>
                  <w:color w:val="000000" w:themeColor="text1"/>
                  <w:sz w:val="28"/>
                  <w:szCs w:val="28"/>
                </w:rPr>
                <w:t>23</w:t>
              </w:r>
            </w:hyperlink>
            <w:r w:rsidRPr="00F64548">
              <w:rPr>
                <w:rFonts w:ascii="Times New Roman" w:hAnsi="Times New Roman" w:cs="Times New Roman"/>
                <w:color w:val="000000" w:themeColor="text1"/>
                <w:sz w:val="28"/>
                <w:szCs w:val="28"/>
              </w:rPr>
              <w:t xml:space="preserve">, </w:t>
            </w:r>
            <w:hyperlink w:anchor="P724" w:history="1">
              <w:r w:rsidRPr="00F64548">
                <w:rPr>
                  <w:rFonts w:ascii="Times New Roman" w:hAnsi="Times New Roman" w:cs="Times New Roman"/>
                  <w:color w:val="000000" w:themeColor="text1"/>
                  <w:sz w:val="28"/>
                  <w:szCs w:val="28"/>
                </w:rPr>
                <w:t>24</w:t>
              </w:r>
            </w:hyperlink>
            <w:r w:rsidRPr="00F64548">
              <w:rPr>
                <w:rFonts w:ascii="Times New Roman" w:hAnsi="Times New Roman" w:cs="Times New Roman"/>
                <w:color w:val="000000" w:themeColor="text1"/>
                <w:sz w:val="28"/>
                <w:szCs w:val="28"/>
              </w:rPr>
              <w:t xml:space="preserve">, </w:t>
            </w:r>
            <w:hyperlink w:anchor="P734" w:history="1">
              <w:r w:rsidRPr="00F64548">
                <w:rPr>
                  <w:rFonts w:ascii="Times New Roman" w:hAnsi="Times New Roman" w:cs="Times New Roman"/>
                  <w:color w:val="000000" w:themeColor="text1"/>
                  <w:sz w:val="28"/>
                  <w:szCs w:val="28"/>
                </w:rPr>
                <w:t>25</w:t>
              </w:r>
            </w:hyperlink>
            <w:r w:rsidRPr="00F64548">
              <w:rPr>
                <w:rFonts w:ascii="Times New Roman" w:hAnsi="Times New Roman" w:cs="Times New Roman"/>
                <w:color w:val="000000" w:themeColor="text1"/>
                <w:sz w:val="28"/>
                <w:szCs w:val="28"/>
              </w:rPr>
              <w:t xml:space="preserve">, </w:t>
            </w:r>
            <w:hyperlink w:anchor="P744" w:history="1">
              <w:r w:rsidRPr="00F64548">
                <w:rPr>
                  <w:rFonts w:ascii="Times New Roman" w:hAnsi="Times New Roman" w:cs="Times New Roman"/>
                  <w:color w:val="000000" w:themeColor="text1"/>
                  <w:sz w:val="28"/>
                  <w:szCs w:val="28"/>
                </w:rPr>
                <w:t>26 таблицы 1</w:t>
              </w:r>
            </w:hyperlink>
            <w:r w:rsidRPr="00F64548">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Сведения о показателях (индикат</w:t>
            </w:r>
            <w:r w:rsidR="00812012">
              <w:rPr>
                <w:rFonts w:ascii="Times New Roman" w:hAnsi="Times New Roman" w:cs="Times New Roman"/>
                <w:color w:val="000000" w:themeColor="text1"/>
                <w:sz w:val="28"/>
                <w:szCs w:val="28"/>
              </w:rPr>
              <w:t>орах) государственной программы</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1020" w:type="dxa"/>
            <w:gridSpan w:val="2"/>
          </w:tcPr>
          <w:p w:rsidR="00F02E61" w:rsidRPr="00F64548" w:rsidRDefault="00B77EA5" w:rsidP="007B37DF">
            <w:pPr>
              <w:pStyle w:val="ConsPlusNormal"/>
              <w:jc w:val="center"/>
              <w:rPr>
                <w:rFonts w:ascii="Times New Roman" w:hAnsi="Times New Roman" w:cs="Times New Roman"/>
                <w:color w:val="000000" w:themeColor="text1"/>
                <w:sz w:val="28"/>
                <w:szCs w:val="28"/>
              </w:rPr>
            </w:pPr>
            <w:hyperlink r:id="rId29" w:history="1">
              <w:r w:rsidR="00F02E61" w:rsidRPr="00F64548">
                <w:rPr>
                  <w:rFonts w:ascii="Times New Roman" w:hAnsi="Times New Roman" w:cs="Times New Roman"/>
                  <w:color w:val="000000" w:themeColor="text1"/>
                  <w:sz w:val="28"/>
                  <w:szCs w:val="28"/>
                </w:rPr>
                <w:t>3.1.</w:t>
              </w:r>
            </w:hyperlink>
            <w:r w:rsidR="00F64548" w:rsidRPr="00F64548">
              <w:rPr>
                <w:rFonts w:ascii="Times New Roman" w:hAnsi="Times New Roman" w:cs="Times New Roman"/>
                <w:color w:val="000000" w:themeColor="text1"/>
                <w:sz w:val="28"/>
                <w:szCs w:val="28"/>
              </w:rPr>
              <w:t>21</w:t>
            </w:r>
          </w:p>
        </w:tc>
        <w:tc>
          <w:tcPr>
            <w:tcW w:w="241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Поддержание в актуальном состоянии банка вакансий для трудоустройства инвалидов.</w:t>
            </w:r>
          </w:p>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Размещение информации о наличии вакантных </w:t>
            </w:r>
            <w:r w:rsidRPr="00F64548">
              <w:rPr>
                <w:rFonts w:ascii="Times New Roman" w:hAnsi="Times New Roman" w:cs="Times New Roman"/>
                <w:color w:val="000000" w:themeColor="text1"/>
                <w:sz w:val="28"/>
                <w:szCs w:val="28"/>
              </w:rPr>
              <w:lastRenderedPageBreak/>
              <w:t>рабочих мест для трудоустройства инвалидов в информационно-</w:t>
            </w:r>
            <w:r w:rsidR="00812012">
              <w:rPr>
                <w:rFonts w:ascii="Times New Roman" w:hAnsi="Times New Roman" w:cs="Times New Roman"/>
                <w:color w:val="000000" w:themeColor="text1"/>
                <w:sz w:val="28"/>
                <w:szCs w:val="28"/>
              </w:rPr>
              <w:t xml:space="preserve">аналитической системе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Общероссийская база вакансий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Работа в России</w:t>
            </w:r>
            <w:r w:rsidR="00705086">
              <w:rPr>
                <w:rFonts w:ascii="Times New Roman" w:hAnsi="Times New Roman" w:cs="Times New Roman"/>
                <w:color w:val="000000" w:themeColor="text1"/>
                <w:sz w:val="28"/>
                <w:szCs w:val="28"/>
              </w:rPr>
              <w:t>»</w:t>
            </w:r>
          </w:p>
        </w:tc>
        <w:tc>
          <w:tcPr>
            <w:tcW w:w="2190"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Управление трудовой занятости населения правительства ЕАО</w:t>
            </w:r>
          </w:p>
        </w:tc>
        <w:tc>
          <w:tcPr>
            <w:tcW w:w="794" w:type="dxa"/>
          </w:tcPr>
          <w:p w:rsidR="00F02E61" w:rsidRPr="00F64548" w:rsidRDefault="00EA5ADC" w:rsidP="007B37DF">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 –</w:t>
            </w:r>
            <w:r w:rsidR="00F02E61" w:rsidRPr="00F64548">
              <w:rPr>
                <w:rFonts w:ascii="Times New Roman" w:hAnsi="Times New Roman" w:cs="Times New Roman"/>
                <w:color w:val="000000" w:themeColor="text1"/>
                <w:sz w:val="28"/>
                <w:szCs w:val="28"/>
              </w:rPr>
              <w:t xml:space="preserve"> 2025</w:t>
            </w:r>
          </w:p>
        </w:tc>
        <w:tc>
          <w:tcPr>
            <w:tcW w:w="260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Создание работодателями, имеющими численность работников более </w:t>
            </w:r>
            <w:r w:rsidR="00107A11">
              <w:rPr>
                <w:rFonts w:ascii="Times New Roman" w:hAnsi="Times New Roman" w:cs="Times New Roman"/>
                <w:color w:val="000000" w:themeColor="text1"/>
                <w:sz w:val="28"/>
                <w:szCs w:val="28"/>
              </w:rPr>
              <w:br/>
            </w:r>
            <w:r w:rsidRPr="00F64548">
              <w:rPr>
                <w:rFonts w:ascii="Times New Roman" w:hAnsi="Times New Roman" w:cs="Times New Roman"/>
                <w:color w:val="000000" w:themeColor="text1"/>
                <w:sz w:val="28"/>
                <w:szCs w:val="28"/>
              </w:rPr>
              <w:t>35 человек, квотируемых рабочих мест для трудоустройства инвалидов</w:t>
            </w:r>
          </w:p>
        </w:tc>
        <w:tc>
          <w:tcPr>
            <w:tcW w:w="2582"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безработицы среди инвалидов. Снижение возможностей для трудоустройства инвалидов</w:t>
            </w:r>
          </w:p>
        </w:tc>
        <w:tc>
          <w:tcPr>
            <w:tcW w:w="2471" w:type="dxa"/>
          </w:tcPr>
          <w:p w:rsidR="00F02E61" w:rsidRPr="00F64548" w:rsidRDefault="00F02E61"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Показатели (индикаторы), предусмотренные </w:t>
            </w:r>
            <w:hyperlink w:anchor="P694" w:history="1">
              <w:r w:rsidRPr="00F64548">
                <w:rPr>
                  <w:rFonts w:ascii="Times New Roman" w:hAnsi="Times New Roman" w:cs="Times New Roman"/>
                  <w:color w:val="000000" w:themeColor="text1"/>
                  <w:sz w:val="28"/>
                  <w:szCs w:val="28"/>
                </w:rPr>
                <w:t>пунктами 21</w:t>
              </w:r>
            </w:hyperlink>
            <w:r w:rsidRPr="00F64548">
              <w:rPr>
                <w:rFonts w:ascii="Times New Roman" w:hAnsi="Times New Roman" w:cs="Times New Roman"/>
                <w:color w:val="000000" w:themeColor="text1"/>
                <w:sz w:val="28"/>
                <w:szCs w:val="28"/>
              </w:rPr>
              <w:t xml:space="preserve">, </w:t>
            </w:r>
            <w:hyperlink w:anchor="P704" w:history="1">
              <w:r w:rsidRPr="00F64548">
                <w:rPr>
                  <w:rFonts w:ascii="Times New Roman" w:hAnsi="Times New Roman" w:cs="Times New Roman"/>
                  <w:color w:val="000000" w:themeColor="text1"/>
                  <w:sz w:val="28"/>
                  <w:szCs w:val="28"/>
                </w:rPr>
                <w:t>22</w:t>
              </w:r>
            </w:hyperlink>
            <w:r w:rsidRPr="00F64548">
              <w:rPr>
                <w:rFonts w:ascii="Times New Roman" w:hAnsi="Times New Roman" w:cs="Times New Roman"/>
                <w:color w:val="000000" w:themeColor="text1"/>
                <w:sz w:val="28"/>
                <w:szCs w:val="28"/>
              </w:rPr>
              <w:t xml:space="preserve">, </w:t>
            </w:r>
            <w:hyperlink w:anchor="P714" w:history="1">
              <w:r w:rsidRPr="00F64548">
                <w:rPr>
                  <w:rFonts w:ascii="Times New Roman" w:hAnsi="Times New Roman" w:cs="Times New Roman"/>
                  <w:color w:val="000000" w:themeColor="text1"/>
                  <w:sz w:val="28"/>
                  <w:szCs w:val="28"/>
                </w:rPr>
                <w:t>23</w:t>
              </w:r>
            </w:hyperlink>
            <w:r w:rsidRPr="00F64548">
              <w:rPr>
                <w:rFonts w:ascii="Times New Roman" w:hAnsi="Times New Roman" w:cs="Times New Roman"/>
                <w:color w:val="000000" w:themeColor="text1"/>
                <w:sz w:val="28"/>
                <w:szCs w:val="28"/>
              </w:rPr>
              <w:t xml:space="preserve">, </w:t>
            </w:r>
            <w:hyperlink w:anchor="P724" w:history="1">
              <w:r w:rsidRPr="00F64548">
                <w:rPr>
                  <w:rFonts w:ascii="Times New Roman" w:hAnsi="Times New Roman" w:cs="Times New Roman"/>
                  <w:color w:val="000000" w:themeColor="text1"/>
                  <w:sz w:val="28"/>
                  <w:szCs w:val="28"/>
                </w:rPr>
                <w:t>24</w:t>
              </w:r>
            </w:hyperlink>
            <w:r w:rsidRPr="00F64548">
              <w:rPr>
                <w:rFonts w:ascii="Times New Roman" w:hAnsi="Times New Roman" w:cs="Times New Roman"/>
                <w:color w:val="000000" w:themeColor="text1"/>
                <w:sz w:val="28"/>
                <w:szCs w:val="28"/>
              </w:rPr>
              <w:t xml:space="preserve">, </w:t>
            </w:r>
            <w:hyperlink w:anchor="P734" w:history="1">
              <w:r w:rsidRPr="00F64548">
                <w:rPr>
                  <w:rFonts w:ascii="Times New Roman" w:hAnsi="Times New Roman" w:cs="Times New Roman"/>
                  <w:color w:val="000000" w:themeColor="text1"/>
                  <w:sz w:val="28"/>
                  <w:szCs w:val="28"/>
                </w:rPr>
                <w:t>25</w:t>
              </w:r>
            </w:hyperlink>
            <w:r w:rsidRPr="00F64548">
              <w:rPr>
                <w:rFonts w:ascii="Times New Roman" w:hAnsi="Times New Roman" w:cs="Times New Roman"/>
                <w:color w:val="000000" w:themeColor="text1"/>
                <w:sz w:val="28"/>
                <w:szCs w:val="28"/>
              </w:rPr>
              <w:t xml:space="preserve">, </w:t>
            </w:r>
            <w:hyperlink w:anchor="P744" w:history="1">
              <w:r w:rsidRPr="00F64548">
                <w:rPr>
                  <w:rFonts w:ascii="Times New Roman" w:hAnsi="Times New Roman" w:cs="Times New Roman"/>
                  <w:color w:val="000000" w:themeColor="text1"/>
                  <w:sz w:val="28"/>
                  <w:szCs w:val="28"/>
                </w:rPr>
                <w:t>26 таблицы 1</w:t>
              </w:r>
            </w:hyperlink>
            <w:r w:rsidR="00812012">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Сведения о показателях (индикаторах) государственной </w:t>
            </w:r>
            <w:r w:rsidRPr="00F64548">
              <w:rPr>
                <w:rFonts w:ascii="Times New Roman" w:hAnsi="Times New Roman" w:cs="Times New Roman"/>
                <w:color w:val="000000" w:themeColor="text1"/>
                <w:sz w:val="28"/>
                <w:szCs w:val="28"/>
              </w:rPr>
              <w:lastRenderedPageBreak/>
              <w:t>программы</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настоящей государственной программы</w:t>
            </w:r>
          </w:p>
        </w:tc>
      </w:tr>
      <w:tr w:rsidR="00CB4ED9" w:rsidRPr="00707130" w:rsidTr="00727A7B">
        <w:tc>
          <w:tcPr>
            <w:tcW w:w="1020" w:type="dxa"/>
            <w:gridSpan w:val="2"/>
          </w:tcPr>
          <w:p w:rsidR="00CB4ED9" w:rsidRPr="00CB4ED9" w:rsidRDefault="00CB4ED9" w:rsidP="007B37DF">
            <w:pPr>
              <w:pStyle w:val="ConsPlusNormal"/>
              <w:jc w:val="center"/>
              <w:rPr>
                <w:rFonts w:ascii="Times New Roman" w:hAnsi="Times New Roman" w:cs="Times New Roman"/>
                <w:sz w:val="28"/>
                <w:szCs w:val="28"/>
              </w:rPr>
            </w:pPr>
            <w:r w:rsidRPr="00CB4ED9">
              <w:rPr>
                <w:rFonts w:ascii="Times New Roman" w:hAnsi="Times New Roman" w:cs="Times New Roman"/>
                <w:sz w:val="28"/>
                <w:szCs w:val="28"/>
              </w:rPr>
              <w:lastRenderedPageBreak/>
              <w:t>3.1.22</w:t>
            </w:r>
          </w:p>
        </w:tc>
        <w:tc>
          <w:tcPr>
            <w:tcW w:w="2410" w:type="dxa"/>
          </w:tcPr>
          <w:p w:rsidR="00CB4ED9" w:rsidRPr="00F64548" w:rsidRDefault="00CB4ED9"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вакансий</w:t>
            </w:r>
            <w:r w:rsidR="00E87ADB">
              <w:rPr>
                <w:rFonts w:ascii="Times New Roman" w:hAnsi="Times New Roman" w:cs="Times New Roman"/>
                <w:color w:val="000000" w:themeColor="text1"/>
                <w:sz w:val="28"/>
                <w:szCs w:val="28"/>
              </w:rPr>
              <w:t xml:space="preserve"> для трудоустройства инвалидов</w:t>
            </w:r>
            <w:r>
              <w:rPr>
                <w:rFonts w:ascii="Times New Roman" w:hAnsi="Times New Roman" w:cs="Times New Roman"/>
                <w:color w:val="000000" w:themeColor="text1"/>
                <w:sz w:val="28"/>
                <w:szCs w:val="28"/>
              </w:rPr>
              <w:t xml:space="preserve">, в том числе на квотируемые рабочие места, информация о которых доступна в </w:t>
            </w:r>
            <w:r w:rsidRPr="00F64548">
              <w:rPr>
                <w:rFonts w:ascii="Times New Roman" w:hAnsi="Times New Roman" w:cs="Times New Roman"/>
                <w:color w:val="000000" w:themeColor="text1"/>
                <w:sz w:val="28"/>
                <w:szCs w:val="28"/>
              </w:rPr>
              <w:t xml:space="preserve">информационно-аналитической системе </w:t>
            </w:r>
            <w:r w:rsidR="00705086">
              <w:rPr>
                <w:rFonts w:ascii="Times New Roman" w:hAnsi="Times New Roman" w:cs="Times New Roman"/>
                <w:color w:val="000000" w:themeColor="text1"/>
                <w:sz w:val="28"/>
                <w:szCs w:val="28"/>
              </w:rPr>
              <w:t>«</w:t>
            </w:r>
            <w:r w:rsidR="00812012">
              <w:rPr>
                <w:rFonts w:ascii="Times New Roman" w:hAnsi="Times New Roman" w:cs="Times New Roman"/>
                <w:color w:val="000000" w:themeColor="text1"/>
                <w:sz w:val="28"/>
                <w:szCs w:val="28"/>
              </w:rPr>
              <w:t xml:space="preserve">Общероссийская база вакансий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Работа в России</w:t>
            </w:r>
            <w:r w:rsidR="00705086">
              <w:rPr>
                <w:rFonts w:ascii="Times New Roman" w:hAnsi="Times New Roman" w:cs="Times New Roman"/>
                <w:color w:val="000000" w:themeColor="text1"/>
                <w:sz w:val="28"/>
                <w:szCs w:val="28"/>
              </w:rPr>
              <w:t>»</w:t>
            </w:r>
            <w:r w:rsidR="00C51E8E">
              <w:rPr>
                <w:rFonts w:ascii="Times New Roman" w:hAnsi="Times New Roman" w:cs="Times New Roman"/>
                <w:color w:val="000000" w:themeColor="text1"/>
                <w:sz w:val="28"/>
                <w:szCs w:val="28"/>
              </w:rPr>
              <w:t xml:space="preserve">, и проведение консультаций с </w:t>
            </w:r>
            <w:r w:rsidR="00C51E8E">
              <w:rPr>
                <w:rFonts w:ascii="Times New Roman" w:hAnsi="Times New Roman" w:cs="Times New Roman"/>
                <w:color w:val="000000" w:themeColor="text1"/>
                <w:sz w:val="28"/>
                <w:szCs w:val="28"/>
              </w:rPr>
              <w:lastRenderedPageBreak/>
              <w:t>работодателями для подбора предложений по трудоустройству инвалидов молодого возраста.</w:t>
            </w:r>
          </w:p>
        </w:tc>
        <w:tc>
          <w:tcPr>
            <w:tcW w:w="2190" w:type="dxa"/>
          </w:tcPr>
          <w:p w:rsidR="00CB4ED9" w:rsidRPr="00F64548" w:rsidRDefault="00CB4ED9"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lastRenderedPageBreak/>
              <w:t>Управление трудовой занятости населения правительства ЕАО</w:t>
            </w:r>
          </w:p>
        </w:tc>
        <w:tc>
          <w:tcPr>
            <w:tcW w:w="794" w:type="dxa"/>
          </w:tcPr>
          <w:p w:rsidR="00CB4ED9" w:rsidRPr="00F64548" w:rsidRDefault="00CB4ED9" w:rsidP="00134DF2">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2020 </w:t>
            </w:r>
            <w:r w:rsidR="00134D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2025</w:t>
            </w:r>
          </w:p>
        </w:tc>
        <w:tc>
          <w:tcPr>
            <w:tcW w:w="2602" w:type="dxa"/>
          </w:tcPr>
          <w:p w:rsidR="00CB4ED9" w:rsidRPr="00F64548" w:rsidRDefault="00E87ADB"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Размещение в </w:t>
            </w:r>
            <w:r w:rsidRPr="00F64548">
              <w:rPr>
                <w:rFonts w:ascii="Times New Roman" w:hAnsi="Times New Roman" w:cs="Times New Roman"/>
                <w:color w:val="000000" w:themeColor="text1"/>
                <w:sz w:val="28"/>
                <w:szCs w:val="28"/>
              </w:rPr>
              <w:t xml:space="preserve">информационно-аналитической системе </w:t>
            </w:r>
            <w:r w:rsidR="007050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Общероссийская база вакансий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Работа в России</w:t>
            </w:r>
            <w:r w:rsidR="007050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100</w:t>
            </w:r>
            <w:r w:rsidR="00EB3D35">
              <w:rPr>
                <w:rFonts w:ascii="Times New Roman" w:hAnsi="Times New Roman" w:cs="Times New Roman"/>
                <w:color w:val="000000" w:themeColor="text1"/>
                <w:sz w:val="28"/>
                <w:szCs w:val="28"/>
              </w:rPr>
              <w:t xml:space="preserve">,0 процента </w:t>
            </w:r>
            <w:r w:rsidR="006C403D" w:rsidRPr="00F64548">
              <w:rPr>
                <w:rFonts w:ascii="Times New Roman" w:hAnsi="Times New Roman" w:cs="Times New Roman"/>
                <w:color w:val="000000" w:themeColor="text1"/>
                <w:sz w:val="28"/>
                <w:szCs w:val="28"/>
              </w:rPr>
              <w:t>вакантных рабочих мест для трудоустройства инвалидов</w:t>
            </w:r>
            <w:r w:rsidR="00EB3D35">
              <w:rPr>
                <w:rFonts w:ascii="Times New Roman" w:hAnsi="Times New Roman" w:cs="Times New Roman"/>
                <w:color w:val="000000" w:themeColor="text1"/>
                <w:sz w:val="28"/>
                <w:szCs w:val="28"/>
              </w:rPr>
              <w:t xml:space="preserve"> </w:t>
            </w:r>
          </w:p>
        </w:tc>
        <w:tc>
          <w:tcPr>
            <w:tcW w:w="2582" w:type="dxa"/>
          </w:tcPr>
          <w:p w:rsidR="00CB4ED9" w:rsidRPr="00F64548" w:rsidRDefault="00CB4ED9"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Рост безработицы среди инвалидов. Снижение возможностей для трудоустройства инвалидов</w:t>
            </w:r>
          </w:p>
        </w:tc>
        <w:tc>
          <w:tcPr>
            <w:tcW w:w="2471" w:type="dxa"/>
          </w:tcPr>
          <w:p w:rsidR="00CB4ED9" w:rsidRPr="00F64548" w:rsidRDefault="00C51E8E" w:rsidP="007B37DF">
            <w:pPr>
              <w:pStyle w:val="ConsPlusNormal"/>
              <w:rPr>
                <w:rFonts w:ascii="Times New Roman" w:hAnsi="Times New Roman" w:cs="Times New Roman"/>
                <w:color w:val="000000" w:themeColor="text1"/>
                <w:sz w:val="28"/>
                <w:szCs w:val="28"/>
              </w:rPr>
            </w:pPr>
            <w:r w:rsidRPr="00F64548">
              <w:rPr>
                <w:rFonts w:ascii="Times New Roman" w:hAnsi="Times New Roman" w:cs="Times New Roman"/>
                <w:color w:val="000000" w:themeColor="text1"/>
                <w:sz w:val="28"/>
                <w:szCs w:val="28"/>
              </w:rPr>
              <w:t xml:space="preserve">Показатели (индикаторы), предусмотренные </w:t>
            </w:r>
            <w:hyperlink w:anchor="P694" w:history="1">
              <w:r w:rsidRPr="00F64548">
                <w:rPr>
                  <w:rFonts w:ascii="Times New Roman" w:hAnsi="Times New Roman" w:cs="Times New Roman"/>
                  <w:color w:val="000000" w:themeColor="text1"/>
                  <w:sz w:val="28"/>
                  <w:szCs w:val="28"/>
                </w:rPr>
                <w:t>пунктами 21</w:t>
              </w:r>
            </w:hyperlink>
            <w:r w:rsidRPr="00F64548">
              <w:rPr>
                <w:rFonts w:ascii="Times New Roman" w:hAnsi="Times New Roman" w:cs="Times New Roman"/>
                <w:color w:val="000000" w:themeColor="text1"/>
                <w:sz w:val="28"/>
                <w:szCs w:val="28"/>
              </w:rPr>
              <w:t xml:space="preserve">, </w:t>
            </w:r>
            <w:hyperlink w:anchor="P704" w:history="1">
              <w:r w:rsidRPr="00F64548">
                <w:rPr>
                  <w:rFonts w:ascii="Times New Roman" w:hAnsi="Times New Roman" w:cs="Times New Roman"/>
                  <w:color w:val="000000" w:themeColor="text1"/>
                  <w:sz w:val="28"/>
                  <w:szCs w:val="28"/>
                </w:rPr>
                <w:t>22</w:t>
              </w:r>
            </w:hyperlink>
            <w:r w:rsidRPr="00F64548">
              <w:rPr>
                <w:rFonts w:ascii="Times New Roman" w:hAnsi="Times New Roman" w:cs="Times New Roman"/>
                <w:color w:val="000000" w:themeColor="text1"/>
                <w:sz w:val="28"/>
                <w:szCs w:val="28"/>
              </w:rPr>
              <w:t xml:space="preserve">, </w:t>
            </w:r>
            <w:hyperlink w:anchor="P714" w:history="1">
              <w:r w:rsidRPr="00F64548">
                <w:rPr>
                  <w:rFonts w:ascii="Times New Roman" w:hAnsi="Times New Roman" w:cs="Times New Roman"/>
                  <w:color w:val="000000" w:themeColor="text1"/>
                  <w:sz w:val="28"/>
                  <w:szCs w:val="28"/>
                </w:rPr>
                <w:t>23</w:t>
              </w:r>
            </w:hyperlink>
            <w:r w:rsidRPr="00F64548">
              <w:rPr>
                <w:rFonts w:ascii="Times New Roman" w:hAnsi="Times New Roman" w:cs="Times New Roman"/>
                <w:color w:val="000000" w:themeColor="text1"/>
                <w:sz w:val="28"/>
                <w:szCs w:val="28"/>
              </w:rPr>
              <w:t xml:space="preserve">, </w:t>
            </w:r>
            <w:hyperlink w:anchor="P724" w:history="1">
              <w:r w:rsidRPr="00F64548">
                <w:rPr>
                  <w:rFonts w:ascii="Times New Roman" w:hAnsi="Times New Roman" w:cs="Times New Roman"/>
                  <w:color w:val="000000" w:themeColor="text1"/>
                  <w:sz w:val="28"/>
                  <w:szCs w:val="28"/>
                </w:rPr>
                <w:t>24</w:t>
              </w:r>
            </w:hyperlink>
            <w:r w:rsidRPr="00F64548">
              <w:rPr>
                <w:rFonts w:ascii="Times New Roman" w:hAnsi="Times New Roman" w:cs="Times New Roman"/>
                <w:color w:val="000000" w:themeColor="text1"/>
                <w:sz w:val="28"/>
                <w:szCs w:val="28"/>
              </w:rPr>
              <w:t xml:space="preserve">, </w:t>
            </w:r>
            <w:hyperlink w:anchor="P734" w:history="1">
              <w:r w:rsidRPr="00F64548">
                <w:rPr>
                  <w:rFonts w:ascii="Times New Roman" w:hAnsi="Times New Roman" w:cs="Times New Roman"/>
                  <w:color w:val="000000" w:themeColor="text1"/>
                  <w:sz w:val="28"/>
                  <w:szCs w:val="28"/>
                </w:rPr>
                <w:t>25</w:t>
              </w:r>
            </w:hyperlink>
            <w:r w:rsidRPr="00F64548">
              <w:rPr>
                <w:rFonts w:ascii="Times New Roman" w:hAnsi="Times New Roman" w:cs="Times New Roman"/>
                <w:color w:val="000000" w:themeColor="text1"/>
                <w:sz w:val="28"/>
                <w:szCs w:val="28"/>
              </w:rPr>
              <w:t xml:space="preserve">, </w:t>
            </w:r>
            <w:hyperlink w:anchor="P744" w:history="1">
              <w:r w:rsidRPr="00F64548">
                <w:rPr>
                  <w:rFonts w:ascii="Times New Roman" w:hAnsi="Times New Roman" w:cs="Times New Roman"/>
                  <w:color w:val="000000" w:themeColor="text1"/>
                  <w:sz w:val="28"/>
                  <w:szCs w:val="28"/>
                </w:rPr>
                <w:t>26 таблицы 1</w:t>
              </w:r>
            </w:hyperlink>
            <w:r w:rsidRPr="00F64548">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Сведения о показателях (индикат</w:t>
            </w:r>
            <w:r w:rsidR="00812012">
              <w:rPr>
                <w:rFonts w:ascii="Times New Roman" w:hAnsi="Times New Roman" w:cs="Times New Roman"/>
                <w:color w:val="000000" w:themeColor="text1"/>
                <w:sz w:val="28"/>
                <w:szCs w:val="28"/>
              </w:rPr>
              <w:t>орах) государственной программы</w:t>
            </w:r>
            <w:r w:rsidR="00705086">
              <w:rPr>
                <w:rFonts w:ascii="Times New Roman" w:hAnsi="Times New Roman" w:cs="Times New Roman"/>
                <w:color w:val="000000" w:themeColor="text1"/>
                <w:sz w:val="28"/>
                <w:szCs w:val="28"/>
              </w:rPr>
              <w:t>»</w:t>
            </w:r>
            <w:r w:rsidRPr="00F64548">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14069" w:type="dxa"/>
            <w:gridSpan w:val="8"/>
          </w:tcPr>
          <w:p w:rsidR="00F02E61" w:rsidRPr="00B35DFA" w:rsidRDefault="00F02E61" w:rsidP="007B37DF">
            <w:pPr>
              <w:pStyle w:val="ConsPlusNormal"/>
              <w:jc w:val="center"/>
              <w:outlineLvl w:val="4"/>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lastRenderedPageBreak/>
              <w:t>Задача 2. Сопровождение при содействии занятости инвалидов молодого возраста</w:t>
            </w:r>
          </w:p>
        </w:tc>
      </w:tr>
      <w:tr w:rsidR="00F02E61" w:rsidRPr="00707130" w:rsidTr="00727A7B">
        <w:tc>
          <w:tcPr>
            <w:tcW w:w="14069" w:type="dxa"/>
            <w:gridSpan w:val="8"/>
          </w:tcPr>
          <w:p w:rsidR="00F02E61" w:rsidRPr="00B35DFA" w:rsidRDefault="00F02E61" w:rsidP="007B37DF">
            <w:pPr>
              <w:pStyle w:val="ConsPlusNormal"/>
              <w:jc w:val="center"/>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3.2. Основное мероприятие 13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Сопровождение инвалидов молодого возраста при получении ими профессионального образования и последующем трудоустройстве</w:t>
            </w:r>
            <w:r w:rsidR="00705086">
              <w:rPr>
                <w:rFonts w:ascii="Times New Roman" w:hAnsi="Times New Roman" w:cs="Times New Roman"/>
                <w:color w:val="000000" w:themeColor="text1"/>
                <w:sz w:val="28"/>
                <w:szCs w:val="28"/>
              </w:rPr>
              <w:t>»</w:t>
            </w:r>
          </w:p>
        </w:tc>
      </w:tr>
      <w:tr w:rsidR="00F02E61" w:rsidRPr="00707130" w:rsidTr="00727A7B">
        <w:tc>
          <w:tcPr>
            <w:tcW w:w="913" w:type="dxa"/>
          </w:tcPr>
          <w:p w:rsidR="00F02E61" w:rsidRPr="00B35DFA" w:rsidRDefault="00F02E61" w:rsidP="007B37DF">
            <w:pPr>
              <w:pStyle w:val="ConsPlusNormal"/>
              <w:jc w:val="center"/>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3.2.1</w:t>
            </w:r>
          </w:p>
        </w:tc>
        <w:tc>
          <w:tcPr>
            <w:tcW w:w="2517" w:type="dxa"/>
            <w:gridSpan w:val="2"/>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Обеспечение </w:t>
            </w:r>
            <w:proofErr w:type="gramStart"/>
            <w:r w:rsidRPr="00B35DFA">
              <w:rPr>
                <w:rFonts w:ascii="Times New Roman" w:hAnsi="Times New Roman" w:cs="Times New Roman"/>
                <w:color w:val="000000" w:themeColor="text1"/>
                <w:sz w:val="28"/>
                <w:szCs w:val="28"/>
              </w:rPr>
              <w:t>деятельности службы сопровождения инвалидов молодого возраста областного государственного бюджетного</w:t>
            </w:r>
            <w:proofErr w:type="gramEnd"/>
            <w:r w:rsidRPr="00B35DFA">
              <w:rPr>
                <w:rFonts w:ascii="Times New Roman" w:hAnsi="Times New Roman" w:cs="Times New Roman"/>
                <w:color w:val="000000" w:themeColor="text1"/>
                <w:sz w:val="28"/>
                <w:szCs w:val="28"/>
              </w:rPr>
              <w:t xml:space="preserve"> учреждения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Комплексный центр социального обслуживания Еврейской автономной </w:t>
            </w:r>
            <w:r w:rsidRPr="00B35DFA">
              <w:rPr>
                <w:rFonts w:ascii="Times New Roman" w:hAnsi="Times New Roman" w:cs="Times New Roman"/>
                <w:color w:val="000000" w:themeColor="text1"/>
                <w:sz w:val="28"/>
                <w:szCs w:val="28"/>
              </w:rPr>
              <w:lastRenderedPageBreak/>
              <w:t>области</w:t>
            </w:r>
            <w:r w:rsidR="00705086">
              <w:rPr>
                <w:rFonts w:ascii="Times New Roman" w:hAnsi="Times New Roman" w:cs="Times New Roman"/>
                <w:color w:val="000000" w:themeColor="text1"/>
                <w:sz w:val="28"/>
                <w:szCs w:val="28"/>
              </w:rPr>
              <w:t>»</w:t>
            </w:r>
          </w:p>
        </w:tc>
        <w:tc>
          <w:tcPr>
            <w:tcW w:w="2190"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lastRenderedPageBreak/>
              <w:t>Комитет социальной защиты населения правительства ЕАО, комитет образования ЕАО</w:t>
            </w:r>
          </w:p>
        </w:tc>
        <w:tc>
          <w:tcPr>
            <w:tcW w:w="794" w:type="dxa"/>
          </w:tcPr>
          <w:p w:rsidR="00F02E61" w:rsidRPr="00B35DFA" w:rsidRDefault="00F02E61" w:rsidP="007B37DF">
            <w:pPr>
              <w:pStyle w:val="ConsPlusNormal"/>
              <w:jc w:val="center"/>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2020 </w:t>
            </w:r>
            <w:r w:rsidR="00B65F1F">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2025</w:t>
            </w:r>
          </w:p>
        </w:tc>
        <w:tc>
          <w:tcPr>
            <w:tcW w:w="2602" w:type="dxa"/>
          </w:tcPr>
          <w:p w:rsidR="00F02E61" w:rsidRPr="00B35DFA" w:rsidRDefault="00B65F1F"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 г. –</w:t>
            </w:r>
            <w:r w:rsidR="00F02E61" w:rsidRPr="00B35DFA">
              <w:rPr>
                <w:rFonts w:ascii="Times New Roman" w:hAnsi="Times New Roman" w:cs="Times New Roman"/>
                <w:color w:val="000000" w:themeColor="text1"/>
                <w:sz w:val="28"/>
                <w:szCs w:val="28"/>
              </w:rPr>
              <w:t xml:space="preserve"> 29 человек;</w:t>
            </w:r>
          </w:p>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2021 г. </w:t>
            </w:r>
            <w:r w:rsidR="00B65F1F">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29 человек;</w:t>
            </w:r>
          </w:p>
          <w:p w:rsidR="00F02E61" w:rsidRPr="00B35DFA" w:rsidRDefault="00B65F1F"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 –</w:t>
            </w:r>
            <w:r w:rsidR="00F02E61" w:rsidRPr="00B35DFA">
              <w:rPr>
                <w:rFonts w:ascii="Times New Roman" w:hAnsi="Times New Roman" w:cs="Times New Roman"/>
                <w:color w:val="000000" w:themeColor="text1"/>
                <w:sz w:val="28"/>
                <w:szCs w:val="28"/>
              </w:rPr>
              <w:t xml:space="preserve"> 29 человек;</w:t>
            </w:r>
          </w:p>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2023 г. </w:t>
            </w:r>
            <w:r w:rsidR="00B65F1F">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29 человек;</w:t>
            </w:r>
          </w:p>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2024 г. </w:t>
            </w:r>
            <w:r w:rsidR="00B65F1F">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29 человек;</w:t>
            </w:r>
          </w:p>
          <w:p w:rsidR="00F02E61" w:rsidRPr="00B35DFA" w:rsidRDefault="00B65F1F"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 г. –</w:t>
            </w:r>
            <w:r w:rsidR="00F02E61" w:rsidRPr="00B35DFA">
              <w:rPr>
                <w:rFonts w:ascii="Times New Roman" w:hAnsi="Times New Roman" w:cs="Times New Roman"/>
                <w:color w:val="000000" w:themeColor="text1"/>
                <w:sz w:val="28"/>
                <w:szCs w:val="28"/>
              </w:rPr>
              <w:t xml:space="preserve"> 29 человек</w:t>
            </w:r>
          </w:p>
        </w:tc>
        <w:tc>
          <w:tcPr>
            <w:tcW w:w="2582" w:type="dxa"/>
          </w:tcPr>
          <w:p w:rsidR="00F02E61" w:rsidRPr="00B35DFA" w:rsidRDefault="00F02E61" w:rsidP="007B37DF">
            <w:pPr>
              <w:pStyle w:val="ConsPlusNormal"/>
              <w:rPr>
                <w:rFonts w:ascii="Times New Roman" w:hAnsi="Times New Roman" w:cs="Times New Roman"/>
                <w:color w:val="000000" w:themeColor="text1"/>
                <w:sz w:val="28"/>
                <w:szCs w:val="28"/>
              </w:rPr>
            </w:pPr>
            <w:proofErr w:type="spellStart"/>
            <w:r w:rsidRPr="00B35DFA">
              <w:rPr>
                <w:rFonts w:ascii="Times New Roman" w:hAnsi="Times New Roman" w:cs="Times New Roman"/>
                <w:color w:val="000000" w:themeColor="text1"/>
                <w:sz w:val="28"/>
                <w:szCs w:val="28"/>
              </w:rPr>
              <w:t>Дезадаптация</w:t>
            </w:r>
            <w:proofErr w:type="spellEnd"/>
            <w:r w:rsidRPr="00B35DFA">
              <w:rPr>
                <w:rFonts w:ascii="Times New Roman" w:hAnsi="Times New Roman" w:cs="Times New Roman"/>
                <w:color w:val="000000" w:themeColor="text1"/>
                <w:sz w:val="28"/>
                <w:szCs w:val="28"/>
              </w:rPr>
              <w:t xml:space="preserve"> инвалидов молодого возраста по причине отсутствия работы</w:t>
            </w:r>
          </w:p>
        </w:tc>
        <w:tc>
          <w:tcPr>
            <w:tcW w:w="2471"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Показатели (индикаторы), предусмотренные </w:t>
            </w:r>
            <w:hyperlink w:anchor="P464" w:history="1">
              <w:r w:rsidRPr="00B35DFA">
                <w:rPr>
                  <w:rFonts w:ascii="Times New Roman" w:hAnsi="Times New Roman" w:cs="Times New Roman"/>
                  <w:color w:val="000000" w:themeColor="text1"/>
                  <w:sz w:val="28"/>
                  <w:szCs w:val="28"/>
                </w:rPr>
                <w:t>пунктами 6</w:t>
              </w:r>
            </w:hyperlink>
            <w:r w:rsidRPr="00B35DFA">
              <w:rPr>
                <w:rFonts w:ascii="Times New Roman" w:hAnsi="Times New Roman" w:cs="Times New Roman"/>
                <w:color w:val="000000" w:themeColor="text1"/>
                <w:sz w:val="28"/>
                <w:szCs w:val="28"/>
              </w:rPr>
              <w:t xml:space="preserve">, </w:t>
            </w:r>
            <w:hyperlink w:anchor="P544" w:history="1">
              <w:r w:rsidRPr="00B35DFA">
                <w:rPr>
                  <w:rFonts w:ascii="Times New Roman" w:hAnsi="Times New Roman" w:cs="Times New Roman"/>
                  <w:color w:val="000000" w:themeColor="text1"/>
                  <w:sz w:val="28"/>
                  <w:szCs w:val="28"/>
                </w:rPr>
                <w:t>14</w:t>
              </w:r>
            </w:hyperlink>
            <w:r w:rsidRPr="00B35DFA">
              <w:rPr>
                <w:rFonts w:ascii="Times New Roman" w:hAnsi="Times New Roman" w:cs="Times New Roman"/>
                <w:color w:val="000000" w:themeColor="text1"/>
                <w:sz w:val="28"/>
                <w:szCs w:val="28"/>
              </w:rPr>
              <w:t xml:space="preserve"> из таблицы 1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p>
        </w:tc>
      </w:tr>
      <w:tr w:rsidR="00F02E61" w:rsidRPr="00707130" w:rsidTr="00727A7B">
        <w:tc>
          <w:tcPr>
            <w:tcW w:w="913" w:type="dxa"/>
          </w:tcPr>
          <w:p w:rsidR="00F02E61" w:rsidRPr="00B35DFA" w:rsidRDefault="00F02E61" w:rsidP="007B37DF">
            <w:pPr>
              <w:pStyle w:val="ConsPlusNormal"/>
              <w:jc w:val="center"/>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lastRenderedPageBreak/>
              <w:t>3.2.2</w:t>
            </w:r>
          </w:p>
        </w:tc>
        <w:tc>
          <w:tcPr>
            <w:tcW w:w="2517" w:type="dxa"/>
            <w:gridSpan w:val="2"/>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Предоставление образовательных услуг обучающимся инвалидам на площадке базовой профессиональной образовательной организации, обеспечивающей поддержку региональной системы инклюзивного образования инвалидов</w:t>
            </w:r>
          </w:p>
        </w:tc>
        <w:tc>
          <w:tcPr>
            <w:tcW w:w="2190"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К</w:t>
            </w:r>
            <w:r w:rsidR="00B35DFA">
              <w:rPr>
                <w:rFonts w:ascii="Times New Roman" w:hAnsi="Times New Roman" w:cs="Times New Roman"/>
                <w:color w:val="000000" w:themeColor="text1"/>
                <w:sz w:val="28"/>
                <w:szCs w:val="28"/>
              </w:rPr>
              <w:t xml:space="preserve">омитет образования ЕАО, ОГПОБУ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Политехнический техникум</w:t>
            </w:r>
            <w:r w:rsidR="00705086">
              <w:rPr>
                <w:rFonts w:ascii="Times New Roman" w:hAnsi="Times New Roman" w:cs="Times New Roman"/>
                <w:color w:val="000000" w:themeColor="text1"/>
                <w:sz w:val="28"/>
                <w:szCs w:val="28"/>
              </w:rPr>
              <w:t>»</w:t>
            </w:r>
          </w:p>
        </w:tc>
        <w:tc>
          <w:tcPr>
            <w:tcW w:w="794" w:type="dxa"/>
          </w:tcPr>
          <w:p w:rsidR="00F02E61" w:rsidRPr="00B35DFA" w:rsidRDefault="00F02E61" w:rsidP="007B37DF">
            <w:pPr>
              <w:pStyle w:val="ConsPlusNormal"/>
              <w:jc w:val="center"/>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2020 </w:t>
            </w:r>
            <w:r w:rsidR="00B65F1F">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2025</w:t>
            </w:r>
          </w:p>
        </w:tc>
        <w:tc>
          <w:tcPr>
            <w:tcW w:w="2602"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Предоставление услуги 100,0 процента обучающихся инвалидов, имеющих право на такую услугу</w:t>
            </w:r>
          </w:p>
        </w:tc>
        <w:tc>
          <w:tcPr>
            <w:tcW w:w="2582" w:type="dxa"/>
          </w:tcPr>
          <w:p w:rsidR="00E909B7" w:rsidRPr="00B35DFA" w:rsidRDefault="00F02E61" w:rsidP="008C0BDA">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Отсутствие возможностей для получения образования </w:t>
            </w:r>
            <w:proofErr w:type="gramStart"/>
            <w:r w:rsidRPr="00B35DFA">
              <w:rPr>
                <w:rFonts w:ascii="Times New Roman" w:hAnsi="Times New Roman" w:cs="Times New Roman"/>
                <w:color w:val="000000" w:themeColor="text1"/>
                <w:sz w:val="28"/>
                <w:szCs w:val="28"/>
              </w:rPr>
              <w:t>обучающимися</w:t>
            </w:r>
            <w:proofErr w:type="gramEnd"/>
            <w:r w:rsidRPr="00B35DFA">
              <w:rPr>
                <w:rFonts w:ascii="Times New Roman" w:hAnsi="Times New Roman" w:cs="Times New Roman"/>
                <w:color w:val="000000" w:themeColor="text1"/>
                <w:sz w:val="28"/>
                <w:szCs w:val="28"/>
              </w:rPr>
              <w:t xml:space="preserve">, имеющими отклонения в физическом развитии, неисполнение Федерального </w:t>
            </w:r>
            <w:hyperlink r:id="rId30" w:history="1">
              <w:r w:rsidRPr="00B35DFA">
                <w:rPr>
                  <w:rFonts w:ascii="Times New Roman" w:hAnsi="Times New Roman" w:cs="Times New Roman"/>
                  <w:color w:val="000000" w:themeColor="text1"/>
                  <w:sz w:val="28"/>
                  <w:szCs w:val="28"/>
                </w:rPr>
                <w:t>закона</w:t>
              </w:r>
            </w:hyperlink>
            <w:r w:rsidR="00B35DFA">
              <w:rPr>
                <w:rFonts w:ascii="Times New Roman" w:hAnsi="Times New Roman" w:cs="Times New Roman"/>
                <w:color w:val="000000" w:themeColor="text1"/>
                <w:sz w:val="28"/>
                <w:szCs w:val="28"/>
              </w:rPr>
              <w:t xml:space="preserve"> от 29.12.2012 №</w:t>
            </w:r>
            <w:r w:rsidRPr="00B35DFA">
              <w:rPr>
                <w:rFonts w:ascii="Times New Roman" w:hAnsi="Times New Roman" w:cs="Times New Roman"/>
                <w:color w:val="000000" w:themeColor="text1"/>
                <w:sz w:val="28"/>
                <w:szCs w:val="28"/>
              </w:rPr>
              <w:t xml:space="preserve"> 273-ФЗ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Об образовании в Российской Федерации</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в части предоставления начального общего, основного общего, среднего профессионального образования указанной категории обучающихся</w:t>
            </w:r>
          </w:p>
        </w:tc>
        <w:tc>
          <w:tcPr>
            <w:tcW w:w="2471"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Показатели (индикаторы), предусмотренные </w:t>
            </w:r>
            <w:hyperlink w:anchor="P704" w:history="1">
              <w:r w:rsidRPr="00B35DFA">
                <w:rPr>
                  <w:rFonts w:ascii="Times New Roman" w:hAnsi="Times New Roman" w:cs="Times New Roman"/>
                  <w:color w:val="000000" w:themeColor="text1"/>
                  <w:sz w:val="28"/>
                  <w:szCs w:val="28"/>
                </w:rPr>
                <w:t>пунктами 22</w:t>
              </w:r>
            </w:hyperlink>
            <w:r w:rsidRPr="00B35DFA">
              <w:rPr>
                <w:rFonts w:ascii="Times New Roman" w:hAnsi="Times New Roman" w:cs="Times New Roman"/>
                <w:color w:val="000000" w:themeColor="text1"/>
                <w:sz w:val="28"/>
                <w:szCs w:val="28"/>
              </w:rPr>
              <w:t xml:space="preserve">, </w:t>
            </w:r>
            <w:hyperlink w:anchor="P724" w:history="1">
              <w:r w:rsidRPr="00B35DFA">
                <w:rPr>
                  <w:rFonts w:ascii="Times New Roman" w:hAnsi="Times New Roman" w:cs="Times New Roman"/>
                  <w:color w:val="000000" w:themeColor="text1"/>
                  <w:sz w:val="28"/>
                  <w:szCs w:val="28"/>
                </w:rPr>
                <w:t>24</w:t>
              </w:r>
            </w:hyperlink>
            <w:r w:rsidRPr="00B35DFA">
              <w:rPr>
                <w:rFonts w:ascii="Times New Roman" w:hAnsi="Times New Roman" w:cs="Times New Roman"/>
                <w:color w:val="000000" w:themeColor="text1"/>
                <w:sz w:val="28"/>
                <w:szCs w:val="28"/>
              </w:rPr>
              <w:t xml:space="preserve">, </w:t>
            </w:r>
            <w:hyperlink w:anchor="P744" w:history="1">
              <w:r w:rsidRPr="00B35DFA">
                <w:rPr>
                  <w:rFonts w:ascii="Times New Roman" w:hAnsi="Times New Roman" w:cs="Times New Roman"/>
                  <w:color w:val="000000" w:themeColor="text1"/>
                  <w:sz w:val="28"/>
                  <w:szCs w:val="28"/>
                </w:rPr>
                <w:t>26 таблицы 1</w:t>
              </w:r>
            </w:hyperlink>
            <w:r w:rsidRPr="00B35DFA">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Сведения о показателях (индикат</w:t>
            </w:r>
            <w:r w:rsidR="00B35DFA">
              <w:rPr>
                <w:rFonts w:ascii="Times New Roman" w:hAnsi="Times New Roman" w:cs="Times New Roman"/>
                <w:color w:val="000000" w:themeColor="text1"/>
                <w:sz w:val="28"/>
                <w:szCs w:val="28"/>
              </w:rPr>
              <w:t>орах) государственной программы</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913" w:type="dxa"/>
          </w:tcPr>
          <w:p w:rsidR="00F02E61" w:rsidRPr="00B35DFA" w:rsidRDefault="00F02E61" w:rsidP="007B37DF">
            <w:pPr>
              <w:pStyle w:val="ConsPlusNormal"/>
              <w:jc w:val="center"/>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lastRenderedPageBreak/>
              <w:t>3.2.3</w:t>
            </w:r>
          </w:p>
        </w:tc>
        <w:tc>
          <w:tcPr>
            <w:tcW w:w="2517" w:type="dxa"/>
            <w:gridSpan w:val="2"/>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Ведение персонифицированного учета обучающихся и выпускников из числа инвалидов молодого возраста и сопровождение выпускников из числа инвалидов молодого возраста, нуждающихся в содействии при трудоустройстве</w:t>
            </w:r>
          </w:p>
        </w:tc>
        <w:tc>
          <w:tcPr>
            <w:tcW w:w="2190"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Комитет образования ЕАО, управление трудовой занятости населения правительства ЕАО</w:t>
            </w:r>
          </w:p>
        </w:tc>
        <w:tc>
          <w:tcPr>
            <w:tcW w:w="794" w:type="dxa"/>
          </w:tcPr>
          <w:p w:rsidR="00F02E61" w:rsidRPr="00B35DFA" w:rsidRDefault="00F02E61" w:rsidP="007B37DF">
            <w:pPr>
              <w:pStyle w:val="ConsPlusNormal"/>
              <w:jc w:val="center"/>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2020 </w:t>
            </w:r>
            <w:r w:rsidR="00695311">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2025</w:t>
            </w:r>
          </w:p>
        </w:tc>
        <w:tc>
          <w:tcPr>
            <w:tcW w:w="2602"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Содействие занятости не менее 2 инвалидов молодого возраста в год</w:t>
            </w:r>
          </w:p>
        </w:tc>
        <w:tc>
          <w:tcPr>
            <w:tcW w:w="2582"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Рост безработицы среди инвалидов. Снижение возможностей для трудоустройства инвалидов</w:t>
            </w:r>
          </w:p>
        </w:tc>
        <w:tc>
          <w:tcPr>
            <w:tcW w:w="2471"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Показатели (индикаторы), предусмотренные </w:t>
            </w:r>
            <w:hyperlink w:anchor="P684" w:history="1">
              <w:r w:rsidRPr="00B35DFA">
                <w:rPr>
                  <w:rFonts w:ascii="Times New Roman" w:hAnsi="Times New Roman" w:cs="Times New Roman"/>
                  <w:color w:val="000000" w:themeColor="text1"/>
                  <w:sz w:val="28"/>
                  <w:szCs w:val="28"/>
                </w:rPr>
                <w:t>пунктами 20</w:t>
              </w:r>
            </w:hyperlink>
            <w:r w:rsidRPr="00B35DFA">
              <w:rPr>
                <w:rFonts w:ascii="Times New Roman" w:hAnsi="Times New Roman" w:cs="Times New Roman"/>
                <w:color w:val="000000" w:themeColor="text1"/>
                <w:sz w:val="28"/>
                <w:szCs w:val="28"/>
              </w:rPr>
              <w:t xml:space="preserve">, </w:t>
            </w:r>
            <w:hyperlink w:anchor="P694" w:history="1">
              <w:r w:rsidRPr="00B35DFA">
                <w:rPr>
                  <w:rFonts w:ascii="Times New Roman" w:hAnsi="Times New Roman" w:cs="Times New Roman"/>
                  <w:color w:val="000000" w:themeColor="text1"/>
                  <w:sz w:val="28"/>
                  <w:szCs w:val="28"/>
                </w:rPr>
                <w:t>21</w:t>
              </w:r>
            </w:hyperlink>
            <w:r w:rsidRPr="00B35DFA">
              <w:rPr>
                <w:rFonts w:ascii="Times New Roman" w:hAnsi="Times New Roman" w:cs="Times New Roman"/>
                <w:color w:val="000000" w:themeColor="text1"/>
                <w:sz w:val="28"/>
                <w:szCs w:val="28"/>
              </w:rPr>
              <w:t xml:space="preserve">, </w:t>
            </w:r>
            <w:hyperlink w:anchor="P704" w:history="1">
              <w:r w:rsidRPr="00B35DFA">
                <w:rPr>
                  <w:rFonts w:ascii="Times New Roman" w:hAnsi="Times New Roman" w:cs="Times New Roman"/>
                  <w:color w:val="000000" w:themeColor="text1"/>
                  <w:sz w:val="28"/>
                  <w:szCs w:val="28"/>
                </w:rPr>
                <w:t>22</w:t>
              </w:r>
            </w:hyperlink>
            <w:r w:rsidRPr="00B35DFA">
              <w:rPr>
                <w:rFonts w:ascii="Times New Roman" w:hAnsi="Times New Roman" w:cs="Times New Roman"/>
                <w:color w:val="000000" w:themeColor="text1"/>
                <w:sz w:val="28"/>
                <w:szCs w:val="28"/>
              </w:rPr>
              <w:t xml:space="preserve">, </w:t>
            </w:r>
            <w:hyperlink w:anchor="P714" w:history="1">
              <w:r w:rsidRPr="00B35DFA">
                <w:rPr>
                  <w:rFonts w:ascii="Times New Roman" w:hAnsi="Times New Roman" w:cs="Times New Roman"/>
                  <w:color w:val="000000" w:themeColor="text1"/>
                  <w:sz w:val="28"/>
                  <w:szCs w:val="28"/>
                </w:rPr>
                <w:t>23</w:t>
              </w:r>
            </w:hyperlink>
            <w:r w:rsidRPr="00B35DFA">
              <w:rPr>
                <w:rFonts w:ascii="Times New Roman" w:hAnsi="Times New Roman" w:cs="Times New Roman"/>
                <w:color w:val="000000" w:themeColor="text1"/>
                <w:sz w:val="28"/>
                <w:szCs w:val="28"/>
              </w:rPr>
              <w:t xml:space="preserve">, </w:t>
            </w:r>
            <w:hyperlink w:anchor="P724" w:history="1">
              <w:r w:rsidRPr="00B35DFA">
                <w:rPr>
                  <w:rFonts w:ascii="Times New Roman" w:hAnsi="Times New Roman" w:cs="Times New Roman"/>
                  <w:color w:val="000000" w:themeColor="text1"/>
                  <w:sz w:val="28"/>
                  <w:szCs w:val="28"/>
                </w:rPr>
                <w:t>24</w:t>
              </w:r>
            </w:hyperlink>
            <w:r w:rsidRPr="00B35DFA">
              <w:rPr>
                <w:rFonts w:ascii="Times New Roman" w:hAnsi="Times New Roman" w:cs="Times New Roman"/>
                <w:color w:val="000000" w:themeColor="text1"/>
                <w:sz w:val="28"/>
                <w:szCs w:val="28"/>
              </w:rPr>
              <w:t xml:space="preserve">, </w:t>
            </w:r>
            <w:hyperlink w:anchor="P734" w:history="1">
              <w:r w:rsidRPr="00B35DFA">
                <w:rPr>
                  <w:rFonts w:ascii="Times New Roman" w:hAnsi="Times New Roman" w:cs="Times New Roman"/>
                  <w:color w:val="000000" w:themeColor="text1"/>
                  <w:sz w:val="28"/>
                  <w:szCs w:val="28"/>
                </w:rPr>
                <w:t>25</w:t>
              </w:r>
            </w:hyperlink>
            <w:r w:rsidRPr="00B35DFA">
              <w:rPr>
                <w:rFonts w:ascii="Times New Roman" w:hAnsi="Times New Roman" w:cs="Times New Roman"/>
                <w:color w:val="000000" w:themeColor="text1"/>
                <w:sz w:val="28"/>
                <w:szCs w:val="28"/>
              </w:rPr>
              <w:t xml:space="preserve">, </w:t>
            </w:r>
            <w:hyperlink w:anchor="P744" w:history="1">
              <w:r w:rsidRPr="00B35DFA">
                <w:rPr>
                  <w:rFonts w:ascii="Times New Roman" w:hAnsi="Times New Roman" w:cs="Times New Roman"/>
                  <w:color w:val="000000" w:themeColor="text1"/>
                  <w:sz w:val="28"/>
                  <w:szCs w:val="28"/>
                </w:rPr>
                <w:t>26 таблицы 1</w:t>
              </w:r>
            </w:hyperlink>
            <w:r w:rsidRPr="00B35DFA">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настоящей государственной программы</w:t>
            </w:r>
          </w:p>
        </w:tc>
      </w:tr>
      <w:tr w:rsidR="00F02E61" w:rsidRPr="00707130" w:rsidTr="00727A7B">
        <w:tc>
          <w:tcPr>
            <w:tcW w:w="913" w:type="dxa"/>
          </w:tcPr>
          <w:p w:rsidR="00F02E61" w:rsidRPr="00B35DFA" w:rsidRDefault="00F02E61" w:rsidP="007B37DF">
            <w:pPr>
              <w:pStyle w:val="ConsPlusNormal"/>
              <w:jc w:val="center"/>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3.2.4</w:t>
            </w:r>
          </w:p>
        </w:tc>
        <w:tc>
          <w:tcPr>
            <w:tcW w:w="2517" w:type="dxa"/>
            <w:gridSpan w:val="2"/>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Организация и проведение регионального чемпионата профессионального мастер</w:t>
            </w:r>
            <w:r w:rsidR="00B35DFA">
              <w:rPr>
                <w:rFonts w:ascii="Times New Roman" w:hAnsi="Times New Roman" w:cs="Times New Roman"/>
                <w:color w:val="000000" w:themeColor="text1"/>
                <w:sz w:val="28"/>
                <w:szCs w:val="28"/>
              </w:rPr>
              <w:t xml:space="preserve">ства для людей с инвалидностью </w:t>
            </w:r>
            <w:r w:rsidR="00705086">
              <w:rPr>
                <w:rFonts w:ascii="Times New Roman" w:hAnsi="Times New Roman" w:cs="Times New Roman"/>
                <w:color w:val="000000" w:themeColor="text1"/>
                <w:sz w:val="28"/>
                <w:szCs w:val="28"/>
              </w:rPr>
              <w:t>«</w:t>
            </w:r>
            <w:proofErr w:type="spellStart"/>
            <w:r w:rsidRPr="00B35DFA">
              <w:rPr>
                <w:rFonts w:ascii="Times New Roman" w:hAnsi="Times New Roman" w:cs="Times New Roman"/>
                <w:color w:val="000000" w:themeColor="text1"/>
                <w:sz w:val="28"/>
                <w:szCs w:val="28"/>
              </w:rPr>
              <w:t>Абилимпикс</w:t>
            </w:r>
            <w:proofErr w:type="spellEnd"/>
            <w:r w:rsidR="00705086">
              <w:rPr>
                <w:rFonts w:ascii="Times New Roman" w:hAnsi="Times New Roman" w:cs="Times New Roman"/>
                <w:color w:val="000000" w:themeColor="text1"/>
                <w:sz w:val="28"/>
                <w:szCs w:val="28"/>
              </w:rPr>
              <w:t>»</w:t>
            </w:r>
          </w:p>
        </w:tc>
        <w:tc>
          <w:tcPr>
            <w:tcW w:w="2190"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Комитет образования ЕАО,</w:t>
            </w:r>
          </w:p>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управление трудовой занятости населения правительства ЕАО, </w:t>
            </w:r>
            <w:proofErr w:type="spellStart"/>
            <w:proofErr w:type="gramStart"/>
            <w:r w:rsidRPr="00B35DFA">
              <w:rPr>
                <w:rFonts w:ascii="Times New Roman" w:hAnsi="Times New Roman" w:cs="Times New Roman"/>
                <w:color w:val="000000" w:themeColor="text1"/>
                <w:sz w:val="28"/>
                <w:szCs w:val="28"/>
              </w:rPr>
              <w:t>профессиональ</w:t>
            </w:r>
            <w:r w:rsidR="00E909B7">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ные</w:t>
            </w:r>
            <w:proofErr w:type="spellEnd"/>
            <w:proofErr w:type="gramEnd"/>
            <w:r w:rsidRPr="00B35DFA">
              <w:rPr>
                <w:rFonts w:ascii="Times New Roman" w:hAnsi="Times New Roman" w:cs="Times New Roman"/>
                <w:color w:val="000000" w:themeColor="text1"/>
                <w:sz w:val="28"/>
                <w:szCs w:val="28"/>
              </w:rPr>
              <w:t xml:space="preserve"> образовательные </w:t>
            </w:r>
            <w:r w:rsidRPr="00B35DFA">
              <w:rPr>
                <w:rFonts w:ascii="Times New Roman" w:hAnsi="Times New Roman" w:cs="Times New Roman"/>
                <w:color w:val="000000" w:themeColor="text1"/>
                <w:sz w:val="28"/>
                <w:szCs w:val="28"/>
              </w:rPr>
              <w:lastRenderedPageBreak/>
              <w:t xml:space="preserve">организации ЕАО, управление здравоохранения правительства ЕАО, управление культуры правительства ЕАО, ФГБОУВО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Приамурский </w:t>
            </w:r>
            <w:proofErr w:type="spellStart"/>
            <w:r w:rsidRPr="00B35DFA">
              <w:rPr>
                <w:rFonts w:ascii="Times New Roman" w:hAnsi="Times New Roman" w:cs="Times New Roman"/>
                <w:color w:val="000000" w:themeColor="text1"/>
                <w:sz w:val="28"/>
                <w:szCs w:val="28"/>
              </w:rPr>
              <w:t>государствен</w:t>
            </w:r>
            <w:r w:rsidR="00E909B7">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ный</w:t>
            </w:r>
            <w:proofErr w:type="spellEnd"/>
            <w:r w:rsidRPr="00B35DFA">
              <w:rPr>
                <w:rFonts w:ascii="Times New Roman" w:hAnsi="Times New Roman" w:cs="Times New Roman"/>
                <w:color w:val="000000" w:themeColor="text1"/>
                <w:sz w:val="28"/>
                <w:szCs w:val="28"/>
              </w:rPr>
              <w:t xml:space="preserve"> университет имени Шолом-Алейхема</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(по согласованию)</w:t>
            </w:r>
          </w:p>
        </w:tc>
        <w:tc>
          <w:tcPr>
            <w:tcW w:w="794" w:type="dxa"/>
          </w:tcPr>
          <w:p w:rsidR="00F02E61" w:rsidRPr="00B35DFA" w:rsidRDefault="00695311" w:rsidP="007B37DF">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2020 –</w:t>
            </w:r>
            <w:r w:rsidR="00F02E61" w:rsidRPr="00B35DFA">
              <w:rPr>
                <w:rFonts w:ascii="Times New Roman" w:hAnsi="Times New Roman" w:cs="Times New Roman"/>
                <w:color w:val="000000" w:themeColor="text1"/>
                <w:sz w:val="28"/>
                <w:szCs w:val="28"/>
              </w:rPr>
              <w:t xml:space="preserve"> 2025</w:t>
            </w:r>
          </w:p>
        </w:tc>
        <w:tc>
          <w:tcPr>
            <w:tcW w:w="2602" w:type="dxa"/>
          </w:tcPr>
          <w:p w:rsidR="00F02E61" w:rsidRPr="00B35DFA" w:rsidRDefault="00695311"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 г. –</w:t>
            </w:r>
            <w:r w:rsidR="00F02E61" w:rsidRPr="00B35DFA">
              <w:rPr>
                <w:rFonts w:ascii="Times New Roman" w:hAnsi="Times New Roman" w:cs="Times New Roman"/>
                <w:color w:val="000000" w:themeColor="text1"/>
                <w:sz w:val="28"/>
                <w:szCs w:val="28"/>
              </w:rPr>
              <w:t xml:space="preserve"> 70 человек;</w:t>
            </w:r>
          </w:p>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2021 г. </w:t>
            </w:r>
            <w:r w:rsidR="00695311">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70 человек;</w:t>
            </w:r>
          </w:p>
          <w:p w:rsidR="00F02E61" w:rsidRPr="00B35DFA" w:rsidRDefault="00695311"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 г. –</w:t>
            </w:r>
            <w:r w:rsidR="00F02E61" w:rsidRPr="00B35DFA">
              <w:rPr>
                <w:rFonts w:ascii="Times New Roman" w:hAnsi="Times New Roman" w:cs="Times New Roman"/>
                <w:color w:val="000000" w:themeColor="text1"/>
                <w:sz w:val="28"/>
                <w:szCs w:val="28"/>
              </w:rPr>
              <w:t xml:space="preserve"> 70 человек;</w:t>
            </w:r>
          </w:p>
          <w:p w:rsidR="00F02E61" w:rsidRPr="00B35DFA" w:rsidRDefault="00695311"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 –</w:t>
            </w:r>
            <w:r w:rsidR="00F02E61" w:rsidRPr="00B35DFA">
              <w:rPr>
                <w:rFonts w:ascii="Times New Roman" w:hAnsi="Times New Roman" w:cs="Times New Roman"/>
                <w:color w:val="000000" w:themeColor="text1"/>
                <w:sz w:val="28"/>
                <w:szCs w:val="28"/>
              </w:rPr>
              <w:t xml:space="preserve"> 70 человек;</w:t>
            </w:r>
          </w:p>
          <w:p w:rsidR="00F02E61" w:rsidRPr="00B35DFA" w:rsidRDefault="00695311"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 г. –</w:t>
            </w:r>
            <w:r w:rsidR="00F02E61" w:rsidRPr="00B35DFA">
              <w:rPr>
                <w:rFonts w:ascii="Times New Roman" w:hAnsi="Times New Roman" w:cs="Times New Roman"/>
                <w:color w:val="000000" w:themeColor="text1"/>
                <w:sz w:val="28"/>
                <w:szCs w:val="28"/>
              </w:rPr>
              <w:t xml:space="preserve"> 70 человек;</w:t>
            </w:r>
          </w:p>
          <w:p w:rsidR="00F02E61" w:rsidRPr="00B35DFA" w:rsidRDefault="00695311" w:rsidP="007B37D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2025 г. –</w:t>
            </w:r>
            <w:r w:rsidR="00F02E61" w:rsidRPr="00B35DFA">
              <w:rPr>
                <w:rFonts w:ascii="Times New Roman" w:hAnsi="Times New Roman" w:cs="Times New Roman"/>
                <w:color w:val="000000" w:themeColor="text1"/>
                <w:sz w:val="28"/>
                <w:szCs w:val="28"/>
              </w:rPr>
              <w:t xml:space="preserve"> 70 человек</w:t>
            </w:r>
          </w:p>
        </w:tc>
        <w:tc>
          <w:tcPr>
            <w:tcW w:w="2582"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Снижение качества подготовки рабочих кадров и специалистов среднего звена</w:t>
            </w:r>
          </w:p>
        </w:tc>
        <w:tc>
          <w:tcPr>
            <w:tcW w:w="2471" w:type="dxa"/>
          </w:tcPr>
          <w:p w:rsidR="00F02E61" w:rsidRPr="00B35DFA" w:rsidRDefault="00F02E61" w:rsidP="007B37DF">
            <w:pPr>
              <w:pStyle w:val="ConsPlusNormal"/>
              <w:rPr>
                <w:rFonts w:ascii="Times New Roman" w:hAnsi="Times New Roman" w:cs="Times New Roman"/>
                <w:color w:val="000000" w:themeColor="text1"/>
                <w:sz w:val="28"/>
                <w:szCs w:val="28"/>
              </w:rPr>
            </w:pPr>
            <w:r w:rsidRPr="00B35DFA">
              <w:rPr>
                <w:rFonts w:ascii="Times New Roman" w:hAnsi="Times New Roman" w:cs="Times New Roman"/>
                <w:color w:val="000000" w:themeColor="text1"/>
                <w:sz w:val="28"/>
                <w:szCs w:val="28"/>
              </w:rPr>
              <w:t xml:space="preserve">Показатели (индикаторы), предусмотренные </w:t>
            </w:r>
            <w:hyperlink w:anchor="P684" w:history="1">
              <w:r w:rsidRPr="00B35DFA">
                <w:rPr>
                  <w:rFonts w:ascii="Times New Roman" w:hAnsi="Times New Roman" w:cs="Times New Roman"/>
                  <w:color w:val="000000" w:themeColor="text1"/>
                  <w:sz w:val="28"/>
                  <w:szCs w:val="28"/>
                </w:rPr>
                <w:t>пунктами 20</w:t>
              </w:r>
            </w:hyperlink>
            <w:r w:rsidRPr="00B35DFA">
              <w:rPr>
                <w:rFonts w:ascii="Times New Roman" w:hAnsi="Times New Roman" w:cs="Times New Roman"/>
                <w:color w:val="000000" w:themeColor="text1"/>
                <w:sz w:val="28"/>
                <w:szCs w:val="28"/>
              </w:rPr>
              <w:t xml:space="preserve">, </w:t>
            </w:r>
            <w:hyperlink w:anchor="P694" w:history="1">
              <w:r w:rsidRPr="00B35DFA">
                <w:rPr>
                  <w:rFonts w:ascii="Times New Roman" w:hAnsi="Times New Roman" w:cs="Times New Roman"/>
                  <w:color w:val="000000" w:themeColor="text1"/>
                  <w:sz w:val="28"/>
                  <w:szCs w:val="28"/>
                </w:rPr>
                <w:t>21</w:t>
              </w:r>
            </w:hyperlink>
            <w:r w:rsidRPr="00B35DFA">
              <w:rPr>
                <w:rFonts w:ascii="Times New Roman" w:hAnsi="Times New Roman" w:cs="Times New Roman"/>
                <w:color w:val="000000" w:themeColor="text1"/>
                <w:sz w:val="28"/>
                <w:szCs w:val="28"/>
              </w:rPr>
              <w:t xml:space="preserve">, </w:t>
            </w:r>
            <w:hyperlink w:anchor="P704" w:history="1">
              <w:r w:rsidRPr="00B35DFA">
                <w:rPr>
                  <w:rFonts w:ascii="Times New Roman" w:hAnsi="Times New Roman" w:cs="Times New Roman"/>
                  <w:color w:val="000000" w:themeColor="text1"/>
                  <w:sz w:val="28"/>
                  <w:szCs w:val="28"/>
                </w:rPr>
                <w:t>22</w:t>
              </w:r>
            </w:hyperlink>
            <w:r w:rsidRPr="00B35DFA">
              <w:rPr>
                <w:rFonts w:ascii="Times New Roman" w:hAnsi="Times New Roman" w:cs="Times New Roman"/>
                <w:color w:val="000000" w:themeColor="text1"/>
                <w:sz w:val="28"/>
                <w:szCs w:val="28"/>
              </w:rPr>
              <w:t xml:space="preserve">, </w:t>
            </w:r>
            <w:hyperlink w:anchor="P714" w:history="1">
              <w:r w:rsidRPr="00B35DFA">
                <w:rPr>
                  <w:rFonts w:ascii="Times New Roman" w:hAnsi="Times New Roman" w:cs="Times New Roman"/>
                  <w:color w:val="000000" w:themeColor="text1"/>
                  <w:sz w:val="28"/>
                  <w:szCs w:val="28"/>
                </w:rPr>
                <w:t>23</w:t>
              </w:r>
            </w:hyperlink>
            <w:r w:rsidRPr="00B35DFA">
              <w:rPr>
                <w:rFonts w:ascii="Times New Roman" w:hAnsi="Times New Roman" w:cs="Times New Roman"/>
                <w:color w:val="000000" w:themeColor="text1"/>
                <w:sz w:val="28"/>
                <w:szCs w:val="28"/>
              </w:rPr>
              <w:t xml:space="preserve">, </w:t>
            </w:r>
            <w:hyperlink w:anchor="P724" w:history="1">
              <w:r w:rsidRPr="00B35DFA">
                <w:rPr>
                  <w:rFonts w:ascii="Times New Roman" w:hAnsi="Times New Roman" w:cs="Times New Roman"/>
                  <w:color w:val="000000" w:themeColor="text1"/>
                  <w:sz w:val="28"/>
                  <w:szCs w:val="28"/>
                </w:rPr>
                <w:t>24</w:t>
              </w:r>
            </w:hyperlink>
            <w:r w:rsidRPr="00B35DFA">
              <w:rPr>
                <w:rFonts w:ascii="Times New Roman" w:hAnsi="Times New Roman" w:cs="Times New Roman"/>
                <w:color w:val="000000" w:themeColor="text1"/>
                <w:sz w:val="28"/>
                <w:szCs w:val="28"/>
              </w:rPr>
              <w:t xml:space="preserve">, </w:t>
            </w:r>
            <w:hyperlink w:anchor="P734" w:history="1">
              <w:r w:rsidRPr="00B35DFA">
                <w:rPr>
                  <w:rFonts w:ascii="Times New Roman" w:hAnsi="Times New Roman" w:cs="Times New Roman"/>
                  <w:color w:val="000000" w:themeColor="text1"/>
                  <w:sz w:val="28"/>
                  <w:szCs w:val="28"/>
                </w:rPr>
                <w:t>25</w:t>
              </w:r>
            </w:hyperlink>
            <w:r w:rsidRPr="00B35DFA">
              <w:rPr>
                <w:rFonts w:ascii="Times New Roman" w:hAnsi="Times New Roman" w:cs="Times New Roman"/>
                <w:color w:val="000000" w:themeColor="text1"/>
                <w:sz w:val="28"/>
                <w:szCs w:val="28"/>
              </w:rPr>
              <w:t xml:space="preserve">, </w:t>
            </w:r>
            <w:hyperlink w:anchor="P744" w:history="1">
              <w:r w:rsidRPr="00B35DFA">
                <w:rPr>
                  <w:rFonts w:ascii="Times New Roman" w:hAnsi="Times New Roman" w:cs="Times New Roman"/>
                  <w:color w:val="000000" w:themeColor="text1"/>
                  <w:sz w:val="28"/>
                  <w:szCs w:val="28"/>
                </w:rPr>
                <w:t>26 таблицы 1</w:t>
              </w:r>
            </w:hyperlink>
            <w:r w:rsidR="00B35DFA">
              <w:rPr>
                <w:rFonts w:ascii="Times New Roman" w:hAnsi="Times New Roman" w:cs="Times New Roman"/>
                <w:color w:val="000000" w:themeColor="text1"/>
                <w:sz w:val="28"/>
                <w:szCs w:val="28"/>
              </w:rPr>
              <w:t xml:space="preserve"> </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Сведения о показателях (индикаторах) государственной программы</w:t>
            </w:r>
            <w:r w:rsidR="00705086">
              <w:rPr>
                <w:rFonts w:ascii="Times New Roman" w:hAnsi="Times New Roman" w:cs="Times New Roman"/>
                <w:color w:val="000000" w:themeColor="text1"/>
                <w:sz w:val="28"/>
                <w:szCs w:val="28"/>
              </w:rPr>
              <w:t>»</w:t>
            </w:r>
            <w:r w:rsidRPr="00B35DFA">
              <w:rPr>
                <w:rFonts w:ascii="Times New Roman" w:hAnsi="Times New Roman" w:cs="Times New Roman"/>
                <w:color w:val="000000" w:themeColor="text1"/>
                <w:sz w:val="28"/>
                <w:szCs w:val="28"/>
              </w:rPr>
              <w:t xml:space="preserve"> настоящей </w:t>
            </w:r>
            <w:r w:rsidRPr="00B35DFA">
              <w:rPr>
                <w:rFonts w:ascii="Times New Roman" w:hAnsi="Times New Roman" w:cs="Times New Roman"/>
                <w:color w:val="000000" w:themeColor="text1"/>
                <w:sz w:val="28"/>
                <w:szCs w:val="28"/>
              </w:rPr>
              <w:lastRenderedPageBreak/>
              <w:t>государственной программы</w:t>
            </w:r>
          </w:p>
        </w:tc>
      </w:tr>
      <w:tr w:rsidR="00F02E61" w:rsidRPr="00707130" w:rsidTr="00727A7B">
        <w:tc>
          <w:tcPr>
            <w:tcW w:w="14069" w:type="dxa"/>
            <w:gridSpan w:val="8"/>
          </w:tcPr>
          <w:p w:rsidR="00F02E61" w:rsidRPr="00BD5518" w:rsidRDefault="00F02E61" w:rsidP="007B37DF">
            <w:pPr>
              <w:pStyle w:val="ConsPlusNormal"/>
              <w:jc w:val="center"/>
              <w:outlineLvl w:val="3"/>
              <w:rPr>
                <w:rFonts w:ascii="Times New Roman" w:hAnsi="Times New Roman" w:cs="Times New Roman"/>
                <w:sz w:val="28"/>
                <w:szCs w:val="28"/>
              </w:rPr>
            </w:pPr>
            <w:r w:rsidRPr="00BD5518">
              <w:rPr>
                <w:rFonts w:ascii="Times New Roman" w:hAnsi="Times New Roman" w:cs="Times New Roman"/>
                <w:sz w:val="28"/>
                <w:szCs w:val="28"/>
              </w:rPr>
              <w:lastRenderedPageBreak/>
              <w:t xml:space="preserve">4. Подпрограмма 4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Повышение мобильности трудовых ресурсов в Еврейской автономной области</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 xml:space="preserve"> на 2020 год</w:t>
            </w:r>
          </w:p>
        </w:tc>
      </w:tr>
      <w:tr w:rsidR="00F02E61" w:rsidRPr="00707130" w:rsidTr="00727A7B">
        <w:tc>
          <w:tcPr>
            <w:tcW w:w="14069" w:type="dxa"/>
            <w:gridSpan w:val="8"/>
          </w:tcPr>
          <w:p w:rsidR="00F02E61" w:rsidRPr="00BD5518" w:rsidRDefault="00F02E61" w:rsidP="007B37DF">
            <w:pPr>
              <w:pStyle w:val="ConsPlusNormal"/>
              <w:jc w:val="center"/>
              <w:outlineLvl w:val="4"/>
              <w:rPr>
                <w:rFonts w:ascii="Times New Roman" w:hAnsi="Times New Roman" w:cs="Times New Roman"/>
                <w:sz w:val="28"/>
                <w:szCs w:val="28"/>
              </w:rPr>
            </w:pPr>
            <w:r w:rsidRPr="00BD5518">
              <w:rPr>
                <w:rFonts w:ascii="Times New Roman" w:hAnsi="Times New Roman" w:cs="Times New Roman"/>
                <w:sz w:val="28"/>
                <w:szCs w:val="28"/>
              </w:rPr>
              <w:t>Задача 1. Привлечение трудовых ресурсов в Еврейскую автономную область из других регионов Российской Федерации</w:t>
            </w:r>
          </w:p>
        </w:tc>
      </w:tr>
      <w:tr w:rsidR="00F02E61" w:rsidRPr="00707130" w:rsidTr="00727A7B">
        <w:tc>
          <w:tcPr>
            <w:tcW w:w="14069" w:type="dxa"/>
            <w:gridSpan w:val="8"/>
          </w:tcPr>
          <w:p w:rsidR="00F02E61" w:rsidRPr="00BD5518" w:rsidRDefault="00F02E61"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t xml:space="preserve">4.1. Основное мероприятие 14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Содействие работодателям в привлечение работников на вакантные рабочие места</w:t>
            </w:r>
            <w:r w:rsidR="00705086" w:rsidRPr="00BD5518">
              <w:rPr>
                <w:rFonts w:ascii="Times New Roman" w:hAnsi="Times New Roman" w:cs="Times New Roman"/>
                <w:sz w:val="28"/>
                <w:szCs w:val="28"/>
              </w:rPr>
              <w:t>»</w:t>
            </w:r>
          </w:p>
        </w:tc>
      </w:tr>
      <w:tr w:rsidR="00F02E61" w:rsidRPr="00707130" w:rsidTr="00727A7B">
        <w:tc>
          <w:tcPr>
            <w:tcW w:w="913" w:type="dxa"/>
          </w:tcPr>
          <w:p w:rsidR="00F02E61" w:rsidRPr="00BD5518" w:rsidRDefault="00F02E61"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t>4.1.1</w:t>
            </w:r>
          </w:p>
        </w:tc>
        <w:tc>
          <w:tcPr>
            <w:tcW w:w="2517" w:type="dxa"/>
            <w:gridSpan w:val="2"/>
          </w:tcPr>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Информирование населения всех субъектов Российской </w:t>
            </w:r>
            <w:r w:rsidRPr="00BD5518">
              <w:rPr>
                <w:rFonts w:ascii="Times New Roman" w:hAnsi="Times New Roman" w:cs="Times New Roman"/>
                <w:sz w:val="28"/>
                <w:szCs w:val="28"/>
              </w:rPr>
              <w:lastRenderedPageBreak/>
              <w:t>Федерации о возможности участия в реализации мероприятий подпрограммы</w:t>
            </w:r>
          </w:p>
        </w:tc>
        <w:tc>
          <w:tcPr>
            <w:tcW w:w="2190" w:type="dxa"/>
          </w:tcPr>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lastRenderedPageBreak/>
              <w:t xml:space="preserve">Управление трудовой занятости населения </w:t>
            </w:r>
            <w:r w:rsidRPr="00BD5518">
              <w:rPr>
                <w:rFonts w:ascii="Times New Roman" w:hAnsi="Times New Roman" w:cs="Times New Roman"/>
                <w:sz w:val="28"/>
                <w:szCs w:val="28"/>
              </w:rPr>
              <w:lastRenderedPageBreak/>
              <w:t>правительства ЕАО,</w:t>
            </w:r>
          </w:p>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ОГКУ ЦЗН</w:t>
            </w:r>
          </w:p>
        </w:tc>
        <w:tc>
          <w:tcPr>
            <w:tcW w:w="794" w:type="dxa"/>
          </w:tcPr>
          <w:p w:rsidR="00F02E61" w:rsidRPr="00BD5518" w:rsidRDefault="00F02E61"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lastRenderedPageBreak/>
              <w:t>2020</w:t>
            </w:r>
          </w:p>
        </w:tc>
        <w:tc>
          <w:tcPr>
            <w:tcW w:w="2602" w:type="dxa"/>
          </w:tcPr>
          <w:p w:rsidR="00F02E61" w:rsidRPr="00BD5518" w:rsidRDefault="00F02E61" w:rsidP="00E909B7">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2020 г. </w:t>
            </w:r>
            <w:r w:rsidR="00E909B7">
              <w:rPr>
                <w:rFonts w:ascii="Times New Roman" w:hAnsi="Times New Roman" w:cs="Times New Roman"/>
                <w:sz w:val="28"/>
                <w:szCs w:val="28"/>
              </w:rPr>
              <w:t>–</w:t>
            </w:r>
            <w:r w:rsidRPr="00BD5518">
              <w:rPr>
                <w:rFonts w:ascii="Times New Roman" w:hAnsi="Times New Roman" w:cs="Times New Roman"/>
                <w:sz w:val="28"/>
                <w:szCs w:val="28"/>
              </w:rPr>
              <w:t xml:space="preserve"> 600</w:t>
            </w:r>
            <w:r w:rsidR="00E909B7">
              <w:rPr>
                <w:rFonts w:ascii="Times New Roman" w:hAnsi="Times New Roman" w:cs="Times New Roman"/>
                <w:sz w:val="28"/>
                <w:szCs w:val="28"/>
              </w:rPr>
              <w:t> </w:t>
            </w:r>
            <w:proofErr w:type="spellStart"/>
            <w:proofErr w:type="gramStart"/>
            <w:r w:rsidRPr="00BD5518">
              <w:rPr>
                <w:rFonts w:ascii="Times New Roman" w:hAnsi="Times New Roman" w:cs="Times New Roman"/>
                <w:sz w:val="28"/>
                <w:szCs w:val="28"/>
              </w:rPr>
              <w:t>информацион</w:t>
            </w:r>
            <w:r w:rsidR="00E909B7">
              <w:rPr>
                <w:rFonts w:ascii="Times New Roman" w:hAnsi="Times New Roman" w:cs="Times New Roman"/>
                <w:sz w:val="28"/>
                <w:szCs w:val="28"/>
              </w:rPr>
              <w:t>-</w:t>
            </w:r>
            <w:r w:rsidRPr="00BD5518">
              <w:rPr>
                <w:rFonts w:ascii="Times New Roman" w:hAnsi="Times New Roman" w:cs="Times New Roman"/>
                <w:sz w:val="28"/>
                <w:szCs w:val="28"/>
              </w:rPr>
              <w:t>ных</w:t>
            </w:r>
            <w:proofErr w:type="spellEnd"/>
            <w:proofErr w:type="gramEnd"/>
            <w:r w:rsidRPr="00BD5518">
              <w:rPr>
                <w:rFonts w:ascii="Times New Roman" w:hAnsi="Times New Roman" w:cs="Times New Roman"/>
                <w:sz w:val="28"/>
                <w:szCs w:val="28"/>
              </w:rPr>
              <w:t xml:space="preserve"> бюллетеней</w:t>
            </w:r>
          </w:p>
        </w:tc>
        <w:tc>
          <w:tcPr>
            <w:tcW w:w="2582" w:type="dxa"/>
          </w:tcPr>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Рост безработицы. Снижение возможностей для трудоустройства </w:t>
            </w:r>
            <w:r w:rsidRPr="00BD5518">
              <w:rPr>
                <w:rFonts w:ascii="Times New Roman" w:hAnsi="Times New Roman" w:cs="Times New Roman"/>
                <w:sz w:val="28"/>
                <w:szCs w:val="28"/>
              </w:rPr>
              <w:lastRenderedPageBreak/>
              <w:t>граждан, ищущих работу, и безработных граждан. Рост застойной безработицы</w:t>
            </w:r>
          </w:p>
        </w:tc>
        <w:tc>
          <w:tcPr>
            <w:tcW w:w="2471" w:type="dxa"/>
          </w:tcPr>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lastRenderedPageBreak/>
              <w:t xml:space="preserve">Показатель (индикатор), предусмотренный </w:t>
            </w:r>
            <w:hyperlink w:anchor="P774" w:history="1">
              <w:r w:rsidRPr="00BD5518">
                <w:rPr>
                  <w:rFonts w:ascii="Times New Roman" w:hAnsi="Times New Roman" w:cs="Times New Roman"/>
                  <w:sz w:val="28"/>
                  <w:szCs w:val="28"/>
                </w:rPr>
                <w:t xml:space="preserve">пунктом 29 </w:t>
              </w:r>
              <w:r w:rsidRPr="00BD5518">
                <w:rPr>
                  <w:rFonts w:ascii="Times New Roman" w:hAnsi="Times New Roman" w:cs="Times New Roman"/>
                  <w:sz w:val="28"/>
                  <w:szCs w:val="28"/>
                </w:rPr>
                <w:lastRenderedPageBreak/>
                <w:t>таблицы 1</w:t>
              </w:r>
            </w:hyperlink>
            <w:r w:rsidRPr="00BD5518">
              <w:rPr>
                <w:rFonts w:ascii="Times New Roman" w:hAnsi="Times New Roman" w:cs="Times New Roman"/>
                <w:sz w:val="28"/>
                <w:szCs w:val="28"/>
              </w:rPr>
              <w:t xml:space="preserve">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Сведения о показателях (индикаторах) государственной программы</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 xml:space="preserve"> настоящей государственной программы</w:t>
            </w:r>
          </w:p>
        </w:tc>
      </w:tr>
      <w:tr w:rsidR="00F02E61" w:rsidRPr="00707130" w:rsidTr="00727A7B">
        <w:tc>
          <w:tcPr>
            <w:tcW w:w="913" w:type="dxa"/>
          </w:tcPr>
          <w:p w:rsidR="00F02E61" w:rsidRPr="00BD5518" w:rsidRDefault="00F02E61"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lastRenderedPageBreak/>
              <w:t>4.1.2</w:t>
            </w:r>
          </w:p>
        </w:tc>
        <w:tc>
          <w:tcPr>
            <w:tcW w:w="2517" w:type="dxa"/>
            <w:gridSpan w:val="2"/>
          </w:tcPr>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Привлечение трудовых ресурсов из других субъектов Российской Федерации на предприятия Еврейской автономной области</w:t>
            </w:r>
          </w:p>
        </w:tc>
        <w:tc>
          <w:tcPr>
            <w:tcW w:w="2190" w:type="dxa"/>
          </w:tcPr>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Управление трудовой занятости населения правительства ЕАО,</w:t>
            </w:r>
          </w:p>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ОГКУ ЦЗН</w:t>
            </w:r>
          </w:p>
        </w:tc>
        <w:tc>
          <w:tcPr>
            <w:tcW w:w="794" w:type="dxa"/>
          </w:tcPr>
          <w:p w:rsidR="00F02E61" w:rsidRPr="00BD5518" w:rsidRDefault="00F02E61" w:rsidP="007B37DF">
            <w:pPr>
              <w:pStyle w:val="ConsPlusNormal"/>
              <w:jc w:val="center"/>
              <w:rPr>
                <w:rFonts w:ascii="Times New Roman" w:hAnsi="Times New Roman" w:cs="Times New Roman"/>
                <w:sz w:val="28"/>
                <w:szCs w:val="28"/>
              </w:rPr>
            </w:pPr>
            <w:r w:rsidRPr="00BD5518">
              <w:rPr>
                <w:rFonts w:ascii="Times New Roman" w:hAnsi="Times New Roman" w:cs="Times New Roman"/>
                <w:sz w:val="28"/>
                <w:szCs w:val="28"/>
              </w:rPr>
              <w:t>2020</w:t>
            </w:r>
          </w:p>
        </w:tc>
        <w:tc>
          <w:tcPr>
            <w:tcW w:w="2602" w:type="dxa"/>
          </w:tcPr>
          <w:p w:rsidR="00F02E61" w:rsidRPr="00BD5518"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16 человек</w:t>
            </w:r>
          </w:p>
        </w:tc>
        <w:tc>
          <w:tcPr>
            <w:tcW w:w="2582" w:type="dxa"/>
          </w:tcPr>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Снижение эффективности работы предприятия, снижение поступления налогов в областной бюджет</w:t>
            </w:r>
          </w:p>
        </w:tc>
        <w:tc>
          <w:tcPr>
            <w:tcW w:w="2471" w:type="dxa"/>
          </w:tcPr>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Показатель</w:t>
            </w:r>
          </w:p>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 xml:space="preserve">(индикатор), предусмотренный </w:t>
            </w:r>
            <w:hyperlink w:anchor="P774" w:history="1">
              <w:r w:rsidRPr="00BD5518">
                <w:rPr>
                  <w:rFonts w:ascii="Times New Roman" w:hAnsi="Times New Roman" w:cs="Times New Roman"/>
                  <w:sz w:val="28"/>
                  <w:szCs w:val="28"/>
                </w:rPr>
                <w:t>пунктом 29 таблицы 1</w:t>
              </w:r>
            </w:hyperlink>
            <w:r w:rsidRPr="00BD5518">
              <w:rPr>
                <w:rFonts w:ascii="Times New Roman" w:hAnsi="Times New Roman" w:cs="Times New Roman"/>
                <w:sz w:val="28"/>
                <w:szCs w:val="28"/>
              </w:rPr>
              <w:t xml:space="preserve">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Сведения</w:t>
            </w:r>
          </w:p>
          <w:p w:rsidR="00F02E61" w:rsidRPr="00BD5518" w:rsidRDefault="00F02E61" w:rsidP="007B37DF">
            <w:pPr>
              <w:pStyle w:val="ConsPlusNormal"/>
              <w:rPr>
                <w:rFonts w:ascii="Times New Roman" w:hAnsi="Times New Roman" w:cs="Times New Roman"/>
                <w:sz w:val="28"/>
                <w:szCs w:val="28"/>
              </w:rPr>
            </w:pPr>
            <w:r w:rsidRPr="00BD5518">
              <w:rPr>
                <w:rFonts w:ascii="Times New Roman" w:hAnsi="Times New Roman" w:cs="Times New Roman"/>
                <w:sz w:val="28"/>
                <w:szCs w:val="28"/>
              </w:rPr>
              <w:t>о показателях (индикаторах) государственной программы</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 xml:space="preserve"> настоящей государственной программы</w:t>
            </w:r>
          </w:p>
        </w:tc>
      </w:tr>
      <w:tr w:rsidR="00F02E61" w:rsidRPr="00707130" w:rsidTr="00727A7B">
        <w:tc>
          <w:tcPr>
            <w:tcW w:w="913" w:type="dxa"/>
          </w:tcPr>
          <w:p w:rsidR="00F02E61" w:rsidRPr="00805965" w:rsidRDefault="00F02E61" w:rsidP="007B37DF">
            <w:pPr>
              <w:pStyle w:val="ConsPlusNormal"/>
              <w:jc w:val="center"/>
              <w:rPr>
                <w:rFonts w:ascii="Times New Roman" w:hAnsi="Times New Roman" w:cs="Times New Roman"/>
                <w:sz w:val="28"/>
                <w:szCs w:val="28"/>
              </w:rPr>
            </w:pPr>
            <w:r w:rsidRPr="00805965">
              <w:rPr>
                <w:rFonts w:ascii="Times New Roman" w:hAnsi="Times New Roman" w:cs="Times New Roman"/>
                <w:sz w:val="28"/>
                <w:szCs w:val="28"/>
              </w:rPr>
              <w:t>4.1.2.1</w:t>
            </w:r>
          </w:p>
        </w:tc>
        <w:tc>
          <w:tcPr>
            <w:tcW w:w="2517" w:type="dxa"/>
            <w:gridSpan w:val="2"/>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Содействие в привлечении работников из </w:t>
            </w:r>
            <w:r w:rsidRPr="00805965">
              <w:rPr>
                <w:rFonts w:ascii="Times New Roman" w:hAnsi="Times New Roman" w:cs="Times New Roman"/>
                <w:sz w:val="28"/>
                <w:szCs w:val="28"/>
              </w:rPr>
              <w:lastRenderedPageBreak/>
              <w:t xml:space="preserve">других регионов Российской Федерации на работу в ООО </w:t>
            </w:r>
            <w:r w:rsidR="00705086" w:rsidRPr="00805965">
              <w:rPr>
                <w:rFonts w:ascii="Times New Roman" w:hAnsi="Times New Roman" w:cs="Times New Roman"/>
                <w:sz w:val="28"/>
                <w:szCs w:val="28"/>
              </w:rPr>
              <w:t>«</w:t>
            </w:r>
            <w:proofErr w:type="spellStart"/>
            <w:r w:rsidRPr="00805965">
              <w:rPr>
                <w:rFonts w:ascii="Times New Roman" w:hAnsi="Times New Roman" w:cs="Times New Roman"/>
                <w:sz w:val="28"/>
                <w:szCs w:val="28"/>
              </w:rPr>
              <w:t>Кимкано-Сутарский</w:t>
            </w:r>
            <w:proofErr w:type="spellEnd"/>
            <w:r w:rsidRPr="00805965">
              <w:rPr>
                <w:rFonts w:ascii="Times New Roman" w:hAnsi="Times New Roman" w:cs="Times New Roman"/>
                <w:sz w:val="28"/>
                <w:szCs w:val="28"/>
              </w:rPr>
              <w:t xml:space="preserve"> горно-обогатительный комбинат</w:t>
            </w:r>
            <w:r w:rsidR="00705086" w:rsidRPr="00805965">
              <w:rPr>
                <w:rFonts w:ascii="Times New Roman" w:hAnsi="Times New Roman" w:cs="Times New Roman"/>
                <w:sz w:val="28"/>
                <w:szCs w:val="28"/>
              </w:rPr>
              <w:t>»</w:t>
            </w:r>
          </w:p>
        </w:tc>
        <w:tc>
          <w:tcPr>
            <w:tcW w:w="2190" w:type="dxa"/>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 xml:space="preserve">Управление трудовой занятости </w:t>
            </w:r>
            <w:r w:rsidRPr="00805965">
              <w:rPr>
                <w:rFonts w:ascii="Times New Roman" w:hAnsi="Times New Roman" w:cs="Times New Roman"/>
                <w:sz w:val="28"/>
                <w:szCs w:val="28"/>
              </w:rPr>
              <w:lastRenderedPageBreak/>
              <w:t>населения правительства ЕАО,</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ОГКУ ЦЗН</w:t>
            </w:r>
          </w:p>
        </w:tc>
        <w:tc>
          <w:tcPr>
            <w:tcW w:w="794" w:type="dxa"/>
          </w:tcPr>
          <w:p w:rsidR="00F02E61" w:rsidRPr="00805965" w:rsidRDefault="00F02E61" w:rsidP="007B37DF">
            <w:pPr>
              <w:pStyle w:val="ConsPlusNormal"/>
              <w:jc w:val="center"/>
              <w:rPr>
                <w:rFonts w:ascii="Times New Roman" w:hAnsi="Times New Roman" w:cs="Times New Roman"/>
                <w:sz w:val="28"/>
                <w:szCs w:val="28"/>
              </w:rPr>
            </w:pPr>
            <w:r w:rsidRPr="00805965">
              <w:rPr>
                <w:rFonts w:ascii="Times New Roman" w:hAnsi="Times New Roman" w:cs="Times New Roman"/>
                <w:sz w:val="28"/>
                <w:szCs w:val="28"/>
              </w:rPr>
              <w:lastRenderedPageBreak/>
              <w:t>2020</w:t>
            </w:r>
          </w:p>
        </w:tc>
        <w:tc>
          <w:tcPr>
            <w:tcW w:w="2602" w:type="dxa"/>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Привлечение </w:t>
            </w:r>
            <w:r w:rsidR="00E909B7">
              <w:rPr>
                <w:rFonts w:ascii="Times New Roman" w:hAnsi="Times New Roman" w:cs="Times New Roman"/>
                <w:sz w:val="28"/>
                <w:szCs w:val="28"/>
              </w:rPr>
              <w:br/>
            </w:r>
            <w:r w:rsidR="00805965" w:rsidRPr="00805965">
              <w:rPr>
                <w:rFonts w:ascii="Times New Roman" w:hAnsi="Times New Roman" w:cs="Times New Roman"/>
                <w:sz w:val="28"/>
                <w:szCs w:val="28"/>
              </w:rPr>
              <w:t>5</w:t>
            </w:r>
            <w:r w:rsidRPr="00805965">
              <w:rPr>
                <w:rFonts w:ascii="Times New Roman" w:hAnsi="Times New Roman" w:cs="Times New Roman"/>
                <w:sz w:val="28"/>
                <w:szCs w:val="28"/>
              </w:rPr>
              <w:t xml:space="preserve"> человек:</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электрик участка </w:t>
            </w:r>
            <w:r w:rsidR="003E7435">
              <w:rPr>
                <w:rFonts w:ascii="Times New Roman" w:hAnsi="Times New Roman" w:cs="Times New Roman"/>
                <w:sz w:val="28"/>
                <w:szCs w:val="28"/>
              </w:rPr>
              <w:br/>
            </w:r>
            <w:r w:rsidR="00E909B7">
              <w:rPr>
                <w:rFonts w:ascii="Times New Roman" w:hAnsi="Times New Roman" w:cs="Times New Roman"/>
                <w:sz w:val="28"/>
                <w:szCs w:val="28"/>
              </w:rPr>
              <w:lastRenderedPageBreak/>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инженер по </w:t>
            </w:r>
            <w:proofErr w:type="gramStart"/>
            <w:r w:rsidRPr="00805965">
              <w:rPr>
                <w:rFonts w:ascii="Times New Roman" w:hAnsi="Times New Roman" w:cs="Times New Roman"/>
                <w:sz w:val="28"/>
                <w:szCs w:val="28"/>
              </w:rPr>
              <w:t>автоматизирован</w:t>
            </w:r>
            <w:r w:rsidR="00E909B7">
              <w:rPr>
                <w:rFonts w:ascii="Times New Roman" w:hAnsi="Times New Roman" w:cs="Times New Roman"/>
                <w:sz w:val="28"/>
                <w:szCs w:val="28"/>
              </w:rPr>
              <w:t>-</w:t>
            </w:r>
            <w:r w:rsidRPr="00805965">
              <w:rPr>
                <w:rFonts w:ascii="Times New Roman" w:hAnsi="Times New Roman" w:cs="Times New Roman"/>
                <w:sz w:val="28"/>
                <w:szCs w:val="28"/>
              </w:rPr>
              <w:t>ным</w:t>
            </w:r>
            <w:proofErr w:type="gramEnd"/>
            <w:r w:rsidRPr="00805965">
              <w:rPr>
                <w:rFonts w:ascii="Times New Roman" w:hAnsi="Times New Roman" w:cs="Times New Roman"/>
                <w:sz w:val="28"/>
                <w:szCs w:val="28"/>
              </w:rPr>
              <w:t xml:space="preserve"> системам управления технологическими процессами </w:t>
            </w:r>
            <w:r w:rsidR="003E7435">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мастер смены участка </w:t>
            </w:r>
            <w:proofErr w:type="gramStart"/>
            <w:r w:rsidRPr="00805965">
              <w:rPr>
                <w:rFonts w:ascii="Times New Roman" w:hAnsi="Times New Roman" w:cs="Times New Roman"/>
                <w:sz w:val="28"/>
                <w:szCs w:val="28"/>
              </w:rPr>
              <w:t>автоматизирован</w:t>
            </w:r>
            <w:r w:rsidR="003E7435">
              <w:rPr>
                <w:rFonts w:ascii="Times New Roman" w:hAnsi="Times New Roman" w:cs="Times New Roman"/>
                <w:sz w:val="28"/>
                <w:szCs w:val="28"/>
              </w:rPr>
              <w:t>-</w:t>
            </w:r>
            <w:proofErr w:type="spellStart"/>
            <w:r w:rsidRPr="00805965">
              <w:rPr>
                <w:rFonts w:ascii="Times New Roman" w:hAnsi="Times New Roman" w:cs="Times New Roman"/>
                <w:sz w:val="28"/>
                <w:szCs w:val="28"/>
              </w:rPr>
              <w:t>ных</w:t>
            </w:r>
            <w:proofErr w:type="spellEnd"/>
            <w:proofErr w:type="gramEnd"/>
            <w:r w:rsidRPr="00805965">
              <w:rPr>
                <w:rFonts w:ascii="Times New Roman" w:hAnsi="Times New Roman" w:cs="Times New Roman"/>
                <w:sz w:val="28"/>
                <w:szCs w:val="28"/>
              </w:rPr>
              <w:t xml:space="preserve"> систем управления технологическими процессами и</w:t>
            </w:r>
          </w:p>
          <w:p w:rsidR="00F02E61" w:rsidRPr="00805965" w:rsidRDefault="00F02E61" w:rsidP="007B37DF">
            <w:pPr>
              <w:pStyle w:val="ConsPlusNormal"/>
              <w:rPr>
                <w:rFonts w:ascii="Times New Roman" w:hAnsi="Times New Roman" w:cs="Times New Roman"/>
                <w:sz w:val="28"/>
                <w:szCs w:val="28"/>
              </w:rPr>
            </w:pPr>
            <w:proofErr w:type="spellStart"/>
            <w:r w:rsidRPr="00805965">
              <w:rPr>
                <w:rFonts w:ascii="Times New Roman" w:hAnsi="Times New Roman" w:cs="Times New Roman"/>
                <w:sz w:val="28"/>
                <w:szCs w:val="28"/>
              </w:rPr>
              <w:t>КИПиА</w:t>
            </w:r>
            <w:proofErr w:type="spellEnd"/>
            <w:r w:rsidRPr="00805965">
              <w:rPr>
                <w:rFonts w:ascii="Times New Roman" w:hAnsi="Times New Roman" w:cs="Times New Roman"/>
                <w:sz w:val="28"/>
                <w:szCs w:val="28"/>
              </w:rPr>
              <w:t xml:space="preserve"> </w:t>
            </w:r>
            <w:r w:rsidR="003E7435">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инженер-технолог </w:t>
            </w:r>
            <w:r w:rsidR="003E7435">
              <w:rPr>
                <w:rFonts w:ascii="Times New Roman" w:hAnsi="Times New Roman" w:cs="Times New Roman"/>
                <w:sz w:val="28"/>
                <w:szCs w:val="28"/>
              </w:rPr>
              <w:br/>
              <w:t>–</w:t>
            </w:r>
            <w:r w:rsidRPr="00805965">
              <w:rPr>
                <w:rFonts w:ascii="Times New Roman" w:hAnsi="Times New Roman" w:cs="Times New Roman"/>
                <w:sz w:val="28"/>
                <w:szCs w:val="28"/>
              </w:rPr>
              <w:t xml:space="preserve"> 1;</w:t>
            </w:r>
          </w:p>
          <w:p w:rsidR="00555DD1" w:rsidRPr="00805965" w:rsidRDefault="00F02E61" w:rsidP="008C0BDA">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инженер (энергетик) </w:t>
            </w:r>
            <w:r w:rsidR="003E7435">
              <w:rPr>
                <w:rFonts w:ascii="Times New Roman" w:hAnsi="Times New Roman" w:cs="Times New Roman"/>
                <w:sz w:val="28"/>
                <w:szCs w:val="28"/>
              </w:rPr>
              <w:t>–</w:t>
            </w:r>
            <w:r w:rsidRPr="00805965">
              <w:rPr>
                <w:rFonts w:ascii="Times New Roman" w:hAnsi="Times New Roman" w:cs="Times New Roman"/>
                <w:sz w:val="28"/>
                <w:szCs w:val="28"/>
              </w:rPr>
              <w:t xml:space="preserve"> 1</w:t>
            </w:r>
          </w:p>
        </w:tc>
        <w:tc>
          <w:tcPr>
            <w:tcW w:w="2582" w:type="dxa"/>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 xml:space="preserve">Снижение эффективности работы </w:t>
            </w:r>
            <w:r w:rsidRPr="00805965">
              <w:rPr>
                <w:rFonts w:ascii="Times New Roman" w:hAnsi="Times New Roman" w:cs="Times New Roman"/>
                <w:sz w:val="28"/>
                <w:szCs w:val="28"/>
              </w:rPr>
              <w:lastRenderedPageBreak/>
              <w:t>предприятия, снижение поступления налогов в областной бюджет</w:t>
            </w:r>
          </w:p>
        </w:tc>
        <w:tc>
          <w:tcPr>
            <w:tcW w:w="2471" w:type="dxa"/>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 xml:space="preserve">Показатель (индикатор), предусмотренный </w:t>
            </w:r>
            <w:hyperlink w:anchor="P774" w:history="1">
              <w:r w:rsidRPr="00805965">
                <w:rPr>
                  <w:rFonts w:ascii="Times New Roman" w:hAnsi="Times New Roman" w:cs="Times New Roman"/>
                  <w:sz w:val="28"/>
                  <w:szCs w:val="28"/>
                </w:rPr>
                <w:t>пунктом 29 таблицы 1</w:t>
              </w:r>
            </w:hyperlink>
            <w:r w:rsidRPr="00805965">
              <w:rPr>
                <w:rFonts w:ascii="Times New Roman" w:hAnsi="Times New Roman" w:cs="Times New Roman"/>
                <w:sz w:val="28"/>
                <w:szCs w:val="28"/>
              </w:rPr>
              <w:t xml:space="preserve"> </w:t>
            </w:r>
            <w:r w:rsidR="00705086" w:rsidRPr="00805965">
              <w:rPr>
                <w:rFonts w:ascii="Times New Roman" w:hAnsi="Times New Roman" w:cs="Times New Roman"/>
                <w:sz w:val="28"/>
                <w:szCs w:val="28"/>
              </w:rPr>
              <w:t>«</w:t>
            </w:r>
            <w:r w:rsidRPr="00805965">
              <w:rPr>
                <w:rFonts w:ascii="Times New Roman" w:hAnsi="Times New Roman" w:cs="Times New Roman"/>
                <w:sz w:val="28"/>
                <w:szCs w:val="28"/>
              </w:rPr>
              <w:t>Сведения о показателях (индикаторах) государственной программы</w:t>
            </w:r>
            <w:r w:rsidR="00705086" w:rsidRPr="00805965">
              <w:rPr>
                <w:rFonts w:ascii="Times New Roman" w:hAnsi="Times New Roman" w:cs="Times New Roman"/>
                <w:sz w:val="28"/>
                <w:szCs w:val="28"/>
              </w:rPr>
              <w:t>»</w:t>
            </w:r>
            <w:r w:rsidRPr="00805965">
              <w:rPr>
                <w:rFonts w:ascii="Times New Roman" w:hAnsi="Times New Roman" w:cs="Times New Roman"/>
                <w:sz w:val="28"/>
                <w:szCs w:val="28"/>
              </w:rPr>
              <w:t xml:space="preserve"> настоящей государственной программы</w:t>
            </w:r>
          </w:p>
        </w:tc>
      </w:tr>
      <w:tr w:rsidR="00F02E61" w:rsidRPr="00707130" w:rsidTr="00727A7B">
        <w:tc>
          <w:tcPr>
            <w:tcW w:w="913" w:type="dxa"/>
          </w:tcPr>
          <w:p w:rsidR="00F02E61" w:rsidRPr="00805965" w:rsidRDefault="00F02E61" w:rsidP="007B37DF">
            <w:pPr>
              <w:pStyle w:val="ConsPlusNormal"/>
              <w:jc w:val="center"/>
              <w:rPr>
                <w:rFonts w:ascii="Times New Roman" w:hAnsi="Times New Roman" w:cs="Times New Roman"/>
                <w:sz w:val="28"/>
                <w:szCs w:val="28"/>
              </w:rPr>
            </w:pPr>
            <w:r w:rsidRPr="00805965">
              <w:rPr>
                <w:rFonts w:ascii="Times New Roman" w:hAnsi="Times New Roman" w:cs="Times New Roman"/>
                <w:sz w:val="28"/>
                <w:szCs w:val="28"/>
              </w:rPr>
              <w:lastRenderedPageBreak/>
              <w:t>4.1.2.2</w:t>
            </w:r>
          </w:p>
        </w:tc>
        <w:tc>
          <w:tcPr>
            <w:tcW w:w="2517" w:type="dxa"/>
            <w:gridSpan w:val="2"/>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Содействие в привлечении работников из других регионов Российской Федерации на работу в ООО </w:t>
            </w:r>
            <w:r w:rsidR="00705086" w:rsidRPr="00805965">
              <w:rPr>
                <w:rFonts w:ascii="Times New Roman" w:hAnsi="Times New Roman" w:cs="Times New Roman"/>
                <w:sz w:val="28"/>
                <w:szCs w:val="28"/>
              </w:rPr>
              <w:lastRenderedPageBreak/>
              <w:t>«</w:t>
            </w:r>
            <w:r w:rsidRPr="00805965">
              <w:rPr>
                <w:rFonts w:ascii="Times New Roman" w:hAnsi="Times New Roman" w:cs="Times New Roman"/>
                <w:sz w:val="28"/>
                <w:szCs w:val="28"/>
              </w:rPr>
              <w:t>Дальневосточный графит</w:t>
            </w:r>
            <w:r w:rsidR="00705086" w:rsidRPr="00805965">
              <w:rPr>
                <w:rFonts w:ascii="Times New Roman" w:hAnsi="Times New Roman" w:cs="Times New Roman"/>
                <w:sz w:val="28"/>
                <w:szCs w:val="28"/>
              </w:rPr>
              <w:t>»</w:t>
            </w:r>
          </w:p>
        </w:tc>
        <w:tc>
          <w:tcPr>
            <w:tcW w:w="2190" w:type="dxa"/>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Управление трудовой занятости населения правительства ЕАО,</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ОГКУ ЦЗН</w:t>
            </w:r>
          </w:p>
        </w:tc>
        <w:tc>
          <w:tcPr>
            <w:tcW w:w="794" w:type="dxa"/>
          </w:tcPr>
          <w:p w:rsidR="00F02E61" w:rsidRPr="00805965" w:rsidRDefault="00F02E61" w:rsidP="007B37DF">
            <w:pPr>
              <w:pStyle w:val="ConsPlusNormal"/>
              <w:jc w:val="center"/>
              <w:rPr>
                <w:rFonts w:ascii="Times New Roman" w:hAnsi="Times New Roman" w:cs="Times New Roman"/>
                <w:sz w:val="28"/>
                <w:szCs w:val="28"/>
              </w:rPr>
            </w:pPr>
            <w:r w:rsidRPr="00805965">
              <w:rPr>
                <w:rFonts w:ascii="Times New Roman" w:hAnsi="Times New Roman" w:cs="Times New Roman"/>
                <w:sz w:val="28"/>
                <w:szCs w:val="28"/>
              </w:rPr>
              <w:t>2020</w:t>
            </w:r>
          </w:p>
        </w:tc>
        <w:tc>
          <w:tcPr>
            <w:tcW w:w="2602" w:type="dxa"/>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Привлечение 10</w:t>
            </w:r>
            <w:r w:rsidR="00B4206B">
              <w:rPr>
                <w:rFonts w:ascii="Times New Roman" w:hAnsi="Times New Roman" w:cs="Times New Roman"/>
                <w:sz w:val="28"/>
                <w:szCs w:val="28"/>
              </w:rPr>
              <w:t> </w:t>
            </w:r>
            <w:r w:rsidRPr="00805965">
              <w:rPr>
                <w:rFonts w:ascii="Times New Roman" w:hAnsi="Times New Roman" w:cs="Times New Roman"/>
                <w:sz w:val="28"/>
                <w:szCs w:val="28"/>
              </w:rPr>
              <w:t>человек:</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механик </w:t>
            </w:r>
            <w:r w:rsidR="00B4206B">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инженер-химик </w:t>
            </w:r>
            <w:r w:rsidR="00B4206B">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инженер по </w:t>
            </w:r>
            <w:proofErr w:type="gramStart"/>
            <w:r w:rsidRPr="00805965">
              <w:rPr>
                <w:rFonts w:ascii="Times New Roman" w:hAnsi="Times New Roman" w:cs="Times New Roman"/>
                <w:sz w:val="28"/>
                <w:szCs w:val="28"/>
              </w:rPr>
              <w:t>автоматизирован</w:t>
            </w:r>
            <w:r w:rsidR="00B4206B">
              <w:rPr>
                <w:rFonts w:ascii="Times New Roman" w:hAnsi="Times New Roman" w:cs="Times New Roman"/>
                <w:sz w:val="28"/>
                <w:szCs w:val="28"/>
              </w:rPr>
              <w:t>-</w:t>
            </w:r>
            <w:proofErr w:type="spellStart"/>
            <w:r w:rsidRPr="00805965">
              <w:rPr>
                <w:rFonts w:ascii="Times New Roman" w:hAnsi="Times New Roman" w:cs="Times New Roman"/>
                <w:sz w:val="28"/>
                <w:szCs w:val="28"/>
              </w:rPr>
              <w:t>ным</w:t>
            </w:r>
            <w:proofErr w:type="spellEnd"/>
            <w:proofErr w:type="gramEnd"/>
            <w:r w:rsidRPr="00805965">
              <w:rPr>
                <w:rFonts w:ascii="Times New Roman" w:hAnsi="Times New Roman" w:cs="Times New Roman"/>
                <w:sz w:val="28"/>
                <w:szCs w:val="28"/>
              </w:rPr>
              <w:t xml:space="preserve"> системам </w:t>
            </w:r>
            <w:r w:rsidRPr="00805965">
              <w:rPr>
                <w:rFonts w:ascii="Times New Roman" w:hAnsi="Times New Roman" w:cs="Times New Roman"/>
                <w:sz w:val="28"/>
                <w:szCs w:val="28"/>
              </w:rPr>
              <w:lastRenderedPageBreak/>
              <w:t xml:space="preserve">управления технологическими процессами </w:t>
            </w:r>
            <w:r w:rsidR="00B4206B">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инженер-механик (</w:t>
            </w:r>
            <w:proofErr w:type="spellStart"/>
            <w:r w:rsidRPr="00805965">
              <w:rPr>
                <w:rFonts w:ascii="Times New Roman" w:hAnsi="Times New Roman" w:cs="Times New Roman"/>
                <w:sz w:val="28"/>
                <w:szCs w:val="28"/>
              </w:rPr>
              <w:t>энергослужбы</w:t>
            </w:r>
            <w:proofErr w:type="spellEnd"/>
            <w:r w:rsidRPr="00805965">
              <w:rPr>
                <w:rFonts w:ascii="Times New Roman" w:hAnsi="Times New Roman" w:cs="Times New Roman"/>
                <w:sz w:val="28"/>
                <w:szCs w:val="28"/>
              </w:rPr>
              <w:t xml:space="preserve">) </w:t>
            </w:r>
            <w:r w:rsidR="00B4206B">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начальник фабрики </w:t>
            </w:r>
            <w:r w:rsidR="00B4206B">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главный инженер </w:t>
            </w:r>
            <w:r w:rsidR="00B4206B">
              <w:rPr>
                <w:rFonts w:ascii="Times New Roman" w:hAnsi="Times New Roman" w:cs="Times New Roman"/>
                <w:sz w:val="28"/>
                <w:szCs w:val="28"/>
              </w:rPr>
              <w:b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главный механик </w:t>
            </w:r>
            <w:r w:rsidR="00B4206B">
              <w:rPr>
                <w:rFonts w:ascii="Times New Roman" w:hAnsi="Times New Roman" w:cs="Times New Roman"/>
                <w:sz w:val="28"/>
                <w:szCs w:val="28"/>
              </w:rPr>
              <w:b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технолог </w:t>
            </w:r>
            <w:r w:rsidR="00B4206B">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инженер по контрольно-измерительным приборам и автоматике </w:t>
            </w:r>
            <w:r w:rsidR="00B4206B">
              <w:rPr>
                <w:rFonts w:ascii="Times New Roman" w:hAnsi="Times New Roman" w:cs="Times New Roman"/>
                <w:sz w:val="28"/>
                <w:szCs w:val="28"/>
              </w:rPr>
              <w:t>–</w:t>
            </w:r>
            <w:r w:rsidRPr="00805965">
              <w:rPr>
                <w:rFonts w:ascii="Times New Roman" w:hAnsi="Times New Roman" w:cs="Times New Roman"/>
                <w:sz w:val="28"/>
                <w:szCs w:val="28"/>
              </w:rPr>
              <w:t xml:space="preserve"> 1;</w:t>
            </w:r>
          </w:p>
          <w:p w:rsidR="00F02E61" w:rsidRPr="00805965" w:rsidRDefault="00F02E61" w:rsidP="00B4206B">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начальник отдела технического контроля </w:t>
            </w:r>
            <w:r w:rsidR="00B4206B">
              <w:rPr>
                <w:rFonts w:ascii="Times New Roman" w:hAnsi="Times New Roman" w:cs="Times New Roman"/>
                <w:sz w:val="28"/>
                <w:szCs w:val="28"/>
              </w:rPr>
              <w:t>–</w:t>
            </w:r>
            <w:r w:rsidRPr="00805965">
              <w:rPr>
                <w:rFonts w:ascii="Times New Roman" w:hAnsi="Times New Roman" w:cs="Times New Roman"/>
                <w:sz w:val="28"/>
                <w:szCs w:val="28"/>
              </w:rPr>
              <w:t xml:space="preserve"> 1</w:t>
            </w:r>
          </w:p>
        </w:tc>
        <w:tc>
          <w:tcPr>
            <w:tcW w:w="2582" w:type="dxa"/>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 xml:space="preserve">Снижение эффективности работы предприятия, снижение поступления налогов в областной </w:t>
            </w:r>
            <w:r w:rsidRPr="00805965">
              <w:rPr>
                <w:rFonts w:ascii="Times New Roman" w:hAnsi="Times New Roman" w:cs="Times New Roman"/>
                <w:sz w:val="28"/>
                <w:szCs w:val="28"/>
              </w:rPr>
              <w:lastRenderedPageBreak/>
              <w:t>бюджет</w:t>
            </w:r>
          </w:p>
        </w:tc>
        <w:tc>
          <w:tcPr>
            <w:tcW w:w="2471" w:type="dxa"/>
          </w:tcPr>
          <w:p w:rsidR="00F02E61" w:rsidRPr="00805965" w:rsidRDefault="00F02E61" w:rsidP="007B37DF">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 xml:space="preserve">Показатель (индикатор), предусмотренный </w:t>
            </w:r>
            <w:hyperlink w:anchor="P774" w:history="1">
              <w:r w:rsidRPr="00805965">
                <w:rPr>
                  <w:rFonts w:ascii="Times New Roman" w:hAnsi="Times New Roman" w:cs="Times New Roman"/>
                  <w:sz w:val="28"/>
                  <w:szCs w:val="28"/>
                </w:rPr>
                <w:t>пунктом 29 таблицы 1</w:t>
              </w:r>
            </w:hyperlink>
            <w:r w:rsidRPr="00805965">
              <w:rPr>
                <w:rFonts w:ascii="Times New Roman" w:hAnsi="Times New Roman" w:cs="Times New Roman"/>
                <w:sz w:val="28"/>
                <w:szCs w:val="28"/>
              </w:rPr>
              <w:t xml:space="preserve"> </w:t>
            </w:r>
            <w:r w:rsidR="00705086" w:rsidRPr="00805965">
              <w:rPr>
                <w:rFonts w:ascii="Times New Roman" w:hAnsi="Times New Roman" w:cs="Times New Roman"/>
                <w:sz w:val="28"/>
                <w:szCs w:val="28"/>
              </w:rPr>
              <w:t>«</w:t>
            </w:r>
            <w:r w:rsidRPr="00805965">
              <w:rPr>
                <w:rFonts w:ascii="Times New Roman" w:hAnsi="Times New Roman" w:cs="Times New Roman"/>
                <w:sz w:val="28"/>
                <w:szCs w:val="28"/>
              </w:rPr>
              <w:t xml:space="preserve">Сведения о показателях </w:t>
            </w:r>
            <w:r w:rsidRPr="00805965">
              <w:rPr>
                <w:rFonts w:ascii="Times New Roman" w:hAnsi="Times New Roman" w:cs="Times New Roman"/>
                <w:sz w:val="28"/>
                <w:szCs w:val="28"/>
              </w:rPr>
              <w:lastRenderedPageBreak/>
              <w:t>(индикаторах) государственной программы</w:t>
            </w:r>
            <w:r w:rsidR="00705086" w:rsidRPr="00805965">
              <w:rPr>
                <w:rFonts w:ascii="Times New Roman" w:hAnsi="Times New Roman" w:cs="Times New Roman"/>
                <w:sz w:val="28"/>
                <w:szCs w:val="28"/>
              </w:rPr>
              <w:t>»</w:t>
            </w:r>
            <w:r w:rsidRPr="00805965">
              <w:rPr>
                <w:rFonts w:ascii="Times New Roman" w:hAnsi="Times New Roman" w:cs="Times New Roman"/>
                <w:sz w:val="28"/>
                <w:szCs w:val="28"/>
              </w:rPr>
              <w:t xml:space="preserve"> настоящей государственной программы</w:t>
            </w:r>
          </w:p>
        </w:tc>
      </w:tr>
      <w:tr w:rsidR="00805965" w:rsidRPr="00805965" w:rsidTr="00727A7B">
        <w:tc>
          <w:tcPr>
            <w:tcW w:w="913" w:type="dxa"/>
            <w:tcBorders>
              <w:top w:val="single" w:sz="4" w:space="0" w:color="auto"/>
              <w:left w:val="single" w:sz="4" w:space="0" w:color="auto"/>
              <w:bottom w:val="single" w:sz="4" w:space="0" w:color="auto"/>
              <w:right w:val="single" w:sz="4" w:space="0" w:color="auto"/>
            </w:tcBorders>
          </w:tcPr>
          <w:p w:rsidR="00805965" w:rsidRPr="00805965" w:rsidRDefault="00805965" w:rsidP="00805965">
            <w:pPr>
              <w:pStyle w:val="ConsPlusNormal"/>
              <w:jc w:val="center"/>
              <w:rPr>
                <w:rFonts w:ascii="Times New Roman" w:hAnsi="Times New Roman" w:cs="Times New Roman"/>
                <w:sz w:val="28"/>
                <w:szCs w:val="28"/>
              </w:rPr>
            </w:pPr>
            <w:r w:rsidRPr="00805965">
              <w:rPr>
                <w:rFonts w:ascii="Times New Roman" w:hAnsi="Times New Roman" w:cs="Times New Roman"/>
                <w:sz w:val="28"/>
                <w:szCs w:val="28"/>
              </w:rPr>
              <w:lastRenderedPageBreak/>
              <w:t>4.1.2.3</w:t>
            </w:r>
          </w:p>
        </w:tc>
        <w:tc>
          <w:tcPr>
            <w:tcW w:w="2517" w:type="dxa"/>
            <w:gridSpan w:val="2"/>
            <w:tcBorders>
              <w:top w:val="single" w:sz="4" w:space="0" w:color="auto"/>
              <w:left w:val="single" w:sz="4" w:space="0" w:color="auto"/>
              <w:bottom w:val="single" w:sz="4" w:space="0" w:color="auto"/>
              <w:right w:val="single" w:sz="4" w:space="0" w:color="auto"/>
            </w:tcBorders>
          </w:tcPr>
          <w:p w:rsidR="00805965" w:rsidRPr="00805965" w:rsidRDefault="00805965" w:rsidP="00805965">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Содействие в привлечении работников из других регионов Российской Федерации на </w:t>
            </w:r>
            <w:r w:rsidRPr="00805965">
              <w:rPr>
                <w:rFonts w:ascii="Times New Roman" w:hAnsi="Times New Roman" w:cs="Times New Roman"/>
                <w:sz w:val="28"/>
                <w:szCs w:val="28"/>
              </w:rPr>
              <w:lastRenderedPageBreak/>
              <w:t>работу в ООО «Дальневосточная медицинская компания»</w:t>
            </w:r>
          </w:p>
        </w:tc>
        <w:tc>
          <w:tcPr>
            <w:tcW w:w="2190" w:type="dxa"/>
            <w:tcBorders>
              <w:top w:val="single" w:sz="4" w:space="0" w:color="auto"/>
              <w:left w:val="single" w:sz="4" w:space="0" w:color="auto"/>
              <w:bottom w:val="single" w:sz="4" w:space="0" w:color="auto"/>
              <w:right w:val="single" w:sz="4" w:space="0" w:color="auto"/>
            </w:tcBorders>
          </w:tcPr>
          <w:p w:rsidR="00805965" w:rsidRPr="00805965" w:rsidRDefault="00805965" w:rsidP="00805965">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Управление трудовой занятости населения правительства ЕАО,</w:t>
            </w:r>
          </w:p>
          <w:p w:rsidR="00805965" w:rsidRPr="00805965" w:rsidRDefault="00805965" w:rsidP="00805965">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ОГКУ ЦЗН</w:t>
            </w:r>
          </w:p>
        </w:tc>
        <w:tc>
          <w:tcPr>
            <w:tcW w:w="794" w:type="dxa"/>
            <w:tcBorders>
              <w:top w:val="single" w:sz="4" w:space="0" w:color="auto"/>
              <w:left w:val="single" w:sz="4" w:space="0" w:color="auto"/>
              <w:bottom w:val="single" w:sz="4" w:space="0" w:color="auto"/>
              <w:right w:val="single" w:sz="4" w:space="0" w:color="auto"/>
            </w:tcBorders>
          </w:tcPr>
          <w:p w:rsidR="00805965" w:rsidRPr="00805965" w:rsidRDefault="00805965" w:rsidP="00805965">
            <w:pPr>
              <w:pStyle w:val="ConsPlusNormal"/>
              <w:jc w:val="center"/>
              <w:rPr>
                <w:rFonts w:ascii="Times New Roman" w:hAnsi="Times New Roman" w:cs="Times New Roman"/>
                <w:sz w:val="28"/>
                <w:szCs w:val="28"/>
              </w:rPr>
            </w:pPr>
            <w:r w:rsidRPr="00805965">
              <w:rPr>
                <w:rFonts w:ascii="Times New Roman" w:hAnsi="Times New Roman" w:cs="Times New Roman"/>
                <w:sz w:val="28"/>
                <w:szCs w:val="28"/>
              </w:rPr>
              <w:lastRenderedPageBreak/>
              <w:t>2020</w:t>
            </w:r>
          </w:p>
        </w:tc>
        <w:tc>
          <w:tcPr>
            <w:tcW w:w="2602" w:type="dxa"/>
            <w:tcBorders>
              <w:top w:val="single" w:sz="4" w:space="0" w:color="auto"/>
              <w:left w:val="single" w:sz="4" w:space="0" w:color="auto"/>
              <w:bottom w:val="single" w:sz="4" w:space="0" w:color="auto"/>
              <w:right w:val="single" w:sz="4" w:space="0" w:color="auto"/>
            </w:tcBorders>
          </w:tcPr>
          <w:p w:rsidR="00805965" w:rsidRPr="00805965" w:rsidRDefault="00805965" w:rsidP="00805965">
            <w:pPr>
              <w:pStyle w:val="ConsPlusNormal"/>
              <w:rPr>
                <w:rFonts w:ascii="Times New Roman" w:hAnsi="Times New Roman" w:cs="Times New Roman"/>
                <w:sz w:val="28"/>
                <w:szCs w:val="28"/>
              </w:rPr>
            </w:pPr>
            <w:r w:rsidRPr="00805965">
              <w:rPr>
                <w:rFonts w:ascii="Times New Roman" w:hAnsi="Times New Roman" w:cs="Times New Roman"/>
                <w:sz w:val="28"/>
                <w:szCs w:val="28"/>
              </w:rPr>
              <w:t>Привлечение 1 человека:</w:t>
            </w:r>
          </w:p>
          <w:p w:rsidR="00805965" w:rsidRPr="00805965" w:rsidRDefault="00805965" w:rsidP="00805965">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Врач-стоматолог </w:t>
            </w:r>
            <w:r w:rsidRPr="00805965">
              <w:rPr>
                <w:rFonts w:ascii="Times New Roman" w:hAnsi="Times New Roman" w:cs="Times New Roman"/>
                <w:sz w:val="28"/>
                <w:szCs w:val="28"/>
              </w:rPr>
              <w:softHyphen/>
              <w:t xml:space="preserve"> 1</w:t>
            </w:r>
          </w:p>
        </w:tc>
        <w:tc>
          <w:tcPr>
            <w:tcW w:w="2582" w:type="dxa"/>
            <w:tcBorders>
              <w:top w:val="single" w:sz="4" w:space="0" w:color="auto"/>
              <w:left w:val="single" w:sz="4" w:space="0" w:color="auto"/>
              <w:bottom w:val="single" w:sz="4" w:space="0" w:color="auto"/>
              <w:right w:val="single" w:sz="4" w:space="0" w:color="auto"/>
            </w:tcBorders>
          </w:tcPr>
          <w:p w:rsidR="00805965" w:rsidRPr="00805965" w:rsidRDefault="00805965" w:rsidP="00805965">
            <w:pPr>
              <w:pStyle w:val="ConsPlusNormal"/>
              <w:rPr>
                <w:rFonts w:ascii="Times New Roman" w:hAnsi="Times New Roman" w:cs="Times New Roman"/>
                <w:sz w:val="28"/>
                <w:szCs w:val="28"/>
              </w:rPr>
            </w:pPr>
            <w:r w:rsidRPr="00805965">
              <w:rPr>
                <w:rFonts w:ascii="Times New Roman" w:hAnsi="Times New Roman" w:cs="Times New Roman"/>
                <w:sz w:val="28"/>
                <w:szCs w:val="28"/>
              </w:rPr>
              <w:t xml:space="preserve">Снижение эффективности работы предприятия, снижение поступления </w:t>
            </w:r>
            <w:r w:rsidRPr="00805965">
              <w:rPr>
                <w:rFonts w:ascii="Times New Roman" w:hAnsi="Times New Roman" w:cs="Times New Roman"/>
                <w:sz w:val="28"/>
                <w:szCs w:val="28"/>
              </w:rPr>
              <w:lastRenderedPageBreak/>
              <w:t>налогов в областной бюджет</w:t>
            </w:r>
          </w:p>
        </w:tc>
        <w:tc>
          <w:tcPr>
            <w:tcW w:w="2471" w:type="dxa"/>
            <w:tcBorders>
              <w:top w:val="single" w:sz="4" w:space="0" w:color="auto"/>
              <w:left w:val="single" w:sz="4" w:space="0" w:color="auto"/>
              <w:bottom w:val="single" w:sz="4" w:space="0" w:color="auto"/>
              <w:right w:val="single" w:sz="4" w:space="0" w:color="auto"/>
            </w:tcBorders>
          </w:tcPr>
          <w:p w:rsidR="00805965" w:rsidRPr="00805965" w:rsidRDefault="00805965" w:rsidP="00805965">
            <w:pPr>
              <w:pStyle w:val="ConsPlusNormal"/>
              <w:rPr>
                <w:rFonts w:ascii="Times New Roman" w:hAnsi="Times New Roman" w:cs="Times New Roman"/>
                <w:sz w:val="28"/>
                <w:szCs w:val="28"/>
              </w:rPr>
            </w:pPr>
            <w:r w:rsidRPr="00805965">
              <w:rPr>
                <w:rFonts w:ascii="Times New Roman" w:hAnsi="Times New Roman" w:cs="Times New Roman"/>
                <w:sz w:val="28"/>
                <w:szCs w:val="28"/>
              </w:rPr>
              <w:lastRenderedPageBreak/>
              <w:t xml:space="preserve">Показатель (индикатор), предусмотренный </w:t>
            </w:r>
            <w:hyperlink w:anchor="P774" w:history="1">
              <w:r w:rsidRPr="00805965">
                <w:rPr>
                  <w:rStyle w:val="af1"/>
                  <w:rFonts w:ascii="Times New Roman" w:hAnsi="Times New Roman"/>
                  <w:color w:val="auto"/>
                  <w:sz w:val="28"/>
                  <w:szCs w:val="28"/>
                  <w:u w:val="none"/>
                </w:rPr>
                <w:t>пунктом 29 таблицы 1</w:t>
              </w:r>
            </w:hyperlink>
            <w:r w:rsidRPr="00805965">
              <w:rPr>
                <w:rFonts w:ascii="Times New Roman" w:hAnsi="Times New Roman" w:cs="Times New Roman"/>
                <w:sz w:val="28"/>
                <w:szCs w:val="28"/>
              </w:rPr>
              <w:t xml:space="preserve"> «Сведения о </w:t>
            </w:r>
            <w:r w:rsidRPr="00805965">
              <w:rPr>
                <w:rFonts w:ascii="Times New Roman" w:hAnsi="Times New Roman" w:cs="Times New Roman"/>
                <w:sz w:val="28"/>
                <w:szCs w:val="28"/>
              </w:rPr>
              <w:lastRenderedPageBreak/>
              <w:t>показателях (индикаторах) государственной программы» настоящей государственной программы</w:t>
            </w:r>
          </w:p>
        </w:tc>
      </w:tr>
    </w:tbl>
    <w:p w:rsidR="006F2444" w:rsidRPr="00707130" w:rsidRDefault="006F2444" w:rsidP="007B37DF">
      <w:pPr>
        <w:spacing w:after="0" w:line="240" w:lineRule="auto"/>
        <w:rPr>
          <w:rFonts w:ascii="Times New Roman" w:hAnsi="Times New Roman"/>
          <w:color w:val="FF0000"/>
          <w:sz w:val="28"/>
          <w:szCs w:val="28"/>
        </w:rPr>
        <w:sectPr w:rsidR="006F2444" w:rsidRPr="00707130" w:rsidSect="00172B56">
          <w:type w:val="continuous"/>
          <w:pgSz w:w="16838" w:h="11905" w:orient="landscape"/>
          <w:pgMar w:top="1268" w:right="850" w:bottom="1134" w:left="1701" w:header="0" w:footer="0" w:gutter="0"/>
          <w:cols w:space="720"/>
          <w:docGrid w:linePitch="299"/>
        </w:sectPr>
      </w:pPr>
    </w:p>
    <w:p w:rsidR="006F2444" w:rsidRPr="00B06059" w:rsidRDefault="006F2444" w:rsidP="007B37DF">
      <w:pPr>
        <w:pStyle w:val="ConsPlusTitle"/>
        <w:jc w:val="center"/>
        <w:outlineLvl w:val="1"/>
        <w:rPr>
          <w:rFonts w:ascii="Times New Roman" w:hAnsi="Times New Roman" w:cs="Times New Roman"/>
          <w:b w:val="0"/>
          <w:sz w:val="28"/>
          <w:szCs w:val="28"/>
        </w:rPr>
      </w:pPr>
      <w:r w:rsidRPr="00B06059">
        <w:rPr>
          <w:rFonts w:ascii="Times New Roman" w:hAnsi="Times New Roman" w:cs="Times New Roman"/>
          <w:b w:val="0"/>
          <w:sz w:val="28"/>
          <w:szCs w:val="28"/>
        </w:rPr>
        <w:lastRenderedPageBreak/>
        <w:t>8. Механизм реализации государственной программы</w:t>
      </w:r>
    </w:p>
    <w:p w:rsidR="006F2444" w:rsidRPr="00B06059" w:rsidRDefault="006F2444" w:rsidP="007B37DF">
      <w:pPr>
        <w:pStyle w:val="ConsPlusNormal"/>
        <w:jc w:val="both"/>
        <w:rPr>
          <w:rFonts w:ascii="Times New Roman" w:hAnsi="Times New Roman" w:cs="Times New Roman"/>
          <w:sz w:val="28"/>
          <w:szCs w:val="28"/>
        </w:rPr>
      </w:pP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31" w:history="1">
        <w:r w:rsidRPr="00BD5518">
          <w:rPr>
            <w:rFonts w:ascii="Times New Roman" w:hAnsi="Times New Roman" w:cs="Times New Roman"/>
            <w:sz w:val="28"/>
            <w:szCs w:val="28"/>
          </w:rPr>
          <w:t>Законом</w:t>
        </w:r>
      </w:hyperlink>
      <w:r w:rsidRPr="00BD5518">
        <w:rPr>
          <w:rFonts w:ascii="Times New Roman" w:hAnsi="Times New Roman" w:cs="Times New Roman"/>
          <w:sz w:val="28"/>
          <w:szCs w:val="28"/>
        </w:rPr>
        <w:t xml:space="preserve"> Российской Федерации от 19.04.91 </w:t>
      </w:r>
      <w:r w:rsidR="00CF6B85" w:rsidRPr="00BD5518">
        <w:rPr>
          <w:rFonts w:ascii="Times New Roman" w:hAnsi="Times New Roman" w:cs="Times New Roman"/>
          <w:sz w:val="28"/>
          <w:szCs w:val="28"/>
        </w:rPr>
        <w:t>№</w:t>
      </w:r>
      <w:r w:rsidRPr="00BD5518">
        <w:rPr>
          <w:rFonts w:ascii="Times New Roman" w:hAnsi="Times New Roman" w:cs="Times New Roman"/>
          <w:sz w:val="28"/>
          <w:szCs w:val="28"/>
        </w:rPr>
        <w:t xml:space="preserve"> 1032-1 </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О занятости населения в Российской Федерации</w:t>
      </w:r>
      <w:r w:rsidR="00705086" w:rsidRPr="00BD5518">
        <w:rPr>
          <w:rFonts w:ascii="Times New Roman" w:hAnsi="Times New Roman" w:cs="Times New Roman"/>
          <w:sz w:val="28"/>
          <w:szCs w:val="28"/>
        </w:rPr>
        <w:t>»</w:t>
      </w:r>
      <w:r w:rsidRPr="00BD5518">
        <w:rPr>
          <w:rFonts w:ascii="Times New Roman" w:hAnsi="Times New Roman" w:cs="Times New Roman"/>
          <w:sz w:val="28"/>
          <w:szCs w:val="28"/>
        </w:rPr>
        <w:t>.</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Государственные услуги в области содействия занятости населения предоставляются гражданам Российской Федерации, а также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Механизм реализации государственной программы в части обеспечения улучшения условий и охраны труда предусматривает проведение организационных мероприятий, обеспечивающих реализацию предусмотренных государственной программой работ, и отчет перед государственным заказчиком за их исполнение. Реализация государственной программы осуществляется на основе государственных контрактов (договоров), заключаемых государственным заказчиком государственной программы с исполнителями программных мероприятий. С этой целью государственный заказчик проводит конкурс, согласовывает возможные сроки по исполнению мероприятий, объемы и источники финансирования. Государственный заказчик в ходе реализации государственной программы обеспечивает координацию деятельности основных исполнителей, контролирует своевременность выполнения мероприятий и целевое использование бюджетных средств.</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Государственная программа реализуется через систему изменений и дополнений, вносимых в нее в установленном законодательством порядке, и оценку промежуточных и итоговых результатов.</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xml:space="preserve">Управление трудовой занятости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годовой и </w:t>
      </w:r>
      <w:proofErr w:type="gramStart"/>
      <w:r w:rsidRPr="00BD5518">
        <w:rPr>
          <w:rFonts w:ascii="Times New Roman" w:hAnsi="Times New Roman" w:cs="Times New Roman"/>
          <w:sz w:val="28"/>
          <w:szCs w:val="28"/>
        </w:rPr>
        <w:t>итоговый</w:t>
      </w:r>
      <w:proofErr w:type="gramEnd"/>
      <w:r w:rsidRPr="00BD5518">
        <w:rPr>
          <w:rFonts w:ascii="Times New Roman" w:hAnsi="Times New Roman" w:cs="Times New Roman"/>
          <w:sz w:val="28"/>
          <w:szCs w:val="28"/>
        </w:rPr>
        <w:t xml:space="preserve"> отчеты.</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Форма, сроки представления отчетов определяются управлением экономики правительства Еврейской автономной области.</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В процессе реализации государственной программы предусматриваются:</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мониторинг выполнения государственной программы;</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осуществление внутреннего контроля исполнения мероприятий государственной программы;</w:t>
      </w:r>
    </w:p>
    <w:p w:rsidR="006F2444" w:rsidRPr="00BD5518" w:rsidRDefault="006F2444" w:rsidP="007B37DF">
      <w:pPr>
        <w:pStyle w:val="ConsPlusNormal"/>
        <w:ind w:firstLine="540"/>
        <w:jc w:val="both"/>
        <w:rPr>
          <w:rFonts w:ascii="Times New Roman" w:hAnsi="Times New Roman" w:cs="Times New Roman"/>
          <w:sz w:val="28"/>
          <w:szCs w:val="28"/>
        </w:rPr>
      </w:pPr>
      <w:r w:rsidRPr="00BD5518">
        <w:rPr>
          <w:rFonts w:ascii="Times New Roman" w:hAnsi="Times New Roman" w:cs="Times New Roman"/>
          <w:sz w:val="28"/>
          <w:szCs w:val="28"/>
        </w:rPr>
        <w:t>- перераспределение объемов финансирования государственной программы (подпрограммы) в зависимости от складывающейся ситуации на рынке труда и в области улучшения условий и охраны труда.</w:t>
      </w:r>
    </w:p>
    <w:p w:rsidR="006F2444" w:rsidRPr="00BD5518" w:rsidRDefault="006F2444" w:rsidP="007B37DF">
      <w:pPr>
        <w:pStyle w:val="ConsPlusNormal"/>
        <w:jc w:val="both"/>
        <w:rPr>
          <w:rFonts w:ascii="Times New Roman" w:hAnsi="Times New Roman" w:cs="Times New Roman"/>
          <w:sz w:val="28"/>
          <w:szCs w:val="28"/>
        </w:rPr>
      </w:pPr>
    </w:p>
    <w:p w:rsidR="003549B9" w:rsidRDefault="003549B9" w:rsidP="007B37DF">
      <w:pPr>
        <w:pStyle w:val="ConsPlusTitle"/>
        <w:jc w:val="center"/>
        <w:outlineLvl w:val="1"/>
        <w:rPr>
          <w:rFonts w:ascii="Times New Roman" w:hAnsi="Times New Roman" w:cs="Times New Roman"/>
          <w:sz w:val="28"/>
          <w:szCs w:val="28"/>
        </w:rPr>
      </w:pPr>
    </w:p>
    <w:p w:rsidR="006F2444" w:rsidRPr="003549B9" w:rsidRDefault="006F2444" w:rsidP="007B37DF">
      <w:pPr>
        <w:pStyle w:val="ConsPlusTitle"/>
        <w:jc w:val="center"/>
        <w:outlineLvl w:val="1"/>
        <w:rPr>
          <w:rFonts w:ascii="Times New Roman" w:hAnsi="Times New Roman" w:cs="Times New Roman"/>
          <w:b w:val="0"/>
          <w:sz w:val="28"/>
          <w:szCs w:val="28"/>
        </w:rPr>
      </w:pPr>
      <w:r w:rsidRPr="003549B9">
        <w:rPr>
          <w:rFonts w:ascii="Times New Roman" w:hAnsi="Times New Roman" w:cs="Times New Roman"/>
          <w:b w:val="0"/>
          <w:sz w:val="28"/>
          <w:szCs w:val="28"/>
        </w:rPr>
        <w:lastRenderedPageBreak/>
        <w:t>9. Ресурсное обеспечение</w:t>
      </w:r>
    </w:p>
    <w:p w:rsidR="006F2444" w:rsidRPr="003549B9" w:rsidRDefault="006F2444" w:rsidP="007B37DF">
      <w:pPr>
        <w:pStyle w:val="ConsPlusTitle"/>
        <w:jc w:val="center"/>
        <w:rPr>
          <w:rFonts w:ascii="Times New Roman" w:hAnsi="Times New Roman" w:cs="Times New Roman"/>
          <w:b w:val="0"/>
          <w:sz w:val="28"/>
          <w:szCs w:val="28"/>
        </w:rPr>
      </w:pPr>
      <w:r w:rsidRPr="003549B9">
        <w:rPr>
          <w:rFonts w:ascii="Times New Roman" w:hAnsi="Times New Roman" w:cs="Times New Roman"/>
          <w:b w:val="0"/>
          <w:sz w:val="28"/>
          <w:szCs w:val="28"/>
        </w:rPr>
        <w:t>реализации государственной программы</w:t>
      </w:r>
    </w:p>
    <w:p w:rsidR="006F2444" w:rsidRPr="003549B9" w:rsidRDefault="006F2444" w:rsidP="007B37DF">
      <w:pPr>
        <w:pStyle w:val="ConsPlusNormal"/>
        <w:jc w:val="both"/>
        <w:rPr>
          <w:rFonts w:ascii="Times New Roman" w:hAnsi="Times New Roman" w:cs="Times New Roman"/>
          <w:sz w:val="28"/>
          <w:szCs w:val="28"/>
        </w:rPr>
      </w:pPr>
    </w:p>
    <w:p w:rsidR="006F2444" w:rsidRPr="007F45EC" w:rsidRDefault="006F2444" w:rsidP="007B37DF">
      <w:pPr>
        <w:pStyle w:val="ConsPlusNormal"/>
        <w:ind w:firstLine="540"/>
        <w:jc w:val="both"/>
        <w:rPr>
          <w:rFonts w:ascii="Times New Roman" w:hAnsi="Times New Roman" w:cs="Times New Roman"/>
          <w:sz w:val="28"/>
          <w:szCs w:val="28"/>
        </w:rPr>
      </w:pPr>
      <w:r w:rsidRPr="007F45EC">
        <w:rPr>
          <w:rFonts w:ascii="Times New Roman" w:hAnsi="Times New Roman" w:cs="Times New Roman"/>
          <w:sz w:val="28"/>
          <w:szCs w:val="28"/>
        </w:rPr>
        <w:t>Ресурсное обеспечение реализации государственной программы будет осуществляться за счет двух источников финансирования: средств областного бюджета и средств федерального бюджета, предоставляемых в виде субвенции, субсидии и иного межбюджетного трансферта.</w:t>
      </w:r>
    </w:p>
    <w:p w:rsidR="006F2444" w:rsidRDefault="006F2444" w:rsidP="007B37DF">
      <w:pPr>
        <w:pStyle w:val="ConsPlusNormal"/>
        <w:jc w:val="both"/>
        <w:rPr>
          <w:rFonts w:ascii="Times New Roman" w:hAnsi="Times New Roman" w:cs="Times New Roman"/>
          <w:sz w:val="28"/>
          <w:szCs w:val="28"/>
        </w:rPr>
      </w:pPr>
    </w:p>
    <w:p w:rsidR="003549B9" w:rsidRDefault="003549B9" w:rsidP="007B37DF">
      <w:pPr>
        <w:pStyle w:val="ConsPlusNormal"/>
        <w:jc w:val="both"/>
        <w:rPr>
          <w:rFonts w:ascii="Times New Roman" w:hAnsi="Times New Roman" w:cs="Times New Roman"/>
          <w:sz w:val="28"/>
          <w:szCs w:val="28"/>
        </w:rPr>
      </w:pPr>
    </w:p>
    <w:p w:rsidR="003549B9" w:rsidRDefault="003549B9" w:rsidP="007B37DF">
      <w:pPr>
        <w:pStyle w:val="ConsPlusNormal"/>
        <w:jc w:val="both"/>
        <w:rPr>
          <w:rFonts w:ascii="Times New Roman" w:hAnsi="Times New Roman" w:cs="Times New Roman"/>
          <w:sz w:val="28"/>
          <w:szCs w:val="28"/>
        </w:rPr>
        <w:sectPr w:rsidR="003549B9">
          <w:pgSz w:w="11905" w:h="16838"/>
          <w:pgMar w:top="1134" w:right="850" w:bottom="1134" w:left="1701" w:header="0" w:footer="0" w:gutter="0"/>
          <w:cols w:space="720"/>
        </w:sectPr>
      </w:pPr>
    </w:p>
    <w:p w:rsidR="006F2444" w:rsidRPr="007F45EC" w:rsidRDefault="006F2444" w:rsidP="007B37DF">
      <w:pPr>
        <w:pStyle w:val="ConsPlusNormal"/>
        <w:jc w:val="right"/>
        <w:outlineLvl w:val="2"/>
        <w:rPr>
          <w:rFonts w:ascii="Times New Roman" w:hAnsi="Times New Roman" w:cs="Times New Roman"/>
          <w:sz w:val="28"/>
          <w:szCs w:val="28"/>
        </w:rPr>
      </w:pPr>
      <w:r w:rsidRPr="007F45EC">
        <w:rPr>
          <w:rFonts w:ascii="Times New Roman" w:hAnsi="Times New Roman" w:cs="Times New Roman"/>
          <w:sz w:val="28"/>
          <w:szCs w:val="28"/>
        </w:rPr>
        <w:lastRenderedPageBreak/>
        <w:t>Таблица 4</w:t>
      </w:r>
    </w:p>
    <w:p w:rsidR="006F2444" w:rsidRPr="007F45EC" w:rsidRDefault="006F2444" w:rsidP="007B37DF">
      <w:pPr>
        <w:pStyle w:val="ConsPlusNormal"/>
        <w:jc w:val="both"/>
        <w:rPr>
          <w:rFonts w:ascii="Times New Roman" w:hAnsi="Times New Roman" w:cs="Times New Roman"/>
          <w:sz w:val="28"/>
          <w:szCs w:val="28"/>
        </w:rPr>
      </w:pPr>
    </w:p>
    <w:p w:rsidR="00A2538B" w:rsidRPr="00A2538B" w:rsidRDefault="006F2444" w:rsidP="00A2538B">
      <w:pPr>
        <w:widowControl w:val="0"/>
        <w:autoSpaceDE w:val="0"/>
        <w:autoSpaceDN w:val="0"/>
        <w:spacing w:after="0" w:line="240" w:lineRule="auto"/>
        <w:jc w:val="center"/>
        <w:rPr>
          <w:rFonts w:ascii="Times New Roman" w:hAnsi="Times New Roman"/>
          <w:sz w:val="28"/>
          <w:szCs w:val="28"/>
        </w:rPr>
      </w:pPr>
      <w:bookmarkStart w:id="41" w:name="P2270"/>
      <w:bookmarkEnd w:id="41"/>
      <w:r w:rsidRPr="00A2538B">
        <w:rPr>
          <w:rFonts w:ascii="Times New Roman" w:hAnsi="Times New Roman"/>
          <w:sz w:val="28"/>
          <w:szCs w:val="28"/>
        </w:rPr>
        <w:t>Ресурсное обеспечение реализации государственной программы</w:t>
      </w:r>
      <w:r w:rsidR="00A2538B" w:rsidRPr="00A2538B">
        <w:rPr>
          <w:rFonts w:ascii="Times New Roman" w:hAnsi="Times New Roman"/>
          <w:sz w:val="28"/>
          <w:szCs w:val="28"/>
        </w:rPr>
        <w:t xml:space="preserve"> </w:t>
      </w:r>
    </w:p>
    <w:p w:rsidR="00A2538B" w:rsidRPr="00D329EC" w:rsidRDefault="00A2538B" w:rsidP="00A2538B">
      <w:pPr>
        <w:widowControl w:val="0"/>
        <w:autoSpaceDE w:val="0"/>
        <w:autoSpaceDN w:val="0"/>
        <w:spacing w:after="0" w:line="240" w:lineRule="auto"/>
        <w:jc w:val="center"/>
        <w:rPr>
          <w:rFonts w:ascii="Times New Roman" w:eastAsiaTheme="minorHAnsi" w:hAnsi="Times New Roman" w:cstheme="minorBidi"/>
          <w:sz w:val="24"/>
          <w:szCs w:val="24"/>
          <w:lang w:eastAsia="ru-RU"/>
        </w:rPr>
      </w:pPr>
      <w:r>
        <w:rPr>
          <w:rFonts w:ascii="Times New Roman" w:hAnsi="Times New Roman"/>
          <w:sz w:val="28"/>
          <w:szCs w:val="28"/>
        </w:rPr>
        <w:t>з</w:t>
      </w:r>
      <w:r w:rsidRPr="007F45EC">
        <w:rPr>
          <w:rFonts w:ascii="Times New Roman" w:hAnsi="Times New Roman"/>
          <w:sz w:val="28"/>
          <w:szCs w:val="28"/>
        </w:rPr>
        <w:t>а счет средств областного бюджета</w:t>
      </w:r>
    </w:p>
    <w:p w:rsidR="003549B9" w:rsidRPr="003549B9" w:rsidRDefault="003549B9" w:rsidP="007B37DF">
      <w:pPr>
        <w:pStyle w:val="ConsPlusTitle"/>
        <w:jc w:val="center"/>
        <w:rPr>
          <w:rFonts w:ascii="Times New Roman" w:hAnsi="Times New Roman" w:cs="Times New Roman"/>
          <w:b w:val="0"/>
          <w:sz w:val="28"/>
          <w:szCs w:val="28"/>
        </w:rPr>
      </w:pPr>
    </w:p>
    <w:tbl>
      <w:tblPr>
        <w:tblW w:w="1513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389"/>
        <w:gridCol w:w="1992"/>
        <w:gridCol w:w="709"/>
        <w:gridCol w:w="851"/>
        <w:gridCol w:w="969"/>
        <w:gridCol w:w="1299"/>
        <w:gridCol w:w="1024"/>
        <w:gridCol w:w="1024"/>
        <w:gridCol w:w="1024"/>
        <w:gridCol w:w="1024"/>
        <w:gridCol w:w="1024"/>
        <w:gridCol w:w="1024"/>
      </w:tblGrid>
      <w:tr w:rsidR="00D329EC" w:rsidRPr="00D329EC" w:rsidTr="00C62F42">
        <w:tc>
          <w:tcPr>
            <w:tcW w:w="784" w:type="dxa"/>
            <w:vMerge w:val="restart"/>
          </w:tcPr>
          <w:p w:rsidR="002B6E88" w:rsidRPr="00D329EC" w:rsidRDefault="00A2538B"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Pr>
                <w:rFonts w:ascii="Times New Roman" w:eastAsiaTheme="minorHAnsi" w:hAnsi="Times New Roman" w:cstheme="minorBidi"/>
                <w:sz w:val="24"/>
                <w:szCs w:val="24"/>
                <w:lang w:eastAsia="ru-RU"/>
              </w:rPr>
              <w:t xml:space="preserve">№ </w:t>
            </w:r>
            <w:proofErr w:type="gramStart"/>
            <w:r w:rsidR="002B6E88" w:rsidRPr="00D329EC">
              <w:rPr>
                <w:rFonts w:ascii="Times New Roman" w:eastAsiaTheme="minorHAnsi" w:hAnsi="Times New Roman" w:cstheme="minorBidi"/>
                <w:sz w:val="24"/>
                <w:szCs w:val="24"/>
                <w:lang w:eastAsia="ru-RU"/>
              </w:rPr>
              <w:t>п</w:t>
            </w:r>
            <w:proofErr w:type="gramEnd"/>
            <w:r w:rsidR="002B6E88" w:rsidRPr="00D329EC">
              <w:rPr>
                <w:rFonts w:ascii="Times New Roman" w:eastAsiaTheme="minorHAnsi" w:hAnsi="Times New Roman" w:cstheme="minorBidi"/>
                <w:sz w:val="24"/>
                <w:szCs w:val="24"/>
                <w:lang w:eastAsia="ru-RU"/>
              </w:rPr>
              <w:t>/п</w:t>
            </w:r>
          </w:p>
        </w:tc>
        <w:tc>
          <w:tcPr>
            <w:tcW w:w="2389" w:type="dxa"/>
            <w:vMerge w:val="restar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Наименование государственной программы, подпрограммы, основного мероприятия, мероприятия</w:t>
            </w:r>
          </w:p>
        </w:tc>
        <w:tc>
          <w:tcPr>
            <w:tcW w:w="1992" w:type="dxa"/>
            <w:vMerge w:val="restart"/>
          </w:tcPr>
          <w:p w:rsidR="002B6E88" w:rsidRPr="00D329EC" w:rsidRDefault="002B6E88" w:rsidP="00C62F42">
            <w:pPr>
              <w:widowControl w:val="0"/>
              <w:autoSpaceDE w:val="0"/>
              <w:autoSpaceDN w:val="0"/>
              <w:spacing w:after="0" w:line="240" w:lineRule="auto"/>
              <w:ind w:left="-54" w:firstLine="54"/>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Ответственный исполнитель, соисполнители, участники</w:t>
            </w:r>
          </w:p>
        </w:tc>
        <w:tc>
          <w:tcPr>
            <w:tcW w:w="3828" w:type="dxa"/>
            <w:gridSpan w:val="4"/>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Код бюджетной классификации</w:t>
            </w: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r>
      <w:tr w:rsidR="00D329EC" w:rsidRPr="00D329EC" w:rsidTr="00C62F42">
        <w:tc>
          <w:tcPr>
            <w:tcW w:w="784" w:type="dxa"/>
            <w:vMerge/>
          </w:tcPr>
          <w:p w:rsidR="002B6E88" w:rsidRPr="00D329EC" w:rsidRDefault="002B6E88" w:rsidP="00C62F42">
            <w:pPr>
              <w:rPr>
                <w:rFonts w:ascii="Times New Roman" w:eastAsiaTheme="minorHAnsi" w:hAnsi="Times New Roman" w:cstheme="minorBidi"/>
                <w:sz w:val="24"/>
                <w:szCs w:val="24"/>
              </w:rPr>
            </w:pPr>
          </w:p>
        </w:tc>
        <w:tc>
          <w:tcPr>
            <w:tcW w:w="2389" w:type="dxa"/>
            <w:vMerge/>
          </w:tcPr>
          <w:p w:rsidR="002B6E88" w:rsidRPr="00D329EC" w:rsidRDefault="002B6E88" w:rsidP="00C62F42">
            <w:pPr>
              <w:rPr>
                <w:rFonts w:ascii="Times New Roman" w:eastAsiaTheme="minorHAnsi" w:hAnsi="Times New Roman" w:cstheme="minorBidi"/>
                <w:sz w:val="24"/>
                <w:szCs w:val="24"/>
              </w:rPr>
            </w:pPr>
          </w:p>
        </w:tc>
        <w:tc>
          <w:tcPr>
            <w:tcW w:w="1992" w:type="dxa"/>
            <w:vMerge/>
          </w:tcPr>
          <w:p w:rsidR="002B6E88" w:rsidRPr="00D329EC" w:rsidRDefault="002B6E88" w:rsidP="00C62F42">
            <w:pPr>
              <w:rPr>
                <w:rFonts w:ascii="Times New Roman" w:eastAsiaTheme="minorHAnsi" w:hAnsi="Times New Roman" w:cstheme="minorBidi"/>
                <w:sz w:val="24"/>
                <w:szCs w:val="24"/>
              </w:rPr>
            </w:pPr>
          </w:p>
        </w:tc>
        <w:tc>
          <w:tcPr>
            <w:tcW w:w="709" w:type="dxa"/>
          </w:tcPr>
          <w:p w:rsidR="002B6E88" w:rsidRPr="00D329EC" w:rsidRDefault="002B6E88" w:rsidP="00C62F42">
            <w:pPr>
              <w:widowControl w:val="0"/>
              <w:autoSpaceDE w:val="0"/>
              <w:autoSpaceDN w:val="0"/>
              <w:spacing w:after="0" w:line="240" w:lineRule="auto"/>
              <w:ind w:left="-62" w:right="-110" w:firstLine="62"/>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ГРБС</w:t>
            </w:r>
          </w:p>
        </w:tc>
        <w:tc>
          <w:tcPr>
            <w:tcW w:w="851"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roofErr w:type="spellStart"/>
            <w:r w:rsidRPr="00D329EC">
              <w:rPr>
                <w:rFonts w:ascii="Times New Roman" w:eastAsiaTheme="minorHAnsi" w:hAnsi="Times New Roman" w:cstheme="minorBidi"/>
                <w:sz w:val="24"/>
                <w:szCs w:val="24"/>
                <w:lang w:eastAsia="ru-RU"/>
              </w:rPr>
              <w:t>РзПр</w:t>
            </w:r>
            <w:proofErr w:type="spellEnd"/>
          </w:p>
        </w:tc>
        <w:tc>
          <w:tcPr>
            <w:tcW w:w="969"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ЦСР</w:t>
            </w:r>
          </w:p>
        </w:tc>
        <w:tc>
          <w:tcPr>
            <w:tcW w:w="1299"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Всего</w:t>
            </w: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2020 год</w:t>
            </w: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2021 год</w:t>
            </w: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2022 год</w:t>
            </w:r>
          </w:p>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2023 год</w:t>
            </w:r>
          </w:p>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2024 год</w:t>
            </w:r>
          </w:p>
        </w:tc>
        <w:tc>
          <w:tcPr>
            <w:tcW w:w="1024" w:type="dxa"/>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2025 год</w:t>
            </w:r>
          </w:p>
        </w:tc>
      </w:tr>
    </w:tbl>
    <w:p w:rsidR="00A2538B" w:rsidRDefault="00A2538B" w:rsidP="00C62F42">
      <w:pPr>
        <w:widowControl w:val="0"/>
        <w:autoSpaceDE w:val="0"/>
        <w:autoSpaceDN w:val="0"/>
        <w:spacing w:after="0" w:line="240" w:lineRule="auto"/>
        <w:jc w:val="center"/>
        <w:rPr>
          <w:rFonts w:ascii="Times New Roman" w:hAnsi="Times New Roman"/>
          <w:sz w:val="24"/>
          <w:szCs w:val="24"/>
          <w:lang w:eastAsia="ru-RU"/>
        </w:rPr>
        <w:sectPr w:rsidR="00A2538B">
          <w:pgSz w:w="16838" w:h="11905" w:orient="landscape"/>
          <w:pgMar w:top="1701" w:right="1134" w:bottom="850" w:left="1134" w:header="0" w:footer="0" w:gutter="0"/>
          <w:cols w:space="720"/>
        </w:sectPr>
      </w:pP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389"/>
        <w:gridCol w:w="8"/>
        <w:gridCol w:w="1984"/>
        <w:gridCol w:w="709"/>
        <w:gridCol w:w="851"/>
        <w:gridCol w:w="969"/>
        <w:gridCol w:w="1299"/>
        <w:gridCol w:w="1024"/>
        <w:gridCol w:w="1024"/>
        <w:gridCol w:w="1024"/>
        <w:gridCol w:w="1024"/>
        <w:gridCol w:w="1024"/>
        <w:gridCol w:w="1024"/>
      </w:tblGrid>
      <w:tr w:rsidR="00D329EC" w:rsidRPr="00D329EC" w:rsidTr="00C62F42">
        <w:trPr>
          <w:tblHeader/>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w:t>
            </w:r>
          </w:p>
        </w:tc>
        <w:tc>
          <w:tcPr>
            <w:tcW w:w="238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w:t>
            </w:r>
          </w:p>
        </w:tc>
        <w:tc>
          <w:tcPr>
            <w:tcW w:w="1992" w:type="dxa"/>
            <w:gridSpan w:val="2"/>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2389" w:type="dxa"/>
          </w:tcPr>
          <w:p w:rsidR="002B6E88" w:rsidRPr="00D329EC" w:rsidRDefault="002B6E88" w:rsidP="00C62F42">
            <w:pPr>
              <w:widowControl w:val="0"/>
              <w:autoSpaceDE w:val="0"/>
              <w:autoSpaceDN w:val="0"/>
              <w:spacing w:after="0" w:line="240" w:lineRule="auto"/>
              <w:outlineLvl w:val="3"/>
              <w:rPr>
                <w:rFonts w:ascii="Times New Roman" w:hAnsi="Times New Roman"/>
                <w:sz w:val="24"/>
                <w:szCs w:val="24"/>
                <w:lang w:eastAsia="ru-RU"/>
              </w:rPr>
            </w:pPr>
            <w:r w:rsidRPr="00D329EC">
              <w:rPr>
                <w:rFonts w:ascii="Times New Roman" w:hAnsi="Times New Roman"/>
                <w:sz w:val="24"/>
                <w:szCs w:val="24"/>
                <w:lang w:eastAsia="ru-RU"/>
              </w:rPr>
              <w:t>Государственная программа Еврейской автономной области «Содействие занятости населения и обеспечение безопасности труда» на 2020 – 2025 годы</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ОГБУ «Центр условий и охраны труда»,</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Комитет социальной защиты населения правительства ЕАО</w:t>
            </w:r>
          </w:p>
        </w:tc>
        <w:tc>
          <w:tcPr>
            <w:tcW w:w="70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031,</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011</w:t>
            </w:r>
          </w:p>
        </w:tc>
        <w:tc>
          <w:tcPr>
            <w:tcW w:w="851"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1006,</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0401,</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0412,</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2100000000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316 </w:t>
            </w:r>
            <w:r w:rsidRPr="00D329EC">
              <w:rPr>
                <w:rFonts w:ascii="Times New Roman" w:hAnsi="Times New Roman"/>
                <w:sz w:val="24"/>
                <w:szCs w:val="24"/>
                <w:lang w:val="en-US" w:eastAsia="ru-RU"/>
              </w:rPr>
              <w:t>928</w:t>
            </w:r>
            <w:r w:rsidRPr="00D329EC">
              <w:rPr>
                <w:rFonts w:ascii="Times New Roman" w:hAnsi="Times New Roman"/>
                <w:sz w:val="24"/>
                <w:szCs w:val="24"/>
                <w:lang w:eastAsia="ru-RU"/>
              </w:rPr>
              <w:t>,</w:t>
            </w:r>
            <w:r w:rsidRPr="00D329EC">
              <w:rPr>
                <w:rFonts w:ascii="Times New Roman" w:hAnsi="Times New Roman"/>
                <w:sz w:val="24"/>
                <w:szCs w:val="24"/>
                <w:lang w:val="en-US" w:eastAsia="ru-RU"/>
              </w:rPr>
              <w:t>33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47944</w:t>
            </w:r>
            <w:r w:rsidRPr="00D329EC">
              <w:rPr>
                <w:rFonts w:ascii="Times New Roman" w:hAnsi="Times New Roman"/>
                <w:sz w:val="24"/>
                <w:szCs w:val="24"/>
                <w:lang w:eastAsia="ru-RU"/>
              </w:rPr>
              <w:t>,</w:t>
            </w:r>
            <w:r w:rsidRPr="00D329EC">
              <w:rPr>
                <w:rFonts w:ascii="Times New Roman" w:hAnsi="Times New Roman"/>
                <w:sz w:val="24"/>
                <w:szCs w:val="24"/>
                <w:lang w:val="en-US" w:eastAsia="ru-RU"/>
              </w:rPr>
              <w:t>03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58370,30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56596,50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56399,00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48974,90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48643,60</w:t>
            </w:r>
          </w:p>
        </w:tc>
      </w:tr>
      <w:tr w:rsidR="00D329EC" w:rsidRPr="00D329EC" w:rsidTr="00C62F42">
        <w:trPr>
          <w:trHeight w:val="1716"/>
        </w:trPr>
        <w:tc>
          <w:tcPr>
            <w:tcW w:w="784" w:type="dxa"/>
          </w:tcPr>
          <w:p w:rsidR="002B6E88" w:rsidRPr="00D329EC" w:rsidRDefault="002B6E88" w:rsidP="00C62F42">
            <w:pPr>
              <w:widowControl w:val="0"/>
              <w:autoSpaceDE w:val="0"/>
              <w:autoSpaceDN w:val="0"/>
              <w:spacing w:after="0" w:line="240" w:lineRule="auto"/>
              <w:jc w:val="center"/>
              <w:outlineLvl w:val="4"/>
              <w:rPr>
                <w:rFonts w:ascii="Times New Roman" w:hAnsi="Times New Roman"/>
                <w:sz w:val="24"/>
                <w:szCs w:val="24"/>
                <w:lang w:eastAsia="ru-RU"/>
              </w:rPr>
            </w:pPr>
            <w:r w:rsidRPr="00D329EC">
              <w:rPr>
                <w:rFonts w:ascii="Times New Roman" w:hAnsi="Times New Roman"/>
                <w:sz w:val="24"/>
                <w:szCs w:val="24"/>
                <w:lang w:eastAsia="ru-RU"/>
              </w:rPr>
              <w:lastRenderedPageBreak/>
              <w:t>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Подпрограмма 1 «Содействие занятости населения Еврейской автономной области» на 2020 –2025 годы</w:t>
            </w:r>
          </w:p>
        </w:tc>
        <w:tc>
          <w:tcPr>
            <w:tcW w:w="1992" w:type="dxa"/>
            <w:gridSpan w:val="2"/>
          </w:tcPr>
          <w:p w:rsidR="002B6E88" w:rsidRPr="00D329EC" w:rsidRDefault="002B6E88" w:rsidP="00555DD1">
            <w:pPr>
              <w:widowControl w:val="0"/>
              <w:autoSpaceDE w:val="0"/>
              <w:autoSpaceDN w:val="0"/>
              <w:spacing w:after="0" w:line="240" w:lineRule="auto"/>
              <w:rPr>
                <w:rFonts w:ascii="Times New Roman" w:hAnsi="Times New Roman"/>
                <w:sz w:val="24"/>
                <w:szCs w:val="24"/>
                <w:lang w:eastAsia="ru-RU"/>
              </w:rPr>
            </w:pP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0401, 0412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2110000000</w:t>
            </w:r>
          </w:p>
        </w:tc>
        <w:tc>
          <w:tcPr>
            <w:tcW w:w="129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27</w:t>
            </w:r>
            <w:r w:rsidRPr="00D329EC">
              <w:rPr>
                <w:rFonts w:ascii="Times New Roman" w:hAnsi="Times New Roman"/>
                <w:sz w:val="24"/>
                <w:szCs w:val="24"/>
                <w:lang w:val="en-US" w:eastAsia="ru-RU"/>
              </w:rPr>
              <w:t>5 360</w:t>
            </w:r>
            <w:r w:rsidRPr="00D329EC">
              <w:rPr>
                <w:rFonts w:ascii="Times New Roman" w:hAnsi="Times New Roman"/>
                <w:sz w:val="24"/>
                <w:szCs w:val="24"/>
                <w:lang w:eastAsia="ru-RU"/>
              </w:rPr>
              <w:t>,</w:t>
            </w:r>
            <w:r w:rsidRPr="00D329EC">
              <w:rPr>
                <w:rFonts w:ascii="Times New Roman" w:hAnsi="Times New Roman"/>
                <w:sz w:val="24"/>
                <w:szCs w:val="24"/>
                <w:lang w:val="en-US" w:eastAsia="ru-RU"/>
              </w:rPr>
              <w:t>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41757</w:t>
            </w:r>
            <w:r w:rsidRPr="00D329EC">
              <w:rPr>
                <w:rFonts w:ascii="Times New Roman" w:hAnsi="Times New Roman"/>
                <w:sz w:val="24"/>
                <w:szCs w:val="24"/>
                <w:lang w:eastAsia="ru-RU"/>
              </w:rPr>
              <w:t>,</w:t>
            </w:r>
            <w:r w:rsidRPr="00D329EC">
              <w:rPr>
                <w:rFonts w:ascii="Times New Roman" w:hAnsi="Times New Roman"/>
                <w:sz w:val="24"/>
                <w:szCs w:val="24"/>
                <w:lang w:val="en-US" w:eastAsia="ru-RU"/>
              </w:rPr>
              <w:t>08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51247,70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49473,90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49276,40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41968,56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41637,26</w:t>
            </w:r>
          </w:p>
        </w:tc>
      </w:tr>
      <w:tr w:rsidR="00D329EC" w:rsidRPr="00D329EC" w:rsidTr="00C62F42">
        <w:trPr>
          <w:trHeight w:val="318"/>
        </w:trPr>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1. Стимулирование занятости граждан и развитие социального партнерства</w:t>
            </w:r>
          </w:p>
        </w:tc>
      </w:tr>
      <w:tr w:rsidR="00D329EC" w:rsidRPr="00D329EC" w:rsidTr="00C62F42">
        <w:trPr>
          <w:trHeight w:val="985"/>
        </w:trPr>
        <w:tc>
          <w:tcPr>
            <w:tcW w:w="784" w:type="dxa"/>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1.1</w:t>
            </w:r>
          </w:p>
        </w:tc>
        <w:tc>
          <w:tcPr>
            <w:tcW w:w="4381" w:type="dxa"/>
            <w:gridSpan w:val="3"/>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 «Содействие трудоустройству граждан и обеспечение работодателей рабочей силой»</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44 </w:t>
            </w:r>
            <w:r w:rsidRPr="00D329EC">
              <w:rPr>
                <w:rFonts w:ascii="Times New Roman" w:hAnsi="Times New Roman"/>
                <w:sz w:val="24"/>
                <w:szCs w:val="24"/>
                <w:lang w:val="en-US" w:eastAsia="ru-RU"/>
              </w:rPr>
              <w:t>044</w:t>
            </w:r>
            <w:r w:rsidRPr="00D329EC">
              <w:rPr>
                <w:rFonts w:ascii="Times New Roman" w:hAnsi="Times New Roman"/>
                <w:sz w:val="24"/>
                <w:szCs w:val="24"/>
                <w:lang w:eastAsia="ru-RU"/>
              </w:rPr>
              <w:t>,</w:t>
            </w:r>
            <w:r w:rsidRPr="00D329EC">
              <w:rPr>
                <w:rFonts w:ascii="Times New Roman" w:hAnsi="Times New Roman"/>
                <w:sz w:val="24"/>
                <w:szCs w:val="24"/>
                <w:lang w:val="en-US" w:eastAsia="ru-RU"/>
              </w:rPr>
              <w:t>70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1104</w:t>
            </w:r>
            <w:r w:rsidRPr="00D329EC">
              <w:rPr>
                <w:rFonts w:ascii="Times New Roman" w:hAnsi="Times New Roman"/>
                <w:sz w:val="24"/>
                <w:szCs w:val="24"/>
                <w:lang w:eastAsia="ru-RU"/>
              </w:rPr>
              <w:t>,</w:t>
            </w:r>
            <w:r w:rsidRPr="00D329EC">
              <w:rPr>
                <w:rFonts w:ascii="Times New Roman" w:hAnsi="Times New Roman"/>
                <w:sz w:val="24"/>
                <w:szCs w:val="24"/>
                <w:lang w:val="en-US" w:eastAsia="ru-RU"/>
              </w:rPr>
              <w:t>24</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8976,68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8976,68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8976,68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8005,21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8005,21</w:t>
            </w:r>
          </w:p>
        </w:tc>
      </w:tr>
      <w:tr w:rsidR="00D329EC" w:rsidRPr="00D329EC" w:rsidTr="00C62F42">
        <w:trPr>
          <w:trHeight w:val="1716"/>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w:t>
            </w:r>
            <w:r w:rsidRPr="00D329EC">
              <w:rPr>
                <w:rFonts w:ascii="Times New Roman" w:hAnsi="Times New Roman"/>
                <w:sz w:val="24"/>
                <w:szCs w:val="24"/>
                <w:lang w:val="en-US" w:eastAsia="ru-RU"/>
              </w:rPr>
              <w:t>1</w:t>
            </w:r>
            <w:r w:rsidRPr="00D329EC">
              <w:rPr>
                <w:rFonts w:ascii="Times New Roman" w:hAnsi="Times New Roman"/>
                <w:sz w:val="24"/>
                <w:szCs w:val="24"/>
                <w:lang w:eastAsia="ru-RU"/>
              </w:rPr>
              <w:t>.1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8"/>
              </w:rPr>
              <w:t>Организация ярмарок вакансий и учебных рабочих мест</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2110117110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rPr>
          <w:trHeight w:val="1716"/>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w:t>
            </w:r>
            <w:r w:rsidRPr="00D329EC">
              <w:rPr>
                <w:rFonts w:ascii="Times New Roman" w:hAnsi="Times New Roman"/>
                <w:sz w:val="24"/>
                <w:szCs w:val="24"/>
                <w:lang w:val="en-US" w:eastAsia="ru-RU"/>
              </w:rPr>
              <w:t>1</w:t>
            </w:r>
            <w:r w:rsidRPr="00D329EC">
              <w:rPr>
                <w:rFonts w:ascii="Times New Roman" w:hAnsi="Times New Roman"/>
                <w:sz w:val="24"/>
                <w:szCs w:val="24"/>
                <w:lang w:eastAsia="ru-RU"/>
              </w:rPr>
              <w:t>.2</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проведения оплачиваемых общественных работ</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p w:rsidR="00A2538B" w:rsidRPr="00D329EC" w:rsidRDefault="00A2538B" w:rsidP="00C62F42">
            <w:pPr>
              <w:widowControl w:val="0"/>
              <w:autoSpaceDE w:val="0"/>
              <w:autoSpaceDN w:val="0"/>
              <w:spacing w:after="0" w:line="240" w:lineRule="auto"/>
              <w:rPr>
                <w:rFonts w:ascii="Times New Roman" w:hAnsi="Times New Roman"/>
                <w:sz w:val="24"/>
                <w:szCs w:val="24"/>
                <w:lang w:eastAsia="ru-RU"/>
              </w:rPr>
            </w:pP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2110117120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3 </w:t>
            </w:r>
            <w:r w:rsidRPr="00D329EC">
              <w:rPr>
                <w:rFonts w:ascii="Times New Roman" w:hAnsi="Times New Roman"/>
                <w:sz w:val="24"/>
                <w:szCs w:val="24"/>
                <w:lang w:val="en-US" w:eastAsia="ru-RU"/>
              </w:rPr>
              <w:t>562</w:t>
            </w:r>
            <w:r w:rsidRPr="00D329EC">
              <w:rPr>
                <w:rFonts w:ascii="Times New Roman" w:hAnsi="Times New Roman"/>
                <w:sz w:val="24"/>
                <w:szCs w:val="24"/>
                <w:lang w:eastAsia="ru-RU"/>
              </w:rPr>
              <w:t>,</w:t>
            </w:r>
            <w:r w:rsidRPr="00D329EC">
              <w:rPr>
                <w:rFonts w:ascii="Times New Roman" w:hAnsi="Times New Roman"/>
                <w:sz w:val="24"/>
                <w:szCs w:val="24"/>
                <w:lang w:val="en-US" w:eastAsia="ru-RU"/>
              </w:rPr>
              <w:t>36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373</w:t>
            </w:r>
            <w:r w:rsidRPr="00D329EC">
              <w:rPr>
                <w:rFonts w:ascii="Times New Roman" w:hAnsi="Times New Roman"/>
                <w:sz w:val="24"/>
                <w:szCs w:val="24"/>
                <w:lang w:eastAsia="ru-RU"/>
              </w:rPr>
              <w:t>,</w:t>
            </w:r>
            <w:r w:rsidRPr="00D329EC">
              <w:rPr>
                <w:rFonts w:ascii="Times New Roman" w:hAnsi="Times New Roman"/>
                <w:sz w:val="24"/>
                <w:szCs w:val="24"/>
                <w:lang w:val="en-US" w:eastAsia="ru-RU"/>
              </w:rPr>
              <w:t>84</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538,56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538,56</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1.1.3</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roofErr w:type="gramStart"/>
            <w:r w:rsidRPr="00D329EC">
              <w:rPr>
                <w:rFonts w:ascii="Times New Roman" w:hAnsi="Times New Roman"/>
                <w:sz w:val="24"/>
                <w:szCs w:val="24"/>
                <w:lang w:eastAsia="ru-RU"/>
              </w:rPr>
              <w:t xml:space="preserve">Содействие </w:t>
            </w:r>
            <w:proofErr w:type="spellStart"/>
            <w:r w:rsidRPr="00D329EC">
              <w:rPr>
                <w:rFonts w:ascii="Times New Roman" w:hAnsi="Times New Roman"/>
                <w:sz w:val="24"/>
                <w:szCs w:val="24"/>
                <w:lang w:eastAsia="ru-RU"/>
              </w:rPr>
              <w:lastRenderedPageBreak/>
              <w:t>самозанятости</w:t>
            </w:r>
            <w:proofErr w:type="spellEnd"/>
            <w:r w:rsidRPr="00D329EC">
              <w:rPr>
                <w:rFonts w:ascii="Times New Roman" w:hAnsi="Times New Roman"/>
                <w:sz w:val="24"/>
                <w:szCs w:val="24"/>
                <w:lang w:eastAsia="ru-RU"/>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w:t>
            </w:r>
            <w:r w:rsidRPr="00D329EC">
              <w:rPr>
                <w:rFonts w:ascii="Times New Roman" w:hAnsi="Times New Roman"/>
                <w:sz w:val="24"/>
                <w:szCs w:val="24"/>
                <w:lang w:eastAsia="ru-RU"/>
              </w:rPr>
              <w:lastRenderedPageBreak/>
              <w:t>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D329EC">
              <w:rPr>
                <w:rFonts w:ascii="Times New Roman" w:hAnsi="Times New Roman"/>
                <w:sz w:val="24"/>
                <w:szCs w:val="24"/>
                <w:lang w:eastAsia="ru-RU"/>
              </w:rPr>
              <w:t xml:space="preserve"> государственной регистрации</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 xml:space="preserve">Управление </w:t>
            </w:r>
            <w:r w:rsidRPr="00D329EC">
              <w:rPr>
                <w:rFonts w:ascii="Times New Roman" w:hAnsi="Times New Roman"/>
                <w:sz w:val="24"/>
                <w:szCs w:val="24"/>
                <w:lang w:eastAsia="ru-RU"/>
              </w:rPr>
              <w:lastRenderedPageBreak/>
              <w:t>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w:t>
            </w:r>
            <w:r w:rsidRPr="00D329EC">
              <w:rPr>
                <w:rFonts w:ascii="Times New Roman" w:hAnsi="Times New Roman"/>
                <w:sz w:val="24"/>
                <w:szCs w:val="24"/>
                <w:lang w:eastAsia="ru-RU"/>
              </w:rPr>
              <w:lastRenderedPageBreak/>
              <w:t>130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31 306,07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420,27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6082,90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6082,90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1.1.4</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2110117140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655,60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10</w:t>
            </w:r>
            <w:r w:rsidRPr="00D329EC">
              <w:rPr>
                <w:rFonts w:ascii="Times New Roman" w:hAnsi="Times New Roman"/>
                <w:sz w:val="24"/>
                <w:szCs w:val="24"/>
                <w:lang w:eastAsia="ru-RU"/>
              </w:rPr>
              <w:t>,</w:t>
            </w:r>
            <w:r w:rsidRPr="00D329EC">
              <w:rPr>
                <w:rFonts w:ascii="Times New Roman" w:hAnsi="Times New Roman"/>
                <w:sz w:val="24"/>
                <w:szCs w:val="24"/>
                <w:lang w:val="en-US" w:eastAsia="ru-RU"/>
              </w:rPr>
              <w:t>6</w:t>
            </w:r>
            <w:r w:rsidRPr="00D329EC">
              <w:rPr>
                <w:rFonts w:ascii="Times New Roman" w:hAnsi="Times New Roman"/>
                <w:sz w:val="24"/>
                <w:szCs w:val="24"/>
                <w:lang w:eastAsia="ru-RU"/>
              </w:rPr>
              <w:t>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120,00</w:t>
            </w:r>
          </w:p>
        </w:tc>
      </w:tr>
      <w:tr w:rsidR="00D329EC" w:rsidRPr="00D329EC" w:rsidTr="00C62F42">
        <w:trPr>
          <w:trHeight w:val="2148"/>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1.1.5</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2110117150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5 850,29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7,20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1391,63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1391,63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1391,63</w:t>
            </w:r>
          </w:p>
        </w:tc>
        <w:tc>
          <w:tcPr>
            <w:tcW w:w="1024" w:type="dxa"/>
          </w:tcPr>
          <w:p w:rsidR="002B6E88" w:rsidRPr="00D329EC" w:rsidRDefault="002B6E88" w:rsidP="00C62F42">
            <w:pPr>
              <w:jc w:val="center"/>
            </w:pPr>
            <w:r w:rsidRPr="00D329EC">
              <w:rPr>
                <w:rFonts w:ascii="Times New Roman" w:hAnsi="Times New Roman"/>
                <w:sz w:val="24"/>
                <w:szCs w:val="24"/>
                <w:lang w:eastAsia="ru-RU"/>
              </w:rPr>
              <w:t>834,10</w:t>
            </w:r>
          </w:p>
        </w:tc>
        <w:tc>
          <w:tcPr>
            <w:tcW w:w="1024" w:type="dxa"/>
          </w:tcPr>
          <w:p w:rsidR="002B6E88" w:rsidRPr="00D329EC" w:rsidRDefault="002B6E88" w:rsidP="00C62F42">
            <w:pPr>
              <w:jc w:val="center"/>
            </w:pPr>
            <w:r w:rsidRPr="00D329EC">
              <w:rPr>
                <w:rFonts w:ascii="Times New Roman" w:hAnsi="Times New Roman"/>
                <w:sz w:val="24"/>
                <w:szCs w:val="24"/>
                <w:lang w:eastAsia="ru-RU"/>
              </w:rPr>
              <w:t>834,10</w:t>
            </w:r>
          </w:p>
        </w:tc>
      </w:tr>
      <w:tr w:rsidR="00D329EC" w:rsidRPr="00D329EC" w:rsidTr="00C62F42">
        <w:trPr>
          <w:trHeight w:val="1880"/>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1.1.6</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безработных граждан, испытывающих трудности в поиске работы</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2110117160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1 190,89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101,52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204,26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204,26</w:t>
            </w:r>
          </w:p>
        </w:tc>
      </w:tr>
      <w:tr w:rsidR="00D329EC" w:rsidRPr="00D329EC" w:rsidTr="00C62F42">
        <w:trPr>
          <w:trHeight w:val="2417"/>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1.1.7</w:t>
            </w:r>
          </w:p>
        </w:tc>
        <w:tc>
          <w:tcPr>
            <w:tcW w:w="2389" w:type="dxa"/>
          </w:tcPr>
          <w:p w:rsidR="002B6E88" w:rsidRPr="00D329EC" w:rsidRDefault="002B6E88" w:rsidP="00ED4E94">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безработных граждан в возрасте от 18 до 20</w:t>
            </w:r>
            <w:r w:rsidR="00ED4E94">
              <w:rPr>
                <w:rFonts w:ascii="Times New Roman" w:hAnsi="Times New Roman"/>
                <w:sz w:val="24"/>
                <w:szCs w:val="24"/>
                <w:lang w:eastAsia="ru-RU"/>
              </w:rPr>
              <w:t> </w:t>
            </w:r>
            <w:r w:rsidRPr="00D329EC">
              <w:rPr>
                <w:rFonts w:ascii="Times New Roman" w:hAnsi="Times New Roman"/>
                <w:sz w:val="24"/>
                <w:szCs w:val="24"/>
                <w:lang w:eastAsia="ru-RU"/>
              </w:rPr>
              <w:t>лет, имеющих среднее профессиональное образование и ищущих работу впервые</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2110117170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308,61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28</w:t>
            </w:r>
            <w:r w:rsidRPr="00D329EC">
              <w:rPr>
                <w:rFonts w:ascii="Times New Roman" w:hAnsi="Times New Roman"/>
                <w:sz w:val="24"/>
                <w:szCs w:val="24"/>
                <w:lang w:eastAsia="ru-RU"/>
              </w:rPr>
              <w:t>,</w:t>
            </w:r>
            <w:r w:rsidRPr="00D329EC">
              <w:rPr>
                <w:rFonts w:ascii="Times New Roman" w:hAnsi="Times New Roman"/>
                <w:sz w:val="24"/>
                <w:szCs w:val="24"/>
                <w:lang w:val="en-US" w:eastAsia="ru-RU"/>
              </w:rPr>
              <w:t>58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54,29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54,29</w:t>
            </w:r>
          </w:p>
        </w:tc>
      </w:tr>
      <w:tr w:rsidR="00D329EC" w:rsidRPr="00D329EC" w:rsidTr="00C62F42">
        <w:trPr>
          <w:trHeight w:val="2667"/>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1.1.8</w:t>
            </w:r>
          </w:p>
        </w:tc>
        <w:tc>
          <w:tcPr>
            <w:tcW w:w="2389" w:type="dxa"/>
          </w:tcPr>
          <w:p w:rsidR="002B6E88" w:rsidRPr="00D329EC" w:rsidRDefault="002B6E88" w:rsidP="00C62F42">
            <w:pPr>
              <w:autoSpaceDE w:val="0"/>
              <w:autoSpaceDN w:val="0"/>
              <w:adjustRightInd w:val="0"/>
              <w:spacing w:line="240" w:lineRule="auto"/>
              <w:jc w:val="both"/>
              <w:rPr>
                <w:rFonts w:ascii="Times New Roman" w:hAnsi="Times New Roman"/>
                <w:sz w:val="24"/>
                <w:szCs w:val="24"/>
              </w:rPr>
            </w:pPr>
            <w:r w:rsidRPr="00D329EC">
              <w:rPr>
                <w:rFonts w:ascii="Times New Roman" w:hAnsi="Times New Roman"/>
                <w:sz w:val="24"/>
                <w:szCs w:val="24"/>
              </w:rPr>
              <w:t>Организация стажировок выпускников профессиональных образовательных организаций и образовательных организаций высшего образования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8"/>
                <w:lang w:eastAsia="ru-RU"/>
              </w:rPr>
            </w:pPr>
            <w:r w:rsidRPr="00D329EC">
              <w:rPr>
                <w:rFonts w:ascii="Times New Roman" w:hAnsi="Times New Roman"/>
                <w:sz w:val="24"/>
                <w:szCs w:val="28"/>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8"/>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2110117290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929,20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85,55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171,1</w:t>
            </w:r>
            <w:r w:rsidRPr="00D329EC">
              <w:rPr>
                <w:rFonts w:ascii="Times New Roman" w:hAnsi="Times New Roman"/>
                <w:sz w:val="24"/>
                <w:szCs w:val="24"/>
                <w:lang w:val="en-US" w:eastAsia="ru-RU"/>
              </w:rPr>
              <w:t>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171,10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1.1.9</w:t>
            </w:r>
          </w:p>
        </w:tc>
        <w:tc>
          <w:tcPr>
            <w:tcW w:w="2389" w:type="dxa"/>
          </w:tcPr>
          <w:p w:rsidR="002B6E88" w:rsidRPr="00D329EC" w:rsidRDefault="002B6E88" w:rsidP="00C62F42">
            <w:pPr>
              <w:autoSpaceDE w:val="0"/>
              <w:autoSpaceDN w:val="0"/>
              <w:adjustRightInd w:val="0"/>
              <w:spacing w:line="240" w:lineRule="auto"/>
              <w:jc w:val="both"/>
              <w:rPr>
                <w:rFonts w:ascii="Times New Roman" w:hAnsi="Times New Roman"/>
                <w:sz w:val="24"/>
                <w:szCs w:val="24"/>
              </w:rPr>
            </w:pPr>
            <w:r w:rsidRPr="00D329EC">
              <w:rPr>
                <w:rFonts w:ascii="Times New Roman" w:hAnsi="Times New Roman"/>
                <w:sz w:val="24"/>
                <w:szCs w:val="24"/>
              </w:rPr>
              <w:t>Погашение кредиторской задолженности по мероприятию «Организация стажировок выпускников профессиональных образовательных организаций и образовательных организаций высшего образования»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8"/>
                <w:lang w:eastAsia="ru-RU"/>
              </w:rPr>
            </w:pPr>
            <w:r w:rsidRPr="00D329EC">
              <w:rPr>
                <w:rFonts w:ascii="Times New Roman" w:hAnsi="Times New Roman"/>
                <w:sz w:val="24"/>
                <w:szCs w:val="28"/>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8"/>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2110117290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12,60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1.1.10</w:t>
            </w:r>
          </w:p>
        </w:tc>
        <w:tc>
          <w:tcPr>
            <w:tcW w:w="2389" w:type="dxa"/>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 xml:space="preserve">Организация проведения оплачиваемых общественных работ для граждан, ищущих работу и </w:t>
            </w:r>
            <w:r w:rsidRPr="00D329EC">
              <w:rPr>
                <w:rFonts w:ascii="Times New Roman" w:hAnsi="Times New Roman"/>
                <w:sz w:val="24"/>
                <w:szCs w:val="24"/>
              </w:rPr>
              <w:lastRenderedPageBreak/>
              <w:t>обратившихся в органы службы занятости населения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rPr>
            </w:pPr>
            <w:r w:rsidRPr="00D329EC">
              <w:rPr>
                <w:rFonts w:ascii="Times New Roman" w:hAnsi="Times New Roman"/>
                <w:sz w:val="24"/>
                <w:szCs w:val="24"/>
                <w:lang w:eastAsia="ru-RU"/>
              </w:rPr>
              <w:lastRenderedPageBreak/>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w:t>
            </w:r>
            <w:r w:rsidRPr="00D329EC">
              <w:rPr>
                <w:rFonts w:ascii="Times New Roman" w:hAnsi="Times New Roman"/>
                <w:sz w:val="24"/>
                <w:szCs w:val="24"/>
                <w:lang w:val="en-US" w:eastAsia="ru-RU"/>
              </w:rPr>
              <w:t>V8520</w:t>
            </w:r>
            <w:r w:rsidRPr="00D329EC">
              <w:rPr>
                <w:rFonts w:ascii="Times New Roman" w:hAnsi="Times New Roman"/>
                <w:sz w:val="24"/>
                <w:szCs w:val="24"/>
                <w:lang w:eastAsia="ru-RU"/>
              </w:rPr>
              <w:t xml:space="preserve"> </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1.1.11</w:t>
            </w:r>
          </w:p>
        </w:tc>
        <w:tc>
          <w:tcPr>
            <w:tcW w:w="2389" w:type="dxa"/>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Организация проведения оплачиваемых общественных работ для безработных  граждан</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8"/>
                <w:lang w:eastAsia="ru-RU"/>
              </w:rPr>
            </w:pPr>
            <w:r w:rsidRPr="00D329EC">
              <w:rPr>
                <w:rFonts w:ascii="Times New Roman" w:hAnsi="Times New Roman"/>
                <w:sz w:val="24"/>
                <w:szCs w:val="28"/>
                <w:lang w:eastAsia="ru-RU"/>
              </w:rPr>
              <w:t>Управление трудовой занятости населения правительства ЕАО,</w:t>
            </w:r>
          </w:p>
          <w:p w:rsidR="002B6E88" w:rsidRPr="00D329EC" w:rsidRDefault="002B6E88" w:rsidP="00C62F42">
            <w:r w:rsidRPr="00D329EC">
              <w:rPr>
                <w:rFonts w:ascii="Times New Roman" w:hAnsi="Times New Roman"/>
                <w:sz w:val="24"/>
                <w:szCs w:val="28"/>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w:t>
            </w:r>
            <w:r w:rsidRPr="00D329EC">
              <w:rPr>
                <w:rFonts w:ascii="Times New Roman" w:hAnsi="Times New Roman"/>
                <w:sz w:val="24"/>
                <w:szCs w:val="24"/>
                <w:lang w:val="en-US" w:eastAsia="ru-RU"/>
              </w:rPr>
              <w:t>V8520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41,54</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41,54</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1.1.12</w:t>
            </w:r>
          </w:p>
        </w:tc>
        <w:tc>
          <w:tcPr>
            <w:tcW w:w="2389" w:type="dxa"/>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Организация проведения временных работ для граждан из числа работников организаций, находящихся под риском увольнения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8"/>
                <w:lang w:eastAsia="ru-RU"/>
              </w:rPr>
            </w:pPr>
            <w:r w:rsidRPr="00D329EC">
              <w:rPr>
                <w:rFonts w:ascii="Times New Roman" w:hAnsi="Times New Roman"/>
                <w:sz w:val="24"/>
                <w:szCs w:val="28"/>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rPr>
            </w:pPr>
            <w:r w:rsidRPr="00D329EC">
              <w:rPr>
                <w:rFonts w:ascii="Times New Roman" w:hAnsi="Times New Roman"/>
                <w:sz w:val="24"/>
                <w:szCs w:val="28"/>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21101</w:t>
            </w:r>
            <w:r w:rsidRPr="00D329EC">
              <w:rPr>
                <w:rFonts w:ascii="Times New Roman" w:hAnsi="Times New Roman"/>
                <w:sz w:val="24"/>
                <w:szCs w:val="24"/>
                <w:lang w:val="en-US" w:eastAsia="ru-RU"/>
              </w:rPr>
              <w:t>V8520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18,39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18,39</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311"/>
        </w:trPr>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2. Улучшение качества рабочей силы и развитие ее профессиональной мобильности</w:t>
            </w:r>
          </w:p>
        </w:tc>
      </w:tr>
      <w:tr w:rsidR="00D329EC" w:rsidRPr="00D329EC" w:rsidTr="00C62F42">
        <w:trPr>
          <w:trHeight w:val="751"/>
        </w:trPr>
        <w:tc>
          <w:tcPr>
            <w:tcW w:w="784" w:type="dxa"/>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1.2</w:t>
            </w:r>
          </w:p>
        </w:tc>
        <w:tc>
          <w:tcPr>
            <w:tcW w:w="4381" w:type="dxa"/>
            <w:gridSpan w:val="3"/>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2 «Содействие развитию кадрового потенциала, повышению конкурентоспособности безработных и ищущих работу граждан»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2110200000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36 798,60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1543,40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7273,00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7319,00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7181,00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6855,75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6626,45</w:t>
            </w:r>
          </w:p>
        </w:tc>
      </w:tr>
      <w:tr w:rsidR="00D329EC" w:rsidRPr="00D329EC" w:rsidTr="00C62F42">
        <w:trPr>
          <w:trHeight w:val="5908"/>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1.2.1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1992" w:type="dxa"/>
            <w:gridSpan w:val="2"/>
          </w:tcPr>
          <w:p w:rsidR="002B6E88" w:rsidRPr="00E1695E" w:rsidRDefault="002B6E88" w:rsidP="00C62F42">
            <w:pPr>
              <w:widowControl w:val="0"/>
              <w:autoSpaceDE w:val="0"/>
              <w:autoSpaceDN w:val="0"/>
              <w:spacing w:after="0" w:line="240" w:lineRule="auto"/>
              <w:rPr>
                <w:rFonts w:ascii="Times New Roman" w:hAnsi="Times New Roman"/>
                <w:sz w:val="24"/>
                <w:szCs w:val="24"/>
                <w:lang w:eastAsia="ru-RU"/>
              </w:rPr>
            </w:pPr>
            <w:r w:rsidRPr="00E1695E">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E1695E">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2110217180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35 423,07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1046,77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6594,30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6365,00</w:t>
            </w:r>
          </w:p>
        </w:tc>
      </w:tr>
      <w:tr w:rsidR="00D329EC" w:rsidRPr="00D329EC" w:rsidTr="00C62F42">
        <w:trPr>
          <w:trHeight w:val="5908"/>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1.2.2</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2110217180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419,13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419,13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4425"/>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1.2.3</w:t>
            </w:r>
          </w:p>
        </w:tc>
        <w:tc>
          <w:tcPr>
            <w:tcW w:w="2389" w:type="dxa"/>
          </w:tcPr>
          <w:p w:rsidR="002B6E88" w:rsidRPr="00D329EC" w:rsidRDefault="002B6E88" w:rsidP="00C62F42">
            <w:pPr>
              <w:pStyle w:val="ConsPlusNormal"/>
              <w:rPr>
                <w:rFonts w:ascii="Times New Roman" w:hAnsi="Times New Roman"/>
                <w:sz w:val="24"/>
                <w:szCs w:val="24"/>
                <w:lang w:eastAsia="en-US"/>
              </w:rPr>
            </w:pPr>
            <w:r w:rsidRPr="00D329EC">
              <w:rPr>
                <w:rFonts w:ascii="Times New Roman" w:hAnsi="Times New Roman"/>
                <w:sz w:val="24"/>
                <w:szCs w:val="24"/>
                <w:lang w:eastAsia="en-US"/>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8"/>
                <w:lang w:eastAsia="ru-RU"/>
              </w:rPr>
            </w:pPr>
            <w:r w:rsidRPr="00D329EC">
              <w:rPr>
                <w:rFonts w:ascii="Times New Roman" w:hAnsi="Times New Roman"/>
                <w:sz w:val="24"/>
                <w:szCs w:val="28"/>
                <w:lang w:eastAsia="ru-RU"/>
              </w:rPr>
              <w:t>Управление трудовой занятости населения правительства ЕАО,</w:t>
            </w:r>
          </w:p>
          <w:p w:rsidR="002B6E88" w:rsidRPr="00D329EC" w:rsidRDefault="002B6E88" w:rsidP="00C62F42">
            <w:pPr>
              <w:pStyle w:val="ConsPlusNormal"/>
              <w:rPr>
                <w:rFonts w:ascii="Times New Roman" w:hAnsi="Times New Roman"/>
                <w:sz w:val="24"/>
                <w:szCs w:val="24"/>
                <w:lang w:eastAsia="en-US"/>
              </w:rPr>
            </w:pPr>
            <w:r w:rsidRPr="00D329EC">
              <w:rPr>
                <w:rFonts w:ascii="Times New Roman" w:hAnsi="Times New Roman"/>
                <w:sz w:val="24"/>
                <w:szCs w:val="28"/>
                <w:lang w:eastAsia="en-US"/>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2110217200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231,00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r>
      <w:tr w:rsidR="00D329EC" w:rsidRPr="00D329EC" w:rsidTr="00C62F42">
        <w:trPr>
          <w:trHeight w:val="4425"/>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1.2.4</w:t>
            </w:r>
          </w:p>
        </w:tc>
        <w:tc>
          <w:tcPr>
            <w:tcW w:w="2389" w:type="dxa"/>
          </w:tcPr>
          <w:p w:rsidR="002B6E88" w:rsidRPr="00D329EC" w:rsidRDefault="002B6E88" w:rsidP="00ED4E94">
            <w:pPr>
              <w:widowControl w:val="0"/>
              <w:autoSpaceDE w:val="0"/>
              <w:autoSpaceDN w:val="0"/>
              <w:spacing w:after="0" w:line="240" w:lineRule="auto"/>
              <w:rPr>
                <w:rFonts w:ascii="Times New Roman" w:hAnsi="Times New Roman"/>
                <w:sz w:val="24"/>
                <w:szCs w:val="24"/>
              </w:rPr>
            </w:pPr>
            <w:r w:rsidRPr="00D329EC">
              <w:rPr>
                <w:rFonts w:ascii="Times New Roman" w:hAnsi="Times New Roman"/>
                <w:sz w:val="24"/>
                <w:szCs w:val="24"/>
              </w:rPr>
              <w:t>Погашение кредиторской задолженности по мероприятию «Организация профессионального обучения и дополнительного профессионального образования женщин в период отпуска по уходу за реб</w:t>
            </w:r>
            <w:r w:rsidR="00ED4E94">
              <w:rPr>
                <w:rFonts w:ascii="Times New Roman" w:hAnsi="Times New Roman"/>
                <w:sz w:val="24"/>
                <w:szCs w:val="24"/>
              </w:rPr>
              <w:t>е</w:t>
            </w:r>
            <w:r w:rsidRPr="00D329EC">
              <w:rPr>
                <w:rFonts w:ascii="Times New Roman" w:hAnsi="Times New Roman"/>
                <w:sz w:val="24"/>
                <w:szCs w:val="24"/>
              </w:rPr>
              <w:t>нком до достижения им возраста тр</w:t>
            </w:r>
            <w:r w:rsidR="00ED4E94">
              <w:rPr>
                <w:rFonts w:ascii="Times New Roman" w:hAnsi="Times New Roman"/>
                <w:sz w:val="24"/>
                <w:szCs w:val="24"/>
              </w:rPr>
              <w:t>е</w:t>
            </w:r>
            <w:r w:rsidRPr="00D329EC">
              <w:rPr>
                <w:rFonts w:ascii="Times New Roman" w:hAnsi="Times New Roman"/>
                <w:sz w:val="24"/>
                <w:szCs w:val="24"/>
              </w:rPr>
              <w:t>х лет»</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Управление трудовой занятости населения правительства ЕАО, ОГКУ </w:t>
            </w:r>
            <w:r w:rsidR="00E1695E" w:rsidRPr="00E1695E">
              <w:rPr>
                <w:rFonts w:ascii="Times New Roman" w:hAnsi="Times New Roman"/>
                <w:sz w:val="24"/>
                <w:szCs w:val="24"/>
                <w:lang w:eastAsia="ru-RU"/>
              </w:rPr>
              <w:t>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2110217200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4425"/>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1.2.5</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2110217230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668,90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92,00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138,00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219,45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219,45</w:t>
            </w:r>
          </w:p>
        </w:tc>
      </w:tr>
      <w:tr w:rsidR="00D329EC" w:rsidRPr="00D329EC" w:rsidTr="00C62F42">
        <w:trPr>
          <w:trHeight w:val="625"/>
        </w:trPr>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rPr>
            </w:pPr>
            <w:r w:rsidRPr="00D329EC">
              <w:rPr>
                <w:rFonts w:ascii="Times New Roman" w:hAnsi="Times New Roman"/>
                <w:sz w:val="24"/>
                <w:szCs w:val="24"/>
              </w:rPr>
              <w:t xml:space="preserve">Задача 3. Содействие занятости лиц в возрасте 50-ти лет и старше, а также лиц </w:t>
            </w:r>
            <w:proofErr w:type="spellStart"/>
            <w:r w:rsidRPr="00D329EC">
              <w:rPr>
                <w:rFonts w:ascii="Times New Roman" w:hAnsi="Times New Roman"/>
                <w:sz w:val="24"/>
                <w:szCs w:val="24"/>
              </w:rPr>
              <w:t>предпенсионного</w:t>
            </w:r>
            <w:proofErr w:type="spellEnd"/>
            <w:r w:rsidRPr="00D329EC">
              <w:rPr>
                <w:rFonts w:ascii="Times New Roman" w:hAnsi="Times New Roman"/>
                <w:sz w:val="24"/>
                <w:szCs w:val="24"/>
              </w:rPr>
              <w:t xml:space="preserve"> возраста путем организации профессионального обучения и дополнительного профессионального образования</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w:t>
            </w:r>
          </w:p>
        </w:tc>
        <w:tc>
          <w:tcPr>
            <w:tcW w:w="2389" w:type="dxa"/>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Региональный проект  «Разработка и реализация программы системной поддержки и повышения качества</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 xml:space="preserve">жизни граждан старшего поколения «Старшее поколение» национального </w:t>
            </w:r>
            <w:r w:rsidRPr="00D329EC">
              <w:rPr>
                <w:rFonts w:ascii="Times New Roman" w:hAnsi="Times New Roman"/>
                <w:sz w:val="24"/>
                <w:szCs w:val="24"/>
              </w:rPr>
              <w:lastRenderedPageBreak/>
              <w:t>проекта «Демография»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 xml:space="preserve">Управление трудовой занятости населения правительства ЕАО, ОГКУ </w:t>
            </w:r>
            <w:r w:rsidR="00E1695E" w:rsidRPr="00E1695E">
              <w:rPr>
                <w:rFonts w:ascii="Times New Roman" w:hAnsi="Times New Roman"/>
                <w:sz w:val="24"/>
                <w:szCs w:val="24"/>
                <w:lang w:eastAsia="ru-RU"/>
              </w:rPr>
              <w:t>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w:t>
            </w:r>
            <w:r w:rsidRPr="00D329EC">
              <w:rPr>
                <w:rFonts w:ascii="Times New Roman" w:hAnsi="Times New Roman"/>
                <w:sz w:val="24"/>
                <w:szCs w:val="24"/>
                <w:lang w:val="en-US" w:eastAsia="ru-RU"/>
              </w:rPr>
              <w:t>P</w:t>
            </w:r>
            <w:r w:rsidRPr="00D329EC">
              <w:rPr>
                <w:rFonts w:ascii="Times New Roman" w:hAnsi="Times New Roman"/>
                <w:sz w:val="24"/>
                <w:szCs w:val="24"/>
                <w:lang w:eastAsia="ru-RU"/>
              </w:rPr>
              <w:t>300000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465,97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198,37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1.3.1</w:t>
            </w:r>
          </w:p>
        </w:tc>
        <w:tc>
          <w:tcPr>
            <w:tcW w:w="2389" w:type="dxa"/>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D329EC">
              <w:rPr>
                <w:rFonts w:ascii="Times New Roman" w:hAnsi="Times New Roman"/>
                <w:sz w:val="24"/>
                <w:szCs w:val="24"/>
              </w:rPr>
              <w:t>предпенсионного</w:t>
            </w:r>
            <w:proofErr w:type="spellEnd"/>
            <w:r w:rsidRPr="00D329EC">
              <w:rPr>
                <w:rFonts w:ascii="Times New Roman" w:hAnsi="Times New Roman"/>
                <w:sz w:val="24"/>
                <w:szCs w:val="24"/>
              </w:rPr>
              <w:t xml:space="preserve"> возраста  </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w:t>
            </w:r>
            <w:r w:rsidRPr="00D329EC">
              <w:rPr>
                <w:rFonts w:ascii="Times New Roman" w:hAnsi="Times New Roman"/>
                <w:sz w:val="24"/>
                <w:szCs w:val="24"/>
                <w:lang w:val="en-US" w:eastAsia="ru-RU"/>
              </w:rPr>
              <w:t>P</w:t>
            </w:r>
            <w:r w:rsidRPr="00D329EC">
              <w:rPr>
                <w:rFonts w:ascii="Times New Roman" w:hAnsi="Times New Roman"/>
                <w:sz w:val="24"/>
                <w:szCs w:val="24"/>
                <w:lang w:eastAsia="ru-RU"/>
              </w:rPr>
              <w:t>352940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271,69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4,09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1.3.2.</w:t>
            </w:r>
          </w:p>
        </w:tc>
        <w:tc>
          <w:tcPr>
            <w:tcW w:w="2389" w:type="dxa"/>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лиц в возрасте 50 лет и старше, а также лиц </w:t>
            </w:r>
            <w:proofErr w:type="spellStart"/>
            <w:r w:rsidRPr="00D329EC">
              <w:rPr>
                <w:rFonts w:ascii="Times New Roman" w:hAnsi="Times New Roman"/>
                <w:sz w:val="24"/>
                <w:szCs w:val="24"/>
                <w:lang w:eastAsia="ru-RU"/>
              </w:rPr>
              <w:t>предпенсионного</w:t>
            </w:r>
            <w:proofErr w:type="spellEnd"/>
            <w:r w:rsidRPr="00D329EC">
              <w:rPr>
                <w:rFonts w:ascii="Times New Roman" w:hAnsi="Times New Roman"/>
                <w:sz w:val="24"/>
                <w:szCs w:val="24"/>
                <w:lang w:eastAsia="ru-RU"/>
              </w:rPr>
              <w:t xml:space="preserve"> возраста за счет средств областного бюджета</w:t>
            </w:r>
          </w:p>
        </w:tc>
        <w:tc>
          <w:tcPr>
            <w:tcW w:w="1992" w:type="dxa"/>
            <w:gridSpan w:val="2"/>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Управление трудовой занятости населения правительства ЕАО,</w:t>
            </w:r>
          </w:p>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ОГКУ ЦЗН</w:t>
            </w:r>
          </w:p>
        </w:tc>
        <w:tc>
          <w:tcPr>
            <w:tcW w:w="709" w:type="dxa"/>
          </w:tcPr>
          <w:p w:rsidR="002B6E88" w:rsidRPr="00D329EC" w:rsidRDefault="002B6E88" w:rsidP="00C62F42">
            <w:pPr>
              <w:spacing w:after="0" w:line="240" w:lineRule="auto"/>
              <w:jc w:val="center"/>
              <w:rPr>
                <w:rFonts w:ascii="Times New Roman" w:hAnsi="Times New Roman"/>
                <w:sz w:val="24"/>
                <w:szCs w:val="24"/>
              </w:rPr>
            </w:pPr>
            <w:r w:rsidRPr="00D329EC">
              <w:rPr>
                <w:rFonts w:ascii="Times New Roman" w:hAnsi="Times New Roman"/>
                <w:sz w:val="24"/>
                <w:szCs w:val="24"/>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211Р3</w:t>
            </w:r>
            <w:r w:rsidRPr="00D329EC">
              <w:rPr>
                <w:rFonts w:ascii="Times New Roman" w:hAnsi="Times New Roman"/>
                <w:sz w:val="24"/>
                <w:szCs w:val="24"/>
                <w:lang w:val="en-US" w:eastAsia="ru-RU"/>
              </w:rPr>
              <w:t>V2940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194</w:t>
            </w:r>
            <w:r w:rsidRPr="00D329EC">
              <w:rPr>
                <w:rFonts w:ascii="Times New Roman" w:hAnsi="Times New Roman"/>
                <w:sz w:val="24"/>
                <w:szCs w:val="24"/>
                <w:lang w:eastAsia="ru-RU"/>
              </w:rPr>
              <w:t>,28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194,28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15137" w:type="dxa"/>
            <w:gridSpan w:val="14"/>
          </w:tcPr>
          <w:p w:rsidR="002B6E88" w:rsidRPr="00D329EC" w:rsidRDefault="002B6E88" w:rsidP="00C62F42">
            <w:pPr>
              <w:spacing w:after="0" w:line="240" w:lineRule="auto"/>
              <w:jc w:val="center"/>
              <w:rPr>
                <w:rFonts w:ascii="Times New Roman" w:hAnsi="Times New Roman"/>
                <w:sz w:val="24"/>
                <w:szCs w:val="24"/>
              </w:rPr>
            </w:pPr>
            <w:r w:rsidRPr="00D329EC">
              <w:rPr>
                <w:rFonts w:ascii="Times New Roman" w:hAnsi="Times New Roman"/>
                <w:sz w:val="24"/>
                <w:szCs w:val="24"/>
              </w:rPr>
              <w:t>Задача 4. Содействие трудовой занятости женщин, воспитывающих детей дошкольного возраста,</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 xml:space="preserve"> в том числе путем их переобучения и повышения квалификации</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w:t>
            </w:r>
          </w:p>
        </w:tc>
        <w:tc>
          <w:tcPr>
            <w:tcW w:w="2389" w:type="dxa"/>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 xml:space="preserve">Региональный проект  «Содействие </w:t>
            </w:r>
            <w:r w:rsidRPr="00D329EC">
              <w:rPr>
                <w:rFonts w:ascii="Times New Roman" w:hAnsi="Times New Roman"/>
                <w:sz w:val="24"/>
                <w:szCs w:val="24"/>
              </w:rPr>
              <w:lastRenderedPageBreak/>
              <w:t>занятости женщин – создание условий дошкольного образования</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для детей в возрасте до трех лет» национального проекта «Демография»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 xml:space="preserve">Управление трудовой </w:t>
            </w:r>
            <w:r w:rsidRPr="00D329EC">
              <w:rPr>
                <w:rFonts w:ascii="Times New Roman" w:hAnsi="Times New Roman"/>
                <w:sz w:val="24"/>
                <w:szCs w:val="24"/>
                <w:lang w:eastAsia="ru-RU"/>
              </w:rPr>
              <w:lastRenderedPageBreak/>
              <w:t xml:space="preserve">занятости населения правительства ЕАО, ОГКУ </w:t>
            </w:r>
            <w:r w:rsidR="00E1695E" w:rsidRPr="00E1695E">
              <w:rPr>
                <w:rFonts w:ascii="Times New Roman" w:hAnsi="Times New Roman"/>
                <w:sz w:val="24"/>
                <w:szCs w:val="24"/>
                <w:lang w:eastAsia="ru-RU"/>
              </w:rPr>
              <w:t>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w:t>
            </w:r>
            <w:r w:rsidRPr="00D329EC">
              <w:rPr>
                <w:rFonts w:ascii="Times New Roman" w:hAnsi="Times New Roman"/>
                <w:sz w:val="24"/>
                <w:szCs w:val="24"/>
                <w:lang w:val="en-US" w:eastAsia="ru-RU"/>
              </w:rPr>
              <w:t>P2</w:t>
            </w:r>
            <w:r w:rsidRPr="00D329EC">
              <w:rPr>
                <w:rFonts w:ascii="Times New Roman" w:hAnsi="Times New Roman"/>
                <w:sz w:val="24"/>
                <w:szCs w:val="24"/>
                <w:lang w:eastAsia="ru-RU"/>
              </w:rPr>
              <w:t>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140,05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1.4.1</w:t>
            </w:r>
          </w:p>
        </w:tc>
        <w:tc>
          <w:tcPr>
            <w:tcW w:w="2389" w:type="dxa"/>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Управление трудовой занятости населения правительства ЕАО, ОГКУ </w:t>
            </w:r>
            <w:r w:rsidR="00E1695E" w:rsidRPr="00E1695E">
              <w:rPr>
                <w:rFonts w:ascii="Times New Roman" w:hAnsi="Times New Roman"/>
                <w:sz w:val="24"/>
                <w:szCs w:val="24"/>
                <w:lang w:eastAsia="ru-RU"/>
              </w:rPr>
              <w:t>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w:t>
            </w:r>
            <w:r w:rsidRPr="00D329EC">
              <w:rPr>
                <w:rFonts w:ascii="Times New Roman" w:hAnsi="Times New Roman"/>
                <w:sz w:val="24"/>
                <w:szCs w:val="24"/>
                <w:lang w:val="en-US" w:eastAsia="ru-RU"/>
              </w:rPr>
              <w:t>P254610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140,05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lastRenderedPageBreak/>
              <w:t>1.5</w:t>
            </w:r>
          </w:p>
        </w:tc>
        <w:tc>
          <w:tcPr>
            <w:tcW w:w="4381" w:type="dxa"/>
            <w:gridSpan w:val="3"/>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4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0401</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2110500000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185 717,95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30709,09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34904,72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33076,22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33016,72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27005,60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27005,60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Осуществление расходов на обеспечение деятельности (оказание услуг) государственных учреждений</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0401</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2110500</w:t>
            </w:r>
            <w:r w:rsidRPr="00D329EC">
              <w:rPr>
                <w:rFonts w:ascii="Times New Roman" w:hAnsi="Times New Roman"/>
                <w:sz w:val="24"/>
                <w:szCs w:val="24"/>
                <w:lang w:val="en-US" w:eastAsia="ru-RU"/>
              </w:rPr>
              <w:t>590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185 717,95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30709,09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34904,72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33076,22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33016,72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27005,60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27005,60</w:t>
            </w:r>
          </w:p>
        </w:tc>
      </w:tr>
      <w:tr w:rsidR="00D329EC" w:rsidRPr="00D329EC" w:rsidTr="00C62F42">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7. Формирование и ведение регистров получателей государственных услуг в сфере занятости населения</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1.6</w:t>
            </w:r>
          </w:p>
        </w:tc>
        <w:tc>
          <w:tcPr>
            <w:tcW w:w="4381" w:type="dxa"/>
            <w:gridSpan w:val="3"/>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Основное мероприятие 5 </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«Модернизация информационно-коммуникационной инфраструктуры»</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0401</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2110600600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8 1</w:t>
            </w:r>
            <w:r w:rsidRPr="00D329EC">
              <w:rPr>
                <w:rFonts w:ascii="Times New Roman" w:hAnsi="Times New Roman"/>
                <w:sz w:val="24"/>
                <w:szCs w:val="24"/>
                <w:lang w:eastAsia="ru-RU"/>
              </w:rPr>
              <w:t>9</w:t>
            </w:r>
            <w:r w:rsidRPr="00D329EC">
              <w:rPr>
                <w:rFonts w:ascii="Times New Roman" w:hAnsi="Times New Roman"/>
                <w:sz w:val="24"/>
                <w:szCs w:val="24"/>
                <w:lang w:val="en-US" w:eastAsia="ru-RU"/>
              </w:rPr>
              <w:t>3</w:t>
            </w:r>
            <w:r w:rsidRPr="00D329EC">
              <w:rPr>
                <w:rFonts w:ascii="Times New Roman" w:hAnsi="Times New Roman"/>
                <w:sz w:val="24"/>
                <w:szCs w:val="24"/>
                <w:lang w:eastAsia="ru-RU"/>
              </w:rPr>
              <w:t>,</w:t>
            </w:r>
            <w:r w:rsidRPr="00D329EC">
              <w:rPr>
                <w:rFonts w:ascii="Times New Roman" w:hAnsi="Times New Roman"/>
                <w:sz w:val="24"/>
                <w:szCs w:val="24"/>
                <w:lang w:val="en-US" w:eastAsia="ru-RU"/>
              </w:rPr>
              <w:t>63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81</w:t>
            </w:r>
            <w:r w:rsidRPr="00D329EC">
              <w:rPr>
                <w:rFonts w:ascii="Times New Roman" w:hAnsi="Times New Roman"/>
                <w:sz w:val="24"/>
                <w:szCs w:val="24"/>
                <w:lang w:eastAsia="ru-RU"/>
              </w:rPr>
              <w:t>9</w:t>
            </w:r>
            <w:r w:rsidRPr="00D329EC">
              <w:rPr>
                <w:rFonts w:ascii="Times New Roman" w:hAnsi="Times New Roman"/>
                <w:sz w:val="24"/>
                <w:szCs w:val="24"/>
                <w:lang w:val="en-US" w:eastAsia="ru-RU"/>
              </w:rPr>
              <w:t>3</w:t>
            </w:r>
            <w:r w:rsidRPr="00D329EC">
              <w:rPr>
                <w:rFonts w:ascii="Times New Roman" w:hAnsi="Times New Roman"/>
                <w:sz w:val="24"/>
                <w:szCs w:val="24"/>
                <w:lang w:eastAsia="ru-RU"/>
              </w:rPr>
              <w:t>,</w:t>
            </w:r>
            <w:r w:rsidRPr="00D329EC">
              <w:rPr>
                <w:rFonts w:ascii="Times New Roman" w:hAnsi="Times New Roman"/>
                <w:sz w:val="24"/>
                <w:szCs w:val="24"/>
                <w:lang w:val="en-US" w:eastAsia="ru-RU"/>
              </w:rPr>
              <w:t>63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 xml:space="preserve">Замена устаревшей оргтехники, компьютерных мониторов, продление </w:t>
            </w:r>
            <w:r w:rsidRPr="00D329EC">
              <w:rPr>
                <w:rFonts w:ascii="Times New Roman" w:hAnsi="Times New Roman"/>
                <w:sz w:val="24"/>
                <w:szCs w:val="24"/>
                <w:lang w:eastAsia="ru-RU"/>
              </w:rPr>
              <w:t>лицензии</w:t>
            </w:r>
            <w:r w:rsidRPr="00D329EC">
              <w:rPr>
                <w:rFonts w:ascii="Times New Roman" w:hAnsi="Times New Roman"/>
                <w:sz w:val="24"/>
                <w:szCs w:val="24"/>
              </w:rPr>
              <w:t xml:space="preserve"> средств защиты информации и модернизация серверов для работы новой версии </w:t>
            </w:r>
            <w:r w:rsidRPr="00D329EC">
              <w:rPr>
                <w:rFonts w:ascii="Times New Roman" w:hAnsi="Times New Roman"/>
                <w:sz w:val="24"/>
                <w:szCs w:val="24"/>
              </w:rPr>
              <w:lastRenderedPageBreak/>
              <w:t>государственной информационной системы «Катарсис»</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Управление трудовой занятости населения правительства ЕАО</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0401</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2110600600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297,92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297,92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1.6.2</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Погашение кредиторской задолженности по мероприятию «Внедрение новой версии государственной информационной системы </w:t>
            </w:r>
            <w:r w:rsidRPr="00D329EC">
              <w:rPr>
                <w:rFonts w:ascii="Times New Roman" w:hAnsi="Times New Roman"/>
                <w:sz w:val="24"/>
                <w:szCs w:val="24"/>
                <w:lang w:eastAsia="ru-RU"/>
              </w:rPr>
              <w:br/>
              <w:t>«Катарсис»</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0401</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2110600600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7</w:t>
            </w:r>
            <w:r w:rsidRPr="00D329EC">
              <w:rPr>
                <w:rFonts w:ascii="Times New Roman" w:hAnsi="Times New Roman"/>
                <w:sz w:val="24"/>
                <w:szCs w:val="24"/>
                <w:lang w:eastAsia="ru-RU"/>
              </w:rPr>
              <w:t> 895,71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7895,71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1611"/>
        </w:trPr>
        <w:tc>
          <w:tcPr>
            <w:tcW w:w="784" w:type="dxa"/>
          </w:tcPr>
          <w:p w:rsidR="002B6E88" w:rsidRPr="00D329EC" w:rsidRDefault="002B6E88" w:rsidP="00C62F42">
            <w:pPr>
              <w:widowControl w:val="0"/>
              <w:autoSpaceDE w:val="0"/>
              <w:autoSpaceDN w:val="0"/>
              <w:spacing w:after="0" w:line="240" w:lineRule="auto"/>
              <w:jc w:val="center"/>
              <w:outlineLvl w:val="4"/>
              <w:rPr>
                <w:rFonts w:ascii="Times New Roman" w:hAnsi="Times New Roman"/>
                <w:sz w:val="24"/>
                <w:szCs w:val="24"/>
                <w:lang w:eastAsia="ru-RU"/>
              </w:rPr>
            </w:pPr>
            <w:r w:rsidRPr="00D329EC">
              <w:rPr>
                <w:rFonts w:ascii="Times New Roman" w:hAnsi="Times New Roman"/>
                <w:sz w:val="24"/>
                <w:szCs w:val="24"/>
                <w:lang w:eastAsia="ru-RU"/>
              </w:rPr>
              <w:t>2</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Подпрограмма 2 «Улучшение условий и охраны труда в Еврейской автономной области» на 2020 – 2025 годы</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0412,</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0709</w:t>
            </w:r>
          </w:p>
          <w:p w:rsidR="002B6E88" w:rsidRPr="00D329EC" w:rsidRDefault="002B6E88" w:rsidP="00C62F42">
            <w:pPr>
              <w:rPr>
                <w:rFonts w:ascii="Times New Roman" w:hAnsi="Times New Roman"/>
                <w:sz w:val="24"/>
                <w:szCs w:val="24"/>
                <w:lang w:eastAsia="ru-RU"/>
              </w:rPr>
            </w:pP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2120000000</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22 309,0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3765,50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w:t>
            </w:r>
          </w:p>
        </w:tc>
      </w:tr>
      <w:tr w:rsidR="00D329EC" w:rsidRPr="00D329EC" w:rsidTr="00C62F42">
        <w:trPr>
          <w:trHeight w:val="254"/>
        </w:trPr>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rPr>
            </w:pPr>
            <w:r w:rsidRPr="00D329EC">
              <w:rPr>
                <w:rFonts w:ascii="Times New Roman" w:hAnsi="Times New Roman"/>
                <w:sz w:val="24"/>
                <w:szCs w:val="24"/>
              </w:rPr>
              <w:t>Задача 3. Проведение специальной оценки условий охраны труда в организациях, расположенных на территории Еврейской автономной области</w:t>
            </w:r>
          </w:p>
        </w:tc>
      </w:tr>
      <w:tr w:rsidR="00D329EC" w:rsidRPr="00D329EC" w:rsidTr="00C62F42">
        <w:trPr>
          <w:trHeight w:val="537"/>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Основное мероприятие 10 «Осуществление мероприятий по улучшению условий </w:t>
            </w:r>
            <w:r w:rsidRPr="00D329EC">
              <w:rPr>
                <w:rFonts w:ascii="Times New Roman" w:hAnsi="Times New Roman"/>
                <w:sz w:val="24"/>
                <w:szCs w:val="24"/>
                <w:lang w:eastAsia="ru-RU"/>
              </w:rPr>
              <w:lastRenderedPageBreak/>
              <w:t>и охраны труда в Еврейской автономной области»</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2120000000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rPr>
          <w:trHeight w:val="1343"/>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2.1.1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Оказание методической помощи работодателям по проведению специальной оценки условий труда</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2120100590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rPr>
          <w:trHeight w:val="661"/>
        </w:trPr>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Задача 4. Реализация превентивных мер, направленных на снижение производственного травматизма и профессиональной заболеваемости</w:t>
            </w:r>
          </w:p>
        </w:tc>
      </w:tr>
      <w:tr w:rsidR="00D329EC" w:rsidRPr="00D329EC" w:rsidTr="00C62F42">
        <w:trPr>
          <w:trHeight w:val="1343"/>
        </w:trPr>
        <w:tc>
          <w:tcPr>
            <w:tcW w:w="784" w:type="dxa"/>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w:t>
            </w:r>
          </w:p>
        </w:tc>
        <w:tc>
          <w:tcPr>
            <w:tcW w:w="2389" w:type="dxa"/>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11 «Осуществление мероприятий по предупреждению травматизма и профессиональных заболеваний»</w:t>
            </w:r>
          </w:p>
        </w:tc>
        <w:tc>
          <w:tcPr>
            <w:tcW w:w="1992" w:type="dxa"/>
            <w:gridSpan w:val="2"/>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0412,</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2120100000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19 788,66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3333,61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r>
      <w:tr w:rsidR="00D329EC" w:rsidRPr="00D329EC" w:rsidTr="00C62F42">
        <w:trPr>
          <w:trHeight w:val="1343"/>
        </w:trPr>
        <w:tc>
          <w:tcPr>
            <w:tcW w:w="784" w:type="dxa"/>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1992" w:type="dxa"/>
            <w:gridSpan w:val="2"/>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70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0709</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2120100590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19 035,66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3172,61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3172,61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3172,61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3172,61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3172,61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3172,61</w:t>
            </w:r>
          </w:p>
        </w:tc>
      </w:tr>
      <w:tr w:rsidR="00D329EC" w:rsidRPr="00D329EC" w:rsidTr="00C62F42">
        <w:trPr>
          <w:trHeight w:val="1343"/>
        </w:trPr>
        <w:tc>
          <w:tcPr>
            <w:tcW w:w="784" w:type="dxa"/>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1992" w:type="dxa"/>
            <w:gridSpan w:val="2"/>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70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2120117310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753,00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161,00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118,40</w:t>
            </w:r>
          </w:p>
        </w:tc>
      </w:tr>
      <w:tr w:rsidR="00D329EC" w:rsidRPr="00D329EC" w:rsidTr="00C62F42">
        <w:trPr>
          <w:trHeight w:val="751"/>
        </w:trPr>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2.2.1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Подготовка работников по охране труда</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2120100590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7 689,60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2.2.2</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2120100590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11 346,06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2.2.3</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Проведение областной конференции по охране труда</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2120117310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2.2.4</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Проведение областных конкурсов по охране труда</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2120117310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outlineLvl w:val="4"/>
              <w:rPr>
                <w:rFonts w:ascii="Times New Roman" w:hAnsi="Times New Roman"/>
                <w:sz w:val="24"/>
                <w:szCs w:val="24"/>
                <w:lang w:eastAsia="ru-RU"/>
              </w:rPr>
            </w:pPr>
            <w:r w:rsidRPr="00D329EC">
              <w:rPr>
                <w:rFonts w:ascii="Times New Roman" w:hAnsi="Times New Roman"/>
                <w:sz w:val="24"/>
                <w:szCs w:val="24"/>
                <w:lang w:eastAsia="ru-RU"/>
              </w:rPr>
              <w:t>2.2.5</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Погашение кредиторской задолженности по </w:t>
            </w:r>
            <w:r w:rsidRPr="00D329EC">
              <w:rPr>
                <w:rFonts w:ascii="Times New Roman" w:hAnsi="Times New Roman"/>
                <w:sz w:val="24"/>
                <w:szCs w:val="24"/>
                <w:lang w:eastAsia="ru-RU"/>
              </w:rPr>
              <w:lastRenderedPageBreak/>
              <w:t>мероприятию  «Проведение областных конкурсов по охране труда»</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 xml:space="preserve">Управление трудовой занятости </w:t>
            </w:r>
            <w:r w:rsidRPr="00D329EC">
              <w:rPr>
                <w:rFonts w:ascii="Times New Roman" w:hAnsi="Times New Roman"/>
                <w:sz w:val="24"/>
                <w:szCs w:val="24"/>
                <w:lang w:eastAsia="ru-RU"/>
              </w:rPr>
              <w:lastRenderedPageBreak/>
              <w:t>населения правительства ЕАО</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2120117310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86,00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86,00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2.2.6</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Обучение и повышение </w:t>
            </w:r>
            <w:proofErr w:type="gramStart"/>
            <w:r w:rsidRPr="00D329EC">
              <w:rPr>
                <w:rFonts w:ascii="Times New Roman" w:hAnsi="Times New Roman"/>
                <w:sz w:val="24"/>
                <w:szCs w:val="24"/>
                <w:lang w:eastAsia="ru-RU"/>
              </w:rPr>
              <w:t>квалификации сотрудников управления трудовой занятости населения правительства</w:t>
            </w:r>
            <w:proofErr w:type="gramEnd"/>
            <w:r w:rsidRPr="00D329EC">
              <w:rPr>
                <w:rFonts w:ascii="Times New Roman" w:hAnsi="Times New Roman"/>
                <w:sz w:val="24"/>
                <w:szCs w:val="24"/>
                <w:lang w:eastAsia="ru-RU"/>
              </w:rPr>
              <w:t xml:space="preserve"> ЕАО</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2120117310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73,60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Задача 5. Информационное обеспечение и пропаганда охраны труда</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Основное мероприятие 12 «Информирование работодателей и работников по вопросам </w:t>
            </w:r>
            <w:proofErr w:type="spellStart"/>
            <w:r w:rsidRPr="00D329EC">
              <w:rPr>
                <w:rFonts w:ascii="Times New Roman" w:hAnsi="Times New Roman"/>
                <w:sz w:val="24"/>
                <w:szCs w:val="24"/>
                <w:lang w:eastAsia="ru-RU"/>
              </w:rPr>
              <w:t>трудоохранной</w:t>
            </w:r>
            <w:proofErr w:type="spellEnd"/>
            <w:r w:rsidRPr="00D329EC">
              <w:rPr>
                <w:rFonts w:ascii="Times New Roman" w:hAnsi="Times New Roman"/>
                <w:sz w:val="24"/>
                <w:szCs w:val="24"/>
                <w:lang w:eastAsia="ru-RU"/>
              </w:rPr>
              <w:t xml:space="preserve"> деятельности»</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2120000000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1 681,38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287,93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Оказание методической помощи работодателям по вопросам распространения и внедрения передового опыта </w:t>
            </w:r>
            <w:r w:rsidRPr="00D329EC">
              <w:rPr>
                <w:rFonts w:ascii="Times New Roman" w:hAnsi="Times New Roman"/>
                <w:sz w:val="24"/>
                <w:szCs w:val="24"/>
                <w:lang w:eastAsia="ru-RU"/>
              </w:rPr>
              <w:lastRenderedPageBreak/>
              <w:t>работы в области охраны труда, внедрение в организациях программ «нулевого травматизма», вовлечение работников в обеспечение безопасных условий труда</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2120100590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842,42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2.3.2</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Оказание консультативной помощи работодателям по вопросам сокращения производственного травматизма и профессиональных заболеваний</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ОГБУ «Центр условий и охраны труда»</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0709</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2120100590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outlineLvl w:val="4"/>
              <w:rPr>
                <w:rFonts w:ascii="Times New Roman" w:hAnsi="Times New Roman"/>
                <w:sz w:val="24"/>
                <w:szCs w:val="24"/>
                <w:lang w:eastAsia="ru-RU"/>
              </w:rPr>
            </w:pPr>
            <w:r w:rsidRPr="00D329EC">
              <w:rPr>
                <w:rFonts w:ascii="Times New Roman" w:hAnsi="Times New Roman"/>
                <w:sz w:val="24"/>
                <w:szCs w:val="24"/>
                <w:lang w:eastAsia="ru-RU"/>
              </w:rPr>
              <w:t>3</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Подпрограмма 3 «Содействие занятости инвалидов, в том числе сопровождение инвалидов молодого возраста при трудоустройстве в Еврейской </w:t>
            </w:r>
            <w:r w:rsidRPr="00D329EC">
              <w:rPr>
                <w:rFonts w:ascii="Times New Roman" w:hAnsi="Times New Roman"/>
                <w:sz w:val="24"/>
                <w:szCs w:val="24"/>
                <w:lang w:eastAsia="ru-RU"/>
              </w:rPr>
              <w:lastRenderedPageBreak/>
              <w:t>автономной области» на 2020 – 2025 годы</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 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ОГКУ ЦЗН, </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Комитет </w:t>
            </w:r>
            <w:r w:rsidRPr="00D329EC">
              <w:rPr>
                <w:rFonts w:ascii="Times New Roman" w:hAnsi="Times New Roman"/>
                <w:sz w:val="24"/>
                <w:szCs w:val="24"/>
                <w:lang w:eastAsia="ru-RU"/>
              </w:rPr>
              <w:lastRenderedPageBreak/>
              <w:t>социальной защиты правительства ЕАО</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011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1006,</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2130000000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17 658,43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821,45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r>
      <w:tr w:rsidR="00D329EC" w:rsidRPr="00D329EC" w:rsidTr="00C62F42">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lastRenderedPageBreak/>
              <w:t>Задача 1. Содействие интеграции в трудовую деятельность лиц с ограниченными физическими возможностями</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3.1</w:t>
            </w:r>
          </w:p>
        </w:tc>
        <w:tc>
          <w:tcPr>
            <w:tcW w:w="4381" w:type="dxa"/>
            <w:gridSpan w:val="3"/>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12 «Реализация дополнительных мероприятий в сфере занятости инвалидов, включая сопровождение инвалидов молодого возраста при их трудоустройстве»</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17 258,43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721,45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Содействие трудоустройству незанятых инвалидов на оборудованные (оснащенные) для них рабочие места</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2130117250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6 960,00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160</w:t>
            </w:r>
            <w:r w:rsidRPr="00D329EC">
              <w:rPr>
                <w:rFonts w:ascii="Times New Roman" w:hAnsi="Times New Roman"/>
                <w:sz w:val="24"/>
                <w:szCs w:val="24"/>
                <w:lang w:eastAsia="ru-RU"/>
              </w:rPr>
              <w:t>,</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1360,00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1360,00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1360,00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3.1.2</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Содействие трудоустройству незанятых инвалидов молодого возраста на оборудованные (оснащенные) для них рабочие места</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2130117251</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2 520,00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120,00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480,00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480,00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480,00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480,00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480,00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3.1.3</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E1695E">
              <w:rPr>
                <w:rFonts w:ascii="Times New Roman" w:hAnsi="Times New Roman"/>
                <w:sz w:val="24"/>
                <w:szCs w:val="24"/>
                <w:lang w:eastAsia="ru-RU"/>
              </w:rPr>
              <w:t xml:space="preserve">Погашение кредиторской задолженности по </w:t>
            </w:r>
            <w:r w:rsidRPr="00E1695E">
              <w:rPr>
                <w:rFonts w:ascii="Times New Roman" w:hAnsi="Times New Roman"/>
                <w:sz w:val="24"/>
                <w:szCs w:val="24"/>
                <w:lang w:eastAsia="ru-RU"/>
              </w:rPr>
              <w:lastRenderedPageBreak/>
              <w:t>мероприятию «Содействие трудоустройству незанятых инвалидов молодого возраста на оборудованные (оснащенные) для них рабочие места»</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 xml:space="preserve">Управление трудовой занятости </w:t>
            </w:r>
            <w:r w:rsidRPr="00D329EC">
              <w:rPr>
                <w:rFonts w:ascii="Times New Roman" w:hAnsi="Times New Roman"/>
                <w:sz w:val="24"/>
                <w:szCs w:val="24"/>
                <w:lang w:eastAsia="ru-RU"/>
              </w:rPr>
              <w:lastRenderedPageBreak/>
              <w:t>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2130117251</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3.1.4</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Наставничество незанятых инвалидов при трудоустройстве на оборудованные (оснащенные) для них рабочие места</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2130117240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573,98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9,54</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81,08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81,08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81,08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160,60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160,60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3.1.5</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Наставничество незанятых инвалидов молодого возраста при трудоустройстве на оборудованные (оснащенные) для них рабочие места</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2130117241</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206,37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7,15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28,62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28,62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28,62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56</w:t>
            </w:r>
            <w:r w:rsidRPr="00D329EC">
              <w:rPr>
                <w:rFonts w:ascii="Times New Roman" w:hAnsi="Times New Roman"/>
                <w:sz w:val="24"/>
                <w:szCs w:val="24"/>
                <w:lang w:eastAsia="ru-RU"/>
              </w:rPr>
              <w:t>,</w:t>
            </w:r>
            <w:r w:rsidRPr="00D329EC">
              <w:rPr>
                <w:rFonts w:ascii="Times New Roman" w:hAnsi="Times New Roman"/>
                <w:sz w:val="24"/>
                <w:szCs w:val="24"/>
                <w:lang w:val="en-US" w:eastAsia="ru-RU"/>
              </w:rPr>
              <w:t>68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56</w:t>
            </w:r>
            <w:r w:rsidRPr="00D329EC">
              <w:rPr>
                <w:rFonts w:ascii="Times New Roman" w:hAnsi="Times New Roman"/>
                <w:sz w:val="24"/>
                <w:szCs w:val="24"/>
                <w:lang w:eastAsia="ru-RU"/>
              </w:rPr>
              <w:t>,</w:t>
            </w:r>
            <w:r w:rsidRPr="00D329EC">
              <w:rPr>
                <w:rFonts w:ascii="Times New Roman" w:hAnsi="Times New Roman"/>
                <w:sz w:val="24"/>
                <w:szCs w:val="24"/>
                <w:lang w:val="en-US" w:eastAsia="ru-RU"/>
              </w:rPr>
              <w:t>68</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3.1.6</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Погашение кредиторской задолженности по мероприятию «Наставничество незанятых инвалидов </w:t>
            </w:r>
            <w:r w:rsidRPr="00D329EC">
              <w:rPr>
                <w:rFonts w:ascii="Times New Roman" w:hAnsi="Times New Roman"/>
                <w:sz w:val="24"/>
                <w:szCs w:val="24"/>
                <w:lang w:eastAsia="ru-RU"/>
              </w:rPr>
              <w:lastRenderedPageBreak/>
              <w:t>молодого возраста при трудоустройстве на оборудованные (оснащенные) для них рабочие места»</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2130117241</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2,39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3.1.7</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или предпринимательству</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2130117190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1 098,17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83,17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195,00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195,00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195,00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215,00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215,00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3.1.8</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Погашение кредиторской задолженности по мероприятию </w:t>
            </w:r>
            <w:r w:rsidRPr="00D329EC">
              <w:rPr>
                <w:rFonts w:ascii="Times New Roman" w:hAnsi="Times New Roman"/>
                <w:sz w:val="24"/>
                <w:szCs w:val="24"/>
                <w:lang w:eastAsia="ru-RU"/>
              </w:rPr>
              <w:lastRenderedPageBreak/>
              <w:t xml:space="preserve">«Организация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или </w:t>
            </w:r>
            <w:proofErr w:type="gramStart"/>
            <w:r w:rsidRPr="00D329EC">
              <w:rPr>
                <w:rFonts w:ascii="Times New Roman" w:hAnsi="Times New Roman"/>
                <w:sz w:val="24"/>
                <w:szCs w:val="24"/>
                <w:lang w:eastAsia="ru-RU"/>
              </w:rPr>
              <w:t>предприниматель-</w:t>
            </w:r>
            <w:proofErr w:type="spellStart"/>
            <w:r w:rsidRPr="00D329EC">
              <w:rPr>
                <w:rFonts w:ascii="Times New Roman" w:hAnsi="Times New Roman"/>
                <w:sz w:val="24"/>
                <w:szCs w:val="24"/>
                <w:lang w:eastAsia="ru-RU"/>
              </w:rPr>
              <w:t>ству</w:t>
            </w:r>
            <w:proofErr w:type="spellEnd"/>
            <w:proofErr w:type="gramEnd"/>
            <w:r w:rsidRPr="00D329EC">
              <w:rPr>
                <w:rFonts w:ascii="Times New Roman" w:hAnsi="Times New Roman"/>
                <w:sz w:val="24"/>
                <w:szCs w:val="24"/>
                <w:lang w:eastAsia="ru-RU"/>
              </w:rPr>
              <w:t>»</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 xml:space="preserve">Управление трудовой занятости населения </w:t>
            </w:r>
            <w:r w:rsidRPr="00D329EC">
              <w:rPr>
                <w:rFonts w:ascii="Times New Roman" w:hAnsi="Times New Roman"/>
                <w:sz w:val="24"/>
                <w:szCs w:val="24"/>
                <w:lang w:eastAsia="ru-RU"/>
              </w:rPr>
              <w:lastRenderedPageBreak/>
              <w:t>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2130117190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3.1.9</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молодого возраста по </w:t>
            </w:r>
            <w:r w:rsidRPr="00D329EC">
              <w:rPr>
                <w:rFonts w:ascii="Times New Roman" w:hAnsi="Times New Roman"/>
                <w:sz w:val="24"/>
                <w:szCs w:val="24"/>
                <w:lang w:eastAsia="ru-RU"/>
              </w:rPr>
              <w:lastRenderedPageBreak/>
              <w:t xml:space="preserve">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или предпринимательству</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2130117191</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781,50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29,00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150,50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150,50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150,50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150,50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150,50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lastRenderedPageBreak/>
              <w:t>3.1.</w:t>
            </w:r>
            <w:r w:rsidRPr="00D329EC">
              <w:rPr>
                <w:rFonts w:ascii="Times New Roman" w:hAnsi="Times New Roman"/>
                <w:sz w:val="24"/>
                <w:szCs w:val="24"/>
                <w:lang w:eastAsia="ru-RU"/>
              </w:rPr>
              <w:t>10</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w:t>
            </w:r>
            <w:r w:rsidRPr="00D329EC">
              <w:rPr>
                <w:rFonts w:ascii="Times New Roman" w:hAnsi="Times New Roman"/>
                <w:sz w:val="24"/>
                <w:szCs w:val="24"/>
                <w:lang w:eastAsia="ru-RU"/>
              </w:rPr>
              <w:lastRenderedPageBreak/>
              <w:t xml:space="preserve">автономной области, а также по профессиям, способствующим содействию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или </w:t>
            </w:r>
            <w:proofErr w:type="gramStart"/>
            <w:r w:rsidRPr="00D329EC">
              <w:rPr>
                <w:rFonts w:ascii="Times New Roman" w:hAnsi="Times New Roman"/>
                <w:sz w:val="24"/>
                <w:szCs w:val="24"/>
                <w:lang w:eastAsia="ru-RU"/>
              </w:rPr>
              <w:t>предприниматель-</w:t>
            </w:r>
            <w:proofErr w:type="spellStart"/>
            <w:r w:rsidRPr="00D329EC">
              <w:rPr>
                <w:rFonts w:ascii="Times New Roman" w:hAnsi="Times New Roman"/>
                <w:sz w:val="24"/>
                <w:szCs w:val="24"/>
                <w:lang w:eastAsia="ru-RU"/>
              </w:rPr>
              <w:t>ству</w:t>
            </w:r>
            <w:proofErr w:type="spellEnd"/>
            <w:proofErr w:type="gramEnd"/>
            <w:r w:rsidRPr="00D329EC">
              <w:rPr>
                <w:rFonts w:ascii="Times New Roman" w:hAnsi="Times New Roman"/>
                <w:sz w:val="24"/>
                <w:szCs w:val="24"/>
                <w:lang w:eastAsia="ru-RU"/>
              </w:rPr>
              <w:t>»</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2130117191</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42,00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3.1.11</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безработных инвалидов</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2130117270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362,11</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51,78</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64,65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64,65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64,65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58</w:t>
            </w:r>
            <w:r w:rsidRPr="00D329EC">
              <w:rPr>
                <w:rFonts w:ascii="Times New Roman" w:hAnsi="Times New Roman"/>
                <w:sz w:val="24"/>
                <w:szCs w:val="24"/>
                <w:lang w:eastAsia="ru-RU"/>
              </w:rPr>
              <w:t>,</w:t>
            </w:r>
            <w:r w:rsidRPr="00D329EC">
              <w:rPr>
                <w:rFonts w:ascii="Times New Roman" w:hAnsi="Times New Roman"/>
                <w:sz w:val="24"/>
                <w:szCs w:val="24"/>
                <w:lang w:val="en-US" w:eastAsia="ru-RU"/>
              </w:rPr>
              <w:t>19</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58</w:t>
            </w:r>
            <w:r w:rsidRPr="00D329EC">
              <w:rPr>
                <w:rFonts w:ascii="Times New Roman" w:hAnsi="Times New Roman"/>
                <w:sz w:val="24"/>
                <w:szCs w:val="24"/>
                <w:lang w:eastAsia="ru-RU"/>
              </w:rPr>
              <w:t>,</w:t>
            </w:r>
            <w:r w:rsidRPr="00D329EC">
              <w:rPr>
                <w:rFonts w:ascii="Times New Roman" w:hAnsi="Times New Roman"/>
                <w:sz w:val="24"/>
                <w:szCs w:val="24"/>
                <w:lang w:val="en-US" w:eastAsia="ru-RU"/>
              </w:rPr>
              <w:t>19</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3.1.12</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безработных инвалидов молодого возраста</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2130117271</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138,42</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47,93</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19,05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19,05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19,05</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16</w:t>
            </w:r>
            <w:r w:rsidRPr="00D329EC">
              <w:rPr>
                <w:rFonts w:ascii="Times New Roman" w:hAnsi="Times New Roman"/>
                <w:sz w:val="24"/>
                <w:szCs w:val="24"/>
                <w:lang w:eastAsia="ru-RU"/>
              </w:rPr>
              <w:t>,</w:t>
            </w:r>
            <w:r w:rsidRPr="00D329EC">
              <w:rPr>
                <w:rFonts w:ascii="Times New Roman" w:hAnsi="Times New Roman"/>
                <w:sz w:val="24"/>
                <w:szCs w:val="24"/>
                <w:lang w:val="en-US" w:eastAsia="ru-RU"/>
              </w:rPr>
              <w:t>67</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16</w:t>
            </w:r>
            <w:r w:rsidRPr="00D329EC">
              <w:rPr>
                <w:rFonts w:ascii="Times New Roman" w:hAnsi="Times New Roman"/>
                <w:sz w:val="24"/>
                <w:szCs w:val="24"/>
                <w:lang w:eastAsia="ru-RU"/>
              </w:rPr>
              <w:t>,</w:t>
            </w:r>
            <w:r w:rsidRPr="00D329EC">
              <w:rPr>
                <w:rFonts w:ascii="Times New Roman" w:hAnsi="Times New Roman"/>
                <w:sz w:val="24"/>
                <w:szCs w:val="24"/>
                <w:lang w:val="en-US" w:eastAsia="ru-RU"/>
              </w:rPr>
              <w:t>67</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3.1.13</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Информирование инвалидов о ситуации на рынке труда, процессах, происходящих в сфере занятости </w:t>
            </w:r>
            <w:r w:rsidRPr="00D329EC">
              <w:rPr>
                <w:rFonts w:ascii="Times New Roman" w:hAnsi="Times New Roman"/>
                <w:sz w:val="24"/>
                <w:szCs w:val="24"/>
                <w:lang w:eastAsia="ru-RU"/>
              </w:rPr>
              <w:lastRenderedPageBreak/>
              <w:t>населения, об услугах, предоставляемых службой занятости населения</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2130117110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465,00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155,</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155,</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155,00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3.1.14</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roofErr w:type="gramStart"/>
            <w:r w:rsidRPr="00D329EC">
              <w:rPr>
                <w:rFonts w:ascii="Times New Roman" w:hAnsi="Times New Roman"/>
                <w:sz w:val="24"/>
                <w:szCs w:val="24"/>
                <w:lang w:eastAsia="ru-RU"/>
              </w:rPr>
              <w:t xml:space="preserve">Содействие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w:t>
            </w:r>
            <w:r w:rsidRPr="00D329EC">
              <w:rPr>
                <w:rFonts w:ascii="Times New Roman" w:hAnsi="Times New Roman"/>
                <w:sz w:val="24"/>
                <w:szCs w:val="24"/>
                <w:lang w:eastAsia="ru-RU"/>
              </w:rPr>
              <w:lastRenderedPageBreak/>
              <w:t>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w:t>
            </w:r>
            <w:proofErr w:type="gramEnd"/>
            <w:r w:rsidRPr="00D329EC">
              <w:rPr>
                <w:rFonts w:ascii="Times New Roman" w:hAnsi="Times New Roman"/>
                <w:sz w:val="24"/>
                <w:szCs w:val="24"/>
                <w:lang w:eastAsia="ru-RU"/>
              </w:rPr>
              <w:t xml:space="preserve"> документов для соответствующей государственной регистрации</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Управление трудовой занятости населения правительства ЕАО, 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2130117260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2 060,00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60</w:t>
            </w:r>
            <w:r w:rsidRPr="00D329EC">
              <w:rPr>
                <w:rFonts w:ascii="Times New Roman" w:hAnsi="Times New Roman"/>
                <w:sz w:val="24"/>
                <w:szCs w:val="24"/>
                <w:lang w:eastAsia="ru-RU"/>
              </w:rPr>
              <w:t>,</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400,00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3.1.15</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roofErr w:type="gramStart"/>
            <w:r w:rsidRPr="00D329EC">
              <w:rPr>
                <w:rFonts w:ascii="Times New Roman" w:hAnsi="Times New Roman"/>
                <w:sz w:val="24"/>
                <w:szCs w:val="24"/>
                <w:lang w:eastAsia="ru-RU"/>
              </w:rPr>
              <w:t xml:space="preserve">Содействие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безработных граждан из числа инвалидов молодого возраста, включая оказание гражданам, признанным в установленном порядке безработными, и </w:t>
            </w:r>
            <w:r w:rsidRPr="00D329EC">
              <w:rPr>
                <w:rFonts w:ascii="Times New Roman" w:hAnsi="Times New Roman"/>
                <w:sz w:val="24"/>
                <w:szCs w:val="24"/>
                <w:lang w:eastAsia="ru-RU"/>
              </w:rP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D329EC">
              <w:rPr>
                <w:rFonts w:ascii="Times New Roman" w:hAnsi="Times New Roman"/>
                <w:sz w:val="24"/>
                <w:szCs w:val="24"/>
                <w:lang w:eastAsia="ru-RU"/>
              </w:rPr>
              <w:t xml:space="preserve"> на подготовку документов для </w:t>
            </w:r>
            <w:r w:rsidRPr="00D329EC">
              <w:rPr>
                <w:rFonts w:ascii="Times New Roman" w:hAnsi="Times New Roman"/>
                <w:sz w:val="24"/>
                <w:szCs w:val="24"/>
                <w:lang w:eastAsia="ru-RU"/>
              </w:rPr>
              <w:lastRenderedPageBreak/>
              <w:t>соответствующей государственной регистрации</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8"/>
              </w:rPr>
              <w:lastRenderedPageBreak/>
              <w:t>Управление трудовой занятости населения правительства ЕАО, 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2130117261</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1 820,00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60</w:t>
            </w:r>
            <w:r w:rsidRPr="00D329EC">
              <w:rPr>
                <w:rFonts w:ascii="Times New Roman" w:hAnsi="Times New Roman"/>
                <w:sz w:val="24"/>
                <w:szCs w:val="24"/>
                <w:lang w:eastAsia="ru-RU"/>
              </w:rPr>
              <w:t>,</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320,00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320,00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400,00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3.1.16</w:t>
            </w:r>
          </w:p>
        </w:tc>
        <w:tc>
          <w:tcPr>
            <w:tcW w:w="2397"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8"/>
              </w:rPr>
              <w:t>Организация ярмарок вакансий и учебных рабочих мест для инвалидов, в том числе инвалидов молодого возраста</w:t>
            </w:r>
          </w:p>
        </w:tc>
        <w:tc>
          <w:tcPr>
            <w:tcW w:w="1984" w:type="dxa"/>
          </w:tcPr>
          <w:p w:rsidR="002B6E88" w:rsidRPr="00D329EC" w:rsidRDefault="002B6E88" w:rsidP="00C62F42">
            <w:pPr>
              <w:widowControl w:val="0"/>
              <w:autoSpaceDE w:val="0"/>
              <w:autoSpaceDN w:val="0"/>
              <w:spacing w:after="0" w:line="240" w:lineRule="auto"/>
              <w:rPr>
                <w:rFonts w:ascii="Times New Roman" w:hAnsi="Times New Roman"/>
                <w:sz w:val="24"/>
                <w:szCs w:val="28"/>
                <w:lang w:eastAsia="ru-RU"/>
              </w:rPr>
            </w:pPr>
            <w:r w:rsidRPr="00D329EC">
              <w:rPr>
                <w:rFonts w:ascii="Times New Roman" w:hAnsi="Times New Roman"/>
                <w:sz w:val="24"/>
                <w:szCs w:val="28"/>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8"/>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2130117110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60</w:t>
            </w:r>
            <w:r w:rsidRPr="00D329EC">
              <w:rPr>
                <w:rFonts w:ascii="Times New Roman" w:hAnsi="Times New Roman"/>
                <w:sz w:val="24"/>
                <w:szCs w:val="24"/>
                <w:lang w:eastAsia="ru-RU"/>
              </w:rPr>
              <w:t>,</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val="en-US" w:eastAsia="ru-RU"/>
              </w:rPr>
              <w:t>60</w:t>
            </w:r>
            <w:r w:rsidRPr="00D329EC">
              <w:rPr>
                <w:rFonts w:ascii="Times New Roman" w:hAnsi="Times New Roman"/>
                <w:sz w:val="24"/>
                <w:szCs w:val="24"/>
                <w:lang w:eastAsia="ru-RU"/>
              </w:rPr>
              <w:t>,</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2. Сопровождение при содействии занятости инвалидов молодого возраста</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13 «Сопровождение инвалидов молодого возраста при получении ими профессионального образования и последующем трудоустройстве»</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Комитет социальной защиты населения правительства ЕАО</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011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1006</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2130117280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3.2.1</w:t>
            </w:r>
          </w:p>
        </w:tc>
        <w:tc>
          <w:tcPr>
            <w:tcW w:w="2389" w:type="dxa"/>
          </w:tcPr>
          <w:p w:rsidR="002B6E88" w:rsidRPr="00D329EC" w:rsidRDefault="002B6E88" w:rsidP="00E1695E">
            <w:pPr>
              <w:autoSpaceDE w:val="0"/>
              <w:autoSpaceDN w:val="0"/>
              <w:adjustRightInd w:val="0"/>
              <w:spacing w:after="0" w:line="240" w:lineRule="auto"/>
              <w:rPr>
                <w:rFonts w:ascii="Times New Roman" w:hAnsi="Times New Roman"/>
                <w:sz w:val="24"/>
                <w:szCs w:val="24"/>
                <w:lang w:eastAsia="ru-RU"/>
              </w:rPr>
            </w:pPr>
            <w:r w:rsidRPr="00D329EC">
              <w:rPr>
                <w:rFonts w:ascii="Times New Roman" w:hAnsi="Times New Roman"/>
                <w:sz w:val="24"/>
                <w:szCs w:val="24"/>
              </w:rPr>
              <w:t xml:space="preserve">Обеспечение </w:t>
            </w:r>
            <w:proofErr w:type="gramStart"/>
            <w:r w:rsidRPr="00D329EC">
              <w:rPr>
                <w:rFonts w:ascii="Times New Roman" w:hAnsi="Times New Roman"/>
                <w:sz w:val="24"/>
                <w:szCs w:val="24"/>
              </w:rPr>
              <w:t>деятельности службы сопровождения инвалидов молодого возраста областного государственного бюджетного</w:t>
            </w:r>
            <w:proofErr w:type="gramEnd"/>
            <w:r w:rsidRPr="00D329EC">
              <w:rPr>
                <w:rFonts w:ascii="Times New Roman" w:hAnsi="Times New Roman"/>
                <w:sz w:val="24"/>
                <w:szCs w:val="24"/>
              </w:rPr>
              <w:t xml:space="preserve"> </w:t>
            </w:r>
            <w:r w:rsidRPr="00D329EC">
              <w:rPr>
                <w:rFonts w:ascii="Times New Roman" w:hAnsi="Times New Roman"/>
                <w:sz w:val="24"/>
                <w:szCs w:val="24"/>
              </w:rPr>
              <w:lastRenderedPageBreak/>
              <w:t>учреждения «Комплексный центр социального обслуживания Еврейской автономной области»</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Комитет социальной защиты населения правительства ЕАО</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011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1006</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2130117280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4.</w:t>
            </w:r>
          </w:p>
        </w:tc>
        <w:tc>
          <w:tcPr>
            <w:tcW w:w="2389" w:type="dxa"/>
          </w:tcPr>
          <w:p w:rsidR="002B6E88" w:rsidRPr="00D329EC" w:rsidRDefault="002B6E88" w:rsidP="00E1695E">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Подпрограмма 4 «Повышение мобильности трудовых ресурсов в Еврейской автономной области» на 2020 год</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2140000000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1 600,00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1600</w:t>
            </w:r>
            <w:r w:rsidRPr="00D329EC">
              <w:rPr>
                <w:rFonts w:ascii="Times New Roman" w:hAnsi="Times New Roman"/>
                <w:sz w:val="24"/>
                <w:szCs w:val="24"/>
                <w:lang w:eastAsia="ru-RU"/>
              </w:rPr>
              <w:t>,</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15137" w:type="dxa"/>
            <w:gridSpan w:val="14"/>
          </w:tcPr>
          <w:p w:rsidR="002B6E88" w:rsidRPr="00D329EC" w:rsidRDefault="002B6E88" w:rsidP="00C62F42">
            <w:pPr>
              <w:widowControl w:val="0"/>
              <w:autoSpaceDE w:val="0"/>
              <w:autoSpaceDN w:val="0"/>
              <w:spacing w:after="0" w:line="240" w:lineRule="auto"/>
              <w:jc w:val="center"/>
              <w:rPr>
                <w:rFonts w:ascii="Times New Roman" w:hAnsi="Times New Roman"/>
                <w:sz w:val="24"/>
                <w:szCs w:val="24"/>
              </w:rPr>
            </w:pPr>
            <w:r w:rsidRPr="00D329EC">
              <w:rPr>
                <w:rFonts w:ascii="Times New Roman" w:hAnsi="Times New Roman"/>
                <w:sz w:val="24"/>
                <w:szCs w:val="24"/>
              </w:rPr>
              <w:t>Задача 1. Привлечение трудовых ресурсов в Еврейскую автономную область из других регионов Российской Федерации</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14 «Содействие работодателям в привлечение работников на вакантные рабочие места»</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Управление трудовой занятости населения правительства 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2140100000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1 600,00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1600</w:t>
            </w:r>
            <w:r w:rsidRPr="00D329EC">
              <w:rPr>
                <w:rFonts w:ascii="Times New Roman" w:hAnsi="Times New Roman"/>
                <w:sz w:val="24"/>
                <w:szCs w:val="24"/>
                <w:lang w:eastAsia="ru-RU"/>
              </w:rPr>
              <w:t>,</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78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4.1.1</w:t>
            </w:r>
          </w:p>
        </w:tc>
        <w:tc>
          <w:tcPr>
            <w:tcW w:w="2389" w:type="dxa"/>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 xml:space="preserve">Привлечение трудовых ресурсов из других субъектов Российской Федерации на </w:t>
            </w:r>
            <w:r w:rsidRPr="00D329EC">
              <w:rPr>
                <w:rFonts w:ascii="Times New Roman" w:hAnsi="Times New Roman"/>
                <w:sz w:val="24"/>
                <w:szCs w:val="24"/>
              </w:rPr>
              <w:lastRenderedPageBreak/>
              <w:t>предприятия Еврейской автономной области</w:t>
            </w:r>
          </w:p>
        </w:tc>
        <w:tc>
          <w:tcPr>
            <w:tcW w:w="1992" w:type="dxa"/>
            <w:gridSpan w:val="2"/>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 xml:space="preserve">Управление трудовой занятости населения правительства </w:t>
            </w:r>
            <w:r w:rsidRPr="00D329EC">
              <w:rPr>
                <w:rFonts w:ascii="Times New Roman" w:hAnsi="Times New Roman"/>
                <w:sz w:val="24"/>
                <w:szCs w:val="24"/>
                <w:lang w:eastAsia="ru-RU"/>
              </w:rPr>
              <w:lastRenderedPageBreak/>
              <w:t>ЕАО,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ОГКУ ЦЗН</w:t>
            </w:r>
          </w:p>
        </w:tc>
        <w:tc>
          <w:tcPr>
            <w:tcW w:w="70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031</w:t>
            </w:r>
          </w:p>
        </w:tc>
        <w:tc>
          <w:tcPr>
            <w:tcW w:w="851"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0412</w:t>
            </w:r>
          </w:p>
        </w:tc>
        <w:tc>
          <w:tcPr>
            <w:tcW w:w="96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21401</w:t>
            </w:r>
            <w:r w:rsidRPr="00D329EC">
              <w:rPr>
                <w:rFonts w:ascii="Times New Roman" w:hAnsi="Times New Roman"/>
                <w:sz w:val="24"/>
                <w:szCs w:val="24"/>
                <w:lang w:val="en-US" w:eastAsia="ru-RU"/>
              </w:rPr>
              <w:t>R</w:t>
            </w:r>
            <w:r w:rsidRPr="00D329EC">
              <w:rPr>
                <w:rFonts w:ascii="Times New Roman" w:hAnsi="Times New Roman"/>
                <w:sz w:val="24"/>
                <w:szCs w:val="24"/>
                <w:lang w:eastAsia="ru-RU"/>
              </w:rPr>
              <w:t>4780</w:t>
            </w:r>
          </w:p>
        </w:tc>
        <w:tc>
          <w:tcPr>
            <w:tcW w:w="1299"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1 600,00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1600</w:t>
            </w:r>
            <w:r w:rsidRPr="00D329EC">
              <w:rPr>
                <w:rFonts w:ascii="Times New Roman" w:hAnsi="Times New Roman"/>
                <w:sz w:val="24"/>
                <w:szCs w:val="24"/>
                <w:lang w:eastAsia="ru-RU"/>
              </w:rPr>
              <w:t>,</w:t>
            </w:r>
            <w:r w:rsidRPr="00D329EC">
              <w:rPr>
                <w:rFonts w:ascii="Times New Roman" w:hAnsi="Times New Roman"/>
                <w:sz w:val="24"/>
                <w:szCs w:val="24"/>
                <w:lang w:val="en-US" w:eastAsia="ru-RU"/>
              </w:rPr>
              <w:t>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1024" w:type="dxa"/>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bl>
    <w:p w:rsidR="006F2444" w:rsidRPr="00707130" w:rsidRDefault="006F2444" w:rsidP="007B37DF">
      <w:pPr>
        <w:spacing w:after="0" w:line="240" w:lineRule="auto"/>
        <w:rPr>
          <w:rFonts w:ascii="Times New Roman" w:hAnsi="Times New Roman"/>
          <w:color w:val="FF0000"/>
          <w:sz w:val="28"/>
          <w:szCs w:val="28"/>
        </w:rPr>
        <w:sectPr w:rsidR="006F2444" w:rsidRPr="00707130" w:rsidSect="00A2538B">
          <w:type w:val="continuous"/>
          <w:pgSz w:w="16838" w:h="11905" w:orient="landscape"/>
          <w:pgMar w:top="1701" w:right="1134" w:bottom="850" w:left="1134" w:header="0" w:footer="0" w:gutter="0"/>
          <w:cols w:space="720"/>
        </w:sectPr>
      </w:pPr>
    </w:p>
    <w:p w:rsidR="006F2444" w:rsidRPr="002F30EE" w:rsidRDefault="006F2444" w:rsidP="007B37DF">
      <w:pPr>
        <w:pStyle w:val="ConsPlusNormal"/>
        <w:jc w:val="right"/>
        <w:outlineLvl w:val="2"/>
        <w:rPr>
          <w:rFonts w:ascii="Times New Roman" w:hAnsi="Times New Roman" w:cs="Times New Roman"/>
          <w:sz w:val="28"/>
          <w:szCs w:val="28"/>
        </w:rPr>
      </w:pPr>
      <w:r w:rsidRPr="002F30EE">
        <w:rPr>
          <w:rFonts w:ascii="Times New Roman" w:hAnsi="Times New Roman" w:cs="Times New Roman"/>
          <w:sz w:val="28"/>
          <w:szCs w:val="28"/>
        </w:rPr>
        <w:lastRenderedPageBreak/>
        <w:t>Таблица 5</w:t>
      </w:r>
    </w:p>
    <w:p w:rsidR="006F2444" w:rsidRPr="00707130" w:rsidRDefault="006F2444" w:rsidP="007B37DF">
      <w:pPr>
        <w:pStyle w:val="ConsPlusNormal"/>
        <w:jc w:val="both"/>
        <w:rPr>
          <w:rFonts w:ascii="Times New Roman" w:hAnsi="Times New Roman" w:cs="Times New Roman"/>
          <w:color w:val="FF0000"/>
          <w:sz w:val="28"/>
          <w:szCs w:val="28"/>
        </w:rPr>
      </w:pPr>
    </w:p>
    <w:p w:rsidR="00E1695E" w:rsidRDefault="006F2444" w:rsidP="007B37DF">
      <w:pPr>
        <w:pStyle w:val="ConsPlusTitle"/>
        <w:jc w:val="center"/>
        <w:rPr>
          <w:rFonts w:ascii="Times New Roman" w:hAnsi="Times New Roman" w:cs="Times New Roman"/>
          <w:b w:val="0"/>
          <w:sz w:val="28"/>
          <w:szCs w:val="28"/>
        </w:rPr>
      </w:pPr>
      <w:bookmarkStart w:id="42" w:name="P3163"/>
      <w:bookmarkEnd w:id="42"/>
      <w:r w:rsidRPr="00E1695E">
        <w:rPr>
          <w:rFonts w:ascii="Times New Roman" w:hAnsi="Times New Roman" w:cs="Times New Roman"/>
          <w:b w:val="0"/>
          <w:sz w:val="28"/>
          <w:szCs w:val="28"/>
        </w:rPr>
        <w:t xml:space="preserve">Информация </w:t>
      </w:r>
    </w:p>
    <w:p w:rsidR="00983B75" w:rsidRDefault="006F2444" w:rsidP="007B37DF">
      <w:pPr>
        <w:pStyle w:val="ConsPlusTitle"/>
        <w:jc w:val="center"/>
        <w:rPr>
          <w:rFonts w:ascii="Times New Roman" w:hAnsi="Times New Roman" w:cs="Times New Roman"/>
          <w:b w:val="0"/>
          <w:sz w:val="28"/>
          <w:szCs w:val="28"/>
        </w:rPr>
      </w:pPr>
      <w:r w:rsidRPr="00E1695E">
        <w:rPr>
          <w:rFonts w:ascii="Times New Roman" w:hAnsi="Times New Roman" w:cs="Times New Roman"/>
          <w:b w:val="0"/>
          <w:sz w:val="28"/>
          <w:szCs w:val="28"/>
        </w:rPr>
        <w:t>о ресурсном обеспечении государственной программы</w:t>
      </w:r>
      <w:r w:rsidR="00E1695E">
        <w:rPr>
          <w:rFonts w:ascii="Times New Roman" w:hAnsi="Times New Roman" w:cs="Times New Roman"/>
          <w:b w:val="0"/>
          <w:sz w:val="28"/>
          <w:szCs w:val="28"/>
        </w:rPr>
        <w:t xml:space="preserve"> </w:t>
      </w:r>
      <w:r w:rsidRPr="00E1695E">
        <w:rPr>
          <w:rFonts w:ascii="Times New Roman" w:hAnsi="Times New Roman" w:cs="Times New Roman"/>
          <w:b w:val="0"/>
          <w:sz w:val="28"/>
          <w:szCs w:val="28"/>
        </w:rPr>
        <w:t xml:space="preserve">за счет </w:t>
      </w:r>
    </w:p>
    <w:p w:rsidR="00983B75" w:rsidRDefault="006F2444" w:rsidP="007B37DF">
      <w:pPr>
        <w:pStyle w:val="ConsPlusTitle"/>
        <w:jc w:val="center"/>
        <w:rPr>
          <w:rFonts w:ascii="Times New Roman" w:hAnsi="Times New Roman" w:cs="Times New Roman"/>
          <w:b w:val="0"/>
          <w:sz w:val="28"/>
          <w:szCs w:val="28"/>
        </w:rPr>
      </w:pPr>
      <w:r w:rsidRPr="00E1695E">
        <w:rPr>
          <w:rFonts w:ascii="Times New Roman" w:hAnsi="Times New Roman" w:cs="Times New Roman"/>
          <w:b w:val="0"/>
          <w:sz w:val="28"/>
          <w:szCs w:val="28"/>
        </w:rPr>
        <w:t>средств областного бюджета и прогнозная оценка</w:t>
      </w:r>
      <w:r w:rsidR="00983B75">
        <w:rPr>
          <w:rFonts w:ascii="Times New Roman" w:hAnsi="Times New Roman" w:cs="Times New Roman"/>
          <w:b w:val="0"/>
          <w:sz w:val="28"/>
          <w:szCs w:val="28"/>
        </w:rPr>
        <w:t xml:space="preserve"> </w:t>
      </w:r>
      <w:r w:rsidRPr="00E1695E">
        <w:rPr>
          <w:rFonts w:ascii="Times New Roman" w:hAnsi="Times New Roman" w:cs="Times New Roman"/>
          <w:b w:val="0"/>
          <w:sz w:val="28"/>
          <w:szCs w:val="28"/>
        </w:rPr>
        <w:t xml:space="preserve">привлекаемых </w:t>
      </w:r>
    </w:p>
    <w:p w:rsidR="00983B75" w:rsidRDefault="006F2444" w:rsidP="007B37DF">
      <w:pPr>
        <w:pStyle w:val="ConsPlusTitle"/>
        <w:jc w:val="center"/>
        <w:rPr>
          <w:rFonts w:ascii="Times New Roman" w:hAnsi="Times New Roman" w:cs="Times New Roman"/>
          <w:b w:val="0"/>
          <w:sz w:val="28"/>
          <w:szCs w:val="28"/>
        </w:rPr>
      </w:pPr>
      <w:r w:rsidRPr="00E1695E">
        <w:rPr>
          <w:rFonts w:ascii="Times New Roman" w:hAnsi="Times New Roman" w:cs="Times New Roman"/>
          <w:b w:val="0"/>
          <w:sz w:val="28"/>
          <w:szCs w:val="28"/>
        </w:rPr>
        <w:t>на реализацию ее целей средств федерального</w:t>
      </w:r>
      <w:r w:rsidR="00983B75">
        <w:rPr>
          <w:rFonts w:ascii="Times New Roman" w:hAnsi="Times New Roman" w:cs="Times New Roman"/>
          <w:b w:val="0"/>
          <w:sz w:val="28"/>
          <w:szCs w:val="28"/>
        </w:rPr>
        <w:t xml:space="preserve"> </w:t>
      </w:r>
      <w:r w:rsidRPr="00E1695E">
        <w:rPr>
          <w:rFonts w:ascii="Times New Roman" w:hAnsi="Times New Roman" w:cs="Times New Roman"/>
          <w:b w:val="0"/>
          <w:sz w:val="28"/>
          <w:szCs w:val="28"/>
        </w:rPr>
        <w:t xml:space="preserve">бюджета, бюджетов </w:t>
      </w:r>
    </w:p>
    <w:p w:rsidR="00983B75" w:rsidRDefault="006F2444" w:rsidP="007B37DF">
      <w:pPr>
        <w:pStyle w:val="ConsPlusTitle"/>
        <w:jc w:val="center"/>
        <w:rPr>
          <w:rFonts w:ascii="Times New Roman" w:hAnsi="Times New Roman" w:cs="Times New Roman"/>
          <w:b w:val="0"/>
          <w:sz w:val="28"/>
          <w:szCs w:val="28"/>
        </w:rPr>
      </w:pPr>
      <w:r w:rsidRPr="00E1695E">
        <w:rPr>
          <w:rFonts w:ascii="Times New Roman" w:hAnsi="Times New Roman" w:cs="Times New Roman"/>
          <w:b w:val="0"/>
          <w:sz w:val="28"/>
          <w:szCs w:val="28"/>
        </w:rPr>
        <w:t>муниципальных образований Еврейской</w:t>
      </w:r>
      <w:r w:rsidR="00983B75">
        <w:rPr>
          <w:rFonts w:ascii="Times New Roman" w:hAnsi="Times New Roman" w:cs="Times New Roman"/>
          <w:b w:val="0"/>
          <w:sz w:val="28"/>
          <w:szCs w:val="28"/>
        </w:rPr>
        <w:t xml:space="preserve"> </w:t>
      </w:r>
      <w:r w:rsidRPr="00E1695E">
        <w:rPr>
          <w:rFonts w:ascii="Times New Roman" w:hAnsi="Times New Roman" w:cs="Times New Roman"/>
          <w:b w:val="0"/>
          <w:sz w:val="28"/>
          <w:szCs w:val="28"/>
        </w:rPr>
        <w:t xml:space="preserve">автономной области, </w:t>
      </w:r>
    </w:p>
    <w:p w:rsidR="006F2444" w:rsidRPr="00E1695E" w:rsidRDefault="006F2444" w:rsidP="007B37DF">
      <w:pPr>
        <w:pStyle w:val="ConsPlusTitle"/>
        <w:jc w:val="center"/>
        <w:rPr>
          <w:rFonts w:ascii="Times New Roman" w:hAnsi="Times New Roman" w:cs="Times New Roman"/>
          <w:b w:val="0"/>
          <w:sz w:val="28"/>
          <w:szCs w:val="28"/>
        </w:rPr>
      </w:pPr>
      <w:r w:rsidRPr="00E1695E">
        <w:rPr>
          <w:rFonts w:ascii="Times New Roman" w:hAnsi="Times New Roman" w:cs="Times New Roman"/>
          <w:b w:val="0"/>
          <w:sz w:val="28"/>
          <w:szCs w:val="28"/>
        </w:rPr>
        <w:t>внебюджетных источников</w:t>
      </w:r>
    </w:p>
    <w:p w:rsidR="006F2444" w:rsidRPr="00363214" w:rsidRDefault="006F2444" w:rsidP="007B37DF">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1"/>
        <w:gridCol w:w="3122"/>
        <w:gridCol w:w="1843"/>
        <w:gridCol w:w="1278"/>
        <w:gridCol w:w="1278"/>
        <w:gridCol w:w="1278"/>
        <w:gridCol w:w="1275"/>
        <w:gridCol w:w="1275"/>
        <w:gridCol w:w="1419"/>
        <w:gridCol w:w="1155"/>
      </w:tblGrid>
      <w:tr w:rsidR="00D329EC" w:rsidRPr="00D329EC" w:rsidTr="00C62F42">
        <w:trPr>
          <w:trHeight w:val="269"/>
        </w:trPr>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w:t>
            </w:r>
          </w:p>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roofErr w:type="gramStart"/>
            <w:r w:rsidRPr="00D329EC">
              <w:rPr>
                <w:rFonts w:ascii="Times New Roman" w:eastAsiaTheme="minorHAnsi" w:hAnsi="Times New Roman" w:cstheme="minorBidi"/>
                <w:sz w:val="24"/>
                <w:szCs w:val="24"/>
                <w:lang w:eastAsia="ru-RU"/>
              </w:rPr>
              <w:t>п</w:t>
            </w:r>
            <w:proofErr w:type="gramEnd"/>
            <w:r w:rsidRPr="00D329EC">
              <w:rPr>
                <w:rFonts w:ascii="Times New Roman" w:eastAsiaTheme="minorHAnsi" w:hAnsi="Times New Roman" w:cstheme="minorBidi"/>
                <w:sz w:val="24"/>
                <w:szCs w:val="24"/>
                <w:lang w:eastAsia="ru-RU"/>
              </w:rPr>
              <w:t>/п</w:t>
            </w:r>
          </w:p>
        </w:tc>
        <w:tc>
          <w:tcPr>
            <w:tcW w:w="1062" w:type="pct"/>
            <w:vMerge w:val="restar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Наименование государственной программы, подпрограммы, основного мероприятия, мероприятия</w:t>
            </w:r>
          </w:p>
        </w:tc>
        <w:tc>
          <w:tcPr>
            <w:tcW w:w="627" w:type="pct"/>
            <w:vMerge w:val="restar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Источники ресурсного обеспечения</w:t>
            </w:r>
          </w:p>
        </w:tc>
        <w:tc>
          <w:tcPr>
            <w:tcW w:w="435" w:type="pct"/>
            <w:vMerge w:val="restar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Сумма</w:t>
            </w:r>
          </w:p>
        </w:tc>
        <w:tc>
          <w:tcPr>
            <w:tcW w:w="435"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483"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396"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r>
      <w:tr w:rsidR="00D329EC" w:rsidRPr="00D329EC" w:rsidTr="00C62F42">
        <w:tc>
          <w:tcPr>
            <w:tcW w:w="262" w:type="pct"/>
            <w:vMerge/>
          </w:tcPr>
          <w:p w:rsidR="002B6E88" w:rsidRPr="00D329EC" w:rsidRDefault="002B6E88" w:rsidP="00C62F42">
            <w:pPr>
              <w:rPr>
                <w:rFonts w:ascii="Times New Roman" w:eastAsiaTheme="minorHAnsi" w:hAnsi="Times New Roman" w:cstheme="minorBidi"/>
                <w:sz w:val="24"/>
                <w:szCs w:val="24"/>
              </w:rPr>
            </w:pPr>
          </w:p>
        </w:tc>
        <w:tc>
          <w:tcPr>
            <w:tcW w:w="1062" w:type="pct"/>
            <w:vMerge/>
          </w:tcPr>
          <w:p w:rsidR="002B6E88" w:rsidRPr="00D329EC" w:rsidRDefault="002B6E88" w:rsidP="00C62F42">
            <w:pPr>
              <w:rPr>
                <w:rFonts w:ascii="Times New Roman" w:eastAsiaTheme="minorHAnsi" w:hAnsi="Times New Roman" w:cstheme="minorBidi"/>
                <w:sz w:val="24"/>
                <w:szCs w:val="24"/>
              </w:rPr>
            </w:pPr>
          </w:p>
        </w:tc>
        <w:tc>
          <w:tcPr>
            <w:tcW w:w="627" w:type="pct"/>
            <w:vMerge/>
          </w:tcPr>
          <w:p w:rsidR="002B6E88" w:rsidRPr="00D329EC" w:rsidRDefault="002B6E88" w:rsidP="00C62F42">
            <w:pPr>
              <w:rPr>
                <w:rFonts w:ascii="Times New Roman" w:eastAsiaTheme="minorHAnsi" w:hAnsi="Times New Roman" w:cstheme="minorBidi"/>
                <w:sz w:val="24"/>
                <w:szCs w:val="24"/>
              </w:rPr>
            </w:pPr>
          </w:p>
        </w:tc>
        <w:tc>
          <w:tcPr>
            <w:tcW w:w="435" w:type="pct"/>
            <w:vMerge/>
          </w:tcPr>
          <w:p w:rsidR="002B6E88" w:rsidRPr="00D329EC" w:rsidRDefault="002B6E88" w:rsidP="00C62F42">
            <w:pPr>
              <w:rPr>
                <w:rFonts w:ascii="Times New Roman" w:eastAsiaTheme="minorHAnsi" w:hAnsi="Times New Roman" w:cstheme="minorBidi"/>
                <w:sz w:val="24"/>
                <w:szCs w:val="24"/>
              </w:rPr>
            </w:pPr>
          </w:p>
        </w:tc>
        <w:tc>
          <w:tcPr>
            <w:tcW w:w="435" w:type="pct"/>
          </w:tcPr>
          <w:p w:rsidR="002B6E88" w:rsidRPr="00D329EC" w:rsidRDefault="002B6E88" w:rsidP="00C62F42">
            <w:pPr>
              <w:widowControl w:val="0"/>
              <w:autoSpaceDE w:val="0"/>
              <w:autoSpaceDN w:val="0"/>
              <w:spacing w:after="0" w:line="240" w:lineRule="auto"/>
              <w:ind w:left="-62" w:firstLine="62"/>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2020 год</w:t>
            </w:r>
          </w:p>
        </w:tc>
        <w:tc>
          <w:tcPr>
            <w:tcW w:w="435"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2021 год</w:t>
            </w:r>
          </w:p>
        </w:tc>
        <w:tc>
          <w:tcPr>
            <w:tcW w:w="434"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2022 год</w:t>
            </w:r>
          </w:p>
        </w:tc>
        <w:tc>
          <w:tcPr>
            <w:tcW w:w="434"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2023 год</w:t>
            </w:r>
          </w:p>
        </w:tc>
        <w:tc>
          <w:tcPr>
            <w:tcW w:w="483"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2024 год</w:t>
            </w:r>
          </w:p>
        </w:tc>
        <w:tc>
          <w:tcPr>
            <w:tcW w:w="396" w:type="pct"/>
          </w:tcPr>
          <w:p w:rsidR="002B6E88" w:rsidRPr="00D329EC" w:rsidRDefault="002B6E88" w:rsidP="00C62F4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D329EC">
              <w:rPr>
                <w:rFonts w:ascii="Times New Roman" w:eastAsiaTheme="minorHAnsi" w:hAnsi="Times New Roman" w:cstheme="minorBidi"/>
                <w:sz w:val="24"/>
                <w:szCs w:val="24"/>
                <w:lang w:eastAsia="ru-RU"/>
              </w:rPr>
              <w:t>2025 год</w:t>
            </w:r>
          </w:p>
        </w:tc>
      </w:tr>
    </w:tbl>
    <w:p w:rsidR="00363214" w:rsidRDefault="00363214" w:rsidP="00C62F42">
      <w:pPr>
        <w:widowControl w:val="0"/>
        <w:autoSpaceDE w:val="0"/>
        <w:autoSpaceDN w:val="0"/>
        <w:spacing w:after="0" w:line="240" w:lineRule="auto"/>
        <w:jc w:val="center"/>
        <w:rPr>
          <w:rFonts w:ascii="Times New Roman" w:hAnsi="Times New Roman"/>
          <w:sz w:val="24"/>
          <w:szCs w:val="24"/>
          <w:lang w:eastAsia="ru-RU"/>
        </w:rPr>
        <w:sectPr w:rsidR="00363214">
          <w:pgSz w:w="16838" w:h="11905" w:orient="landscape"/>
          <w:pgMar w:top="1701" w:right="1134" w:bottom="850" w:left="1134"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9"/>
        <w:gridCol w:w="3120"/>
        <w:gridCol w:w="1842"/>
        <w:gridCol w:w="1277"/>
        <w:gridCol w:w="1277"/>
        <w:gridCol w:w="1277"/>
        <w:gridCol w:w="1274"/>
        <w:gridCol w:w="1274"/>
        <w:gridCol w:w="1440"/>
        <w:gridCol w:w="1144"/>
      </w:tblGrid>
      <w:tr w:rsidR="00D329EC" w:rsidRPr="00D329EC" w:rsidTr="00C62F42">
        <w:trPr>
          <w:tblHeader/>
        </w:trPr>
        <w:tc>
          <w:tcPr>
            <w:tcW w:w="262"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w:t>
            </w:r>
          </w:p>
        </w:tc>
        <w:tc>
          <w:tcPr>
            <w:tcW w:w="1062"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w:t>
            </w:r>
          </w:p>
        </w:tc>
        <w:tc>
          <w:tcPr>
            <w:tcW w:w="627"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1062" w:type="pct"/>
            <w:vMerge w:val="restart"/>
          </w:tcPr>
          <w:p w:rsidR="002B6E88" w:rsidRPr="00D329EC" w:rsidRDefault="002B6E88" w:rsidP="00C62F42">
            <w:pPr>
              <w:widowControl w:val="0"/>
              <w:autoSpaceDE w:val="0"/>
              <w:autoSpaceDN w:val="0"/>
              <w:spacing w:after="0" w:line="240" w:lineRule="auto"/>
              <w:outlineLvl w:val="3"/>
              <w:rPr>
                <w:rFonts w:ascii="Times New Roman" w:hAnsi="Times New Roman"/>
                <w:sz w:val="24"/>
                <w:szCs w:val="24"/>
                <w:lang w:eastAsia="ru-RU"/>
              </w:rPr>
            </w:pPr>
            <w:r w:rsidRPr="00D329EC">
              <w:rPr>
                <w:rFonts w:ascii="Times New Roman" w:hAnsi="Times New Roman"/>
                <w:sz w:val="24"/>
                <w:szCs w:val="24"/>
                <w:lang w:eastAsia="ru-RU"/>
              </w:rPr>
              <w:t>Государственная программа Еврейской автономной области «Содействие занятости населения и обеспечение безопасности труда» на 2020 – 2025 годы</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993 278,83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316429,03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140520,60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145591,90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135305,60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127881,50</w:t>
            </w:r>
          </w:p>
        </w:tc>
        <w:tc>
          <w:tcPr>
            <w:tcW w:w="389" w:type="pct"/>
          </w:tcPr>
          <w:p w:rsidR="002B6E88" w:rsidRPr="00D329EC" w:rsidRDefault="002B6E88" w:rsidP="00C62F42">
            <w:pPr>
              <w:widowControl w:val="0"/>
              <w:autoSpaceDE w:val="0"/>
              <w:autoSpaceDN w:val="0"/>
              <w:spacing w:after="0" w:line="240" w:lineRule="auto"/>
              <w:ind w:left="80" w:hanging="80"/>
              <w:jc w:val="center"/>
              <w:rPr>
                <w:rFonts w:ascii="Times New Roman" w:hAnsi="Times New Roman"/>
                <w:sz w:val="24"/>
                <w:szCs w:val="24"/>
                <w:lang w:eastAsia="ru-RU"/>
              </w:rPr>
            </w:pPr>
            <w:r w:rsidRPr="00D329EC">
              <w:rPr>
                <w:rFonts w:ascii="Times New Roman" w:hAnsi="Times New Roman"/>
                <w:sz w:val="24"/>
                <w:szCs w:val="24"/>
                <w:lang w:eastAsia="ru-RU"/>
              </w:rPr>
              <w:t>127550,20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316 928,33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47944,03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58370,30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56596,50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56399,00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48974,90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48643,60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676 350,50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268485,00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82150,30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88995,40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78906,60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78906,60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78906,60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p w:rsidR="00363214" w:rsidRPr="00D329EC" w:rsidRDefault="00363214"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4"/>
              <w:rPr>
                <w:rFonts w:ascii="Times New Roman" w:hAnsi="Times New Roman"/>
                <w:sz w:val="24"/>
                <w:szCs w:val="24"/>
                <w:lang w:eastAsia="ru-RU"/>
              </w:rPr>
            </w:pPr>
            <w:r w:rsidRPr="00D329EC">
              <w:rPr>
                <w:rFonts w:ascii="Times New Roman" w:hAnsi="Times New Roman"/>
                <w:sz w:val="24"/>
                <w:szCs w:val="24"/>
                <w:lang w:eastAsia="ru-RU"/>
              </w:rPr>
              <w:lastRenderedPageBreak/>
              <w:t>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Подпрограмма 1 «Содействие занятости населения Еврейской автономной области» на 2020 – 2025 годы</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937 311,40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295842,08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133398,00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138469,30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128183,00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120875,16</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120543,86</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275 360,90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41757,08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51247,70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49473,90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49276,40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41968,56</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41637,26</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661 950,50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254085,00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82150,30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88995,40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78906,60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78906,60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78906,60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1. Стимулирование занятости граждан и развитие социального партнерства</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 «Содействие трудоустройству граждан и обеспечение работодателей рабочей силой»</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50 387,50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7447,04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8976,68</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8976,68</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8976,68</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8005,21</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8005,21</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44 044,70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1104,24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8976,68</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8976,68</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8976,68</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8005,21</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8005,21</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6 342,80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6342,80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Default="002B6E88" w:rsidP="00363214">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p w:rsidR="00363214" w:rsidRPr="00D329EC" w:rsidRDefault="00363214" w:rsidP="00363214">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1.1.1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8"/>
              </w:rPr>
              <w:t>Организация ярмарок вакансий и учебных рабочих мест</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55,00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проведения оплачиваемых общественных работ</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3 562,36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373,84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538,56</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538,56</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3 562,36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373,84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703,80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538,56</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538,56</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1.1.3</w:t>
            </w:r>
          </w:p>
        </w:tc>
        <w:tc>
          <w:tcPr>
            <w:tcW w:w="1062" w:type="pct"/>
            <w:vMerge w:val="restart"/>
          </w:tcPr>
          <w:p w:rsidR="002B6E88" w:rsidRDefault="002B6E88" w:rsidP="00C62F42">
            <w:pPr>
              <w:widowControl w:val="0"/>
              <w:autoSpaceDE w:val="0"/>
              <w:autoSpaceDN w:val="0"/>
              <w:spacing w:after="0" w:line="240" w:lineRule="auto"/>
              <w:rPr>
                <w:rFonts w:ascii="Times New Roman" w:hAnsi="Times New Roman"/>
                <w:sz w:val="24"/>
                <w:szCs w:val="24"/>
                <w:lang w:eastAsia="ru-RU"/>
              </w:rPr>
            </w:pPr>
            <w:proofErr w:type="gramStart"/>
            <w:r w:rsidRPr="00D329EC">
              <w:rPr>
                <w:rFonts w:ascii="Times New Roman" w:hAnsi="Times New Roman"/>
                <w:sz w:val="24"/>
                <w:szCs w:val="24"/>
                <w:lang w:eastAsia="ru-RU"/>
              </w:rPr>
              <w:t xml:space="preserve">Содействие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безработных граждан, </w:t>
            </w:r>
            <w:r w:rsidRPr="00D329EC">
              <w:rPr>
                <w:rFonts w:ascii="Times New Roman" w:hAnsi="Times New Roman"/>
                <w:sz w:val="24"/>
                <w:szCs w:val="24"/>
                <w:lang w:eastAsia="ru-RU"/>
              </w:rPr>
              <w:lastRenderedPageBreak/>
              <w:t>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D329EC">
              <w:rPr>
                <w:rFonts w:ascii="Times New Roman" w:hAnsi="Times New Roman"/>
                <w:sz w:val="24"/>
                <w:szCs w:val="24"/>
                <w:lang w:eastAsia="ru-RU"/>
              </w:rPr>
              <w:t xml:space="preserve"> государственной регистрации</w:t>
            </w:r>
          </w:p>
          <w:p w:rsidR="00363214" w:rsidRPr="00D329EC" w:rsidRDefault="00363214"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31 306,07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420,27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6082,90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6082,90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Областной </w:t>
            </w:r>
            <w:r w:rsidRPr="00D329EC">
              <w:rPr>
                <w:rFonts w:ascii="Times New Roman" w:hAnsi="Times New Roman"/>
                <w:sz w:val="24"/>
                <w:szCs w:val="24"/>
                <w:lang w:eastAsia="ru-RU"/>
              </w:rPr>
              <w:lastRenderedPageBreak/>
              <w:t>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31 306,07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420,27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6240,00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6082,90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6082,90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1.1.4</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655,60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10</w:t>
            </w:r>
            <w:r w:rsidRPr="00D329EC">
              <w:rPr>
                <w:rFonts w:ascii="Times New Roman" w:hAnsi="Times New Roman"/>
                <w:sz w:val="24"/>
                <w:szCs w:val="24"/>
                <w:lang w:eastAsia="ru-RU"/>
              </w:rPr>
              <w:t>,</w:t>
            </w:r>
            <w:r w:rsidRPr="00D329EC">
              <w:rPr>
                <w:rFonts w:ascii="Times New Roman" w:hAnsi="Times New Roman"/>
                <w:sz w:val="24"/>
                <w:szCs w:val="24"/>
                <w:lang w:val="en-US" w:eastAsia="ru-RU"/>
              </w:rPr>
              <w:t>6</w:t>
            </w:r>
            <w:r w:rsidRPr="00D329EC">
              <w:rPr>
                <w:rFonts w:ascii="Times New Roman" w:hAnsi="Times New Roman"/>
                <w:sz w:val="24"/>
                <w:szCs w:val="24"/>
                <w:lang w:eastAsia="ru-RU"/>
              </w:rPr>
              <w:t>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655,60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10</w:t>
            </w:r>
            <w:r w:rsidRPr="00D329EC">
              <w:rPr>
                <w:rFonts w:ascii="Times New Roman" w:hAnsi="Times New Roman"/>
                <w:sz w:val="24"/>
                <w:szCs w:val="24"/>
                <w:lang w:eastAsia="ru-RU"/>
              </w:rPr>
              <w:t>,</w:t>
            </w:r>
            <w:r w:rsidRPr="00D329EC">
              <w:rPr>
                <w:rFonts w:ascii="Times New Roman" w:hAnsi="Times New Roman"/>
                <w:sz w:val="24"/>
                <w:szCs w:val="24"/>
                <w:lang w:val="en-US" w:eastAsia="ru-RU"/>
              </w:rPr>
              <w:t>6</w:t>
            </w:r>
            <w:r w:rsidRPr="00D329EC">
              <w:rPr>
                <w:rFonts w:ascii="Times New Roman" w:hAnsi="Times New Roman"/>
                <w:sz w:val="24"/>
                <w:szCs w:val="24"/>
                <w:lang w:eastAsia="ru-RU"/>
              </w:rPr>
              <w:t>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135,00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1.1.5</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5 850,29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7,20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1391,63</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1391,63</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1391,63</w:t>
            </w:r>
          </w:p>
        </w:tc>
        <w:tc>
          <w:tcPr>
            <w:tcW w:w="490" w:type="pct"/>
          </w:tcPr>
          <w:p w:rsidR="002B6E88" w:rsidRPr="00D329EC" w:rsidRDefault="002B6E88" w:rsidP="00C62F42">
            <w:pPr>
              <w:jc w:val="center"/>
            </w:pPr>
            <w:r w:rsidRPr="00D329EC">
              <w:rPr>
                <w:rFonts w:ascii="Times New Roman" w:hAnsi="Times New Roman"/>
                <w:sz w:val="24"/>
                <w:szCs w:val="24"/>
                <w:lang w:eastAsia="ru-RU"/>
              </w:rPr>
              <w:t>834,10</w:t>
            </w:r>
          </w:p>
        </w:tc>
        <w:tc>
          <w:tcPr>
            <w:tcW w:w="389" w:type="pct"/>
          </w:tcPr>
          <w:p w:rsidR="002B6E88" w:rsidRPr="00D329EC" w:rsidRDefault="002B6E88" w:rsidP="00C62F42">
            <w:pPr>
              <w:jc w:val="center"/>
            </w:pPr>
            <w:r w:rsidRPr="00D329EC">
              <w:rPr>
                <w:rFonts w:ascii="Times New Roman" w:hAnsi="Times New Roman"/>
                <w:sz w:val="24"/>
                <w:szCs w:val="24"/>
                <w:lang w:eastAsia="ru-RU"/>
              </w:rPr>
              <w:t>834,10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5 850,29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7,20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1391,63</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1391,63</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1391,63</w:t>
            </w:r>
          </w:p>
        </w:tc>
        <w:tc>
          <w:tcPr>
            <w:tcW w:w="490" w:type="pct"/>
          </w:tcPr>
          <w:p w:rsidR="002B6E88" w:rsidRPr="00D329EC" w:rsidRDefault="002B6E88" w:rsidP="00C62F42">
            <w:pPr>
              <w:jc w:val="center"/>
            </w:pPr>
            <w:r w:rsidRPr="00D329EC">
              <w:rPr>
                <w:rFonts w:ascii="Times New Roman" w:hAnsi="Times New Roman"/>
                <w:sz w:val="24"/>
                <w:szCs w:val="24"/>
                <w:lang w:eastAsia="ru-RU"/>
              </w:rPr>
              <w:t>834,10</w:t>
            </w:r>
          </w:p>
        </w:tc>
        <w:tc>
          <w:tcPr>
            <w:tcW w:w="389" w:type="pct"/>
          </w:tcPr>
          <w:p w:rsidR="002B6E88" w:rsidRPr="00D329EC" w:rsidRDefault="002B6E88" w:rsidP="00C62F42">
            <w:pPr>
              <w:jc w:val="center"/>
            </w:pPr>
            <w:r w:rsidRPr="00D329EC">
              <w:rPr>
                <w:rFonts w:ascii="Times New Roman" w:hAnsi="Times New Roman"/>
                <w:sz w:val="24"/>
                <w:szCs w:val="24"/>
                <w:lang w:eastAsia="ru-RU"/>
              </w:rPr>
              <w:t>834,10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p w:rsidR="00363214" w:rsidRPr="00D329EC" w:rsidRDefault="00363214"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1.1.6</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безработных граждан, испытывающих трудности в поиске работы</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1 190,89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101,52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204,26</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204,26</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1 190,89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101,52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226,95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204,26</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204,26</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1.1.7</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308,61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28</w:t>
            </w:r>
            <w:r w:rsidRPr="00D329EC">
              <w:rPr>
                <w:rFonts w:ascii="Times New Roman" w:hAnsi="Times New Roman"/>
                <w:sz w:val="24"/>
                <w:szCs w:val="24"/>
                <w:lang w:eastAsia="ru-RU"/>
              </w:rPr>
              <w:t>,</w:t>
            </w:r>
            <w:r w:rsidRPr="00D329EC">
              <w:rPr>
                <w:rFonts w:ascii="Times New Roman" w:hAnsi="Times New Roman"/>
                <w:sz w:val="24"/>
                <w:szCs w:val="24"/>
                <w:lang w:val="en-US" w:eastAsia="ru-RU"/>
              </w:rPr>
              <w:t>58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54,29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54,29</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308,61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val="en-US" w:eastAsia="ru-RU"/>
              </w:rPr>
              <w:t>28</w:t>
            </w:r>
            <w:r w:rsidRPr="00D329EC">
              <w:rPr>
                <w:rFonts w:ascii="Times New Roman" w:hAnsi="Times New Roman"/>
                <w:sz w:val="24"/>
                <w:szCs w:val="24"/>
                <w:lang w:eastAsia="ru-RU"/>
              </w:rPr>
              <w:t>,</w:t>
            </w:r>
            <w:r w:rsidRPr="00D329EC">
              <w:rPr>
                <w:rFonts w:ascii="Times New Roman" w:hAnsi="Times New Roman"/>
                <w:sz w:val="24"/>
                <w:szCs w:val="24"/>
                <w:lang w:val="en-US" w:eastAsia="ru-RU"/>
              </w:rPr>
              <w:t>58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57,15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54,29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54,29</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p w:rsidR="00363214" w:rsidRPr="00D329EC" w:rsidRDefault="00363214"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1.1.8</w:t>
            </w:r>
          </w:p>
        </w:tc>
        <w:tc>
          <w:tcPr>
            <w:tcW w:w="1062" w:type="pct"/>
            <w:vMerge w:val="restart"/>
          </w:tcPr>
          <w:p w:rsidR="002B6E88" w:rsidRPr="00D329EC" w:rsidRDefault="002B6E88" w:rsidP="00C62F42">
            <w:pPr>
              <w:autoSpaceDE w:val="0"/>
              <w:autoSpaceDN w:val="0"/>
              <w:adjustRightInd w:val="0"/>
              <w:spacing w:after="0" w:line="240" w:lineRule="auto"/>
              <w:jc w:val="both"/>
              <w:rPr>
                <w:rFonts w:ascii="Times New Roman" w:hAnsi="Times New Roman"/>
                <w:sz w:val="24"/>
                <w:szCs w:val="24"/>
              </w:rPr>
            </w:pPr>
            <w:r w:rsidRPr="00D329EC">
              <w:rPr>
                <w:rFonts w:ascii="Times New Roman" w:hAnsi="Times New Roman"/>
                <w:sz w:val="24"/>
                <w:szCs w:val="24"/>
              </w:rPr>
              <w:t>Организация стажировок выпускников профессиональных образовательных организаций и образовательных организаций высшего образования</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929,20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85,55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171,1</w:t>
            </w:r>
            <w:r w:rsidRPr="00D329EC">
              <w:rPr>
                <w:rFonts w:ascii="Times New Roman" w:hAnsi="Times New Roman"/>
                <w:sz w:val="24"/>
                <w:szCs w:val="24"/>
                <w:lang w:val="en-US" w:eastAsia="ru-RU"/>
              </w:rPr>
              <w:t>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171,10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929,20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85,55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167,15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171,1</w:t>
            </w:r>
            <w:r w:rsidRPr="00D329EC">
              <w:rPr>
                <w:rFonts w:ascii="Times New Roman" w:hAnsi="Times New Roman"/>
                <w:sz w:val="24"/>
                <w:szCs w:val="24"/>
                <w:lang w:val="en-US" w:eastAsia="ru-RU"/>
              </w:rPr>
              <w:t>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171,10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b/>
                <w:sz w:val="32"/>
                <w:szCs w:val="32"/>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363214">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1.1.9</w:t>
            </w:r>
          </w:p>
        </w:tc>
        <w:tc>
          <w:tcPr>
            <w:tcW w:w="1062" w:type="pct"/>
            <w:vMerge w:val="restart"/>
          </w:tcPr>
          <w:p w:rsidR="002B6E88" w:rsidRPr="00D329EC" w:rsidRDefault="002B6E88" w:rsidP="00C62F42">
            <w:pPr>
              <w:autoSpaceDE w:val="0"/>
              <w:autoSpaceDN w:val="0"/>
              <w:adjustRightInd w:val="0"/>
              <w:spacing w:after="0" w:line="240" w:lineRule="auto"/>
              <w:rPr>
                <w:rFonts w:ascii="Times New Roman" w:hAnsi="Times New Roman"/>
                <w:sz w:val="24"/>
                <w:szCs w:val="24"/>
                <w:lang w:eastAsia="ru-RU"/>
              </w:rPr>
            </w:pPr>
            <w:r w:rsidRPr="00D329EC">
              <w:rPr>
                <w:rFonts w:ascii="Times New Roman" w:hAnsi="Times New Roman"/>
                <w:sz w:val="24"/>
                <w:szCs w:val="24"/>
              </w:rPr>
              <w:t>Погашение кредиторской задолженности по мероприятию «Организация стажировок выпускников профессиональных образовательных организаций и образовательных организаций высшего образования»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577"/>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577"/>
        </w:trPr>
        <w:tc>
          <w:tcPr>
            <w:tcW w:w="262" w:type="pct"/>
            <w:vMerge w:val="restart"/>
          </w:tcPr>
          <w:p w:rsidR="002B6E88" w:rsidRPr="00D329EC" w:rsidRDefault="002B6E88" w:rsidP="00C62F42">
            <w:pPr>
              <w:rPr>
                <w:rFonts w:ascii="Times New Roman" w:hAnsi="Times New Roman"/>
                <w:sz w:val="24"/>
                <w:szCs w:val="24"/>
              </w:rPr>
            </w:pPr>
            <w:r w:rsidRPr="00D329EC">
              <w:rPr>
                <w:rFonts w:ascii="Times New Roman" w:hAnsi="Times New Roman"/>
                <w:sz w:val="24"/>
                <w:szCs w:val="24"/>
              </w:rPr>
              <w:t>1.1.10</w:t>
            </w:r>
          </w:p>
        </w:tc>
        <w:tc>
          <w:tcPr>
            <w:tcW w:w="1062" w:type="pct"/>
            <w:vMerge w:val="restart"/>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 xml:space="preserve">Организация проведения оплачиваемых </w:t>
            </w:r>
            <w:r w:rsidRPr="00D329EC">
              <w:rPr>
                <w:rFonts w:ascii="Times New Roman" w:hAnsi="Times New Roman"/>
                <w:sz w:val="24"/>
                <w:szCs w:val="24"/>
              </w:rPr>
              <w:lastRenderedPageBreak/>
              <w:t>общественных работ для граждан, ищущих работу и обратившихся в органы службы занятости населения</w:t>
            </w:r>
          </w:p>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415,26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415,26</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577"/>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577"/>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411,11</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411,11</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577"/>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577"/>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1.1.11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проведения оплачиваемых общественных работ для безработных  граждан</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4 152,62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4152,62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41,54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4 111,08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4111,08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1.1.12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Организация проведения временных работ для </w:t>
            </w:r>
            <w:r w:rsidRPr="00D329EC">
              <w:rPr>
                <w:rFonts w:ascii="Times New Roman" w:hAnsi="Times New Roman"/>
                <w:sz w:val="24"/>
                <w:szCs w:val="24"/>
                <w:lang w:eastAsia="ru-RU"/>
              </w:rPr>
              <w:lastRenderedPageBreak/>
              <w:t>граждан из числа работников организаций, находящихся под риском увольнения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1 839,00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1839,00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Областной </w:t>
            </w:r>
            <w:r w:rsidRPr="00D329EC">
              <w:rPr>
                <w:rFonts w:ascii="Times New Roman" w:hAnsi="Times New Roman"/>
                <w:sz w:val="24"/>
                <w:szCs w:val="24"/>
                <w:lang w:eastAsia="ru-RU"/>
              </w:rPr>
              <w:lastRenderedPageBreak/>
              <w:t>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18,39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18,39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1 820,61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1820,61</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363214">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jc w:val="center"/>
            </w:pPr>
            <w:r w:rsidRPr="00D329EC">
              <w:rPr>
                <w:rFonts w:ascii="Times New Roman" w:hAnsi="Times New Roman"/>
                <w:sz w:val="24"/>
                <w:szCs w:val="24"/>
              </w:rPr>
              <w:t>Задача 2. Улучшение качества рабочей силы и развитие ее профессиональной мобильности</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2 «Содействие развитию кадрового потенциала, повышению конкурентоспособности безработных и ищущих работу граждан»</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36 798,60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1543,40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7273,00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7319,00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7181,00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6855,75</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6626,45</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36 798,60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1543,40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7273,00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7319,00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7181,00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6855,75</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6626,45</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Организация профессионального </w:t>
            </w:r>
            <w:r w:rsidRPr="00D329EC">
              <w:rPr>
                <w:rFonts w:ascii="Times New Roman" w:hAnsi="Times New Roman"/>
                <w:sz w:val="24"/>
                <w:szCs w:val="24"/>
                <w:lang w:eastAsia="ru-RU"/>
              </w:rPr>
              <w:lastRenderedPageBreak/>
              <w:t>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35 423,07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1046,77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6594,30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6365,00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Областной </w:t>
            </w:r>
            <w:r w:rsidRPr="00D329EC">
              <w:rPr>
                <w:rFonts w:ascii="Times New Roman" w:hAnsi="Times New Roman"/>
                <w:sz w:val="24"/>
                <w:szCs w:val="24"/>
                <w:lang w:eastAsia="ru-RU"/>
              </w:rPr>
              <w:lastRenderedPageBreak/>
              <w:t>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35 423,07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1046,77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7139,00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6594,30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6365,00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474"/>
        </w:trPr>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w:t>
            </w:r>
            <w:r w:rsidRPr="00D329EC">
              <w:rPr>
                <w:rFonts w:ascii="Times New Roman" w:hAnsi="Times New Roman"/>
                <w:sz w:val="24"/>
                <w:szCs w:val="24"/>
                <w:lang w:eastAsia="ru-RU"/>
              </w:rPr>
              <w:lastRenderedPageBreak/>
              <w:t>рабочей силы, в целях приоритетного трудоустройства российских безработных граждан»</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419,13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419,13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419,13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419,13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Бюджеты муниципальных образований</w:t>
            </w: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1.2.3</w:t>
            </w:r>
          </w:p>
        </w:tc>
        <w:tc>
          <w:tcPr>
            <w:tcW w:w="1062" w:type="pct"/>
            <w:vMerge w:val="restart"/>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Всего</w:t>
            </w: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231,00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231,00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363214">
        <w:trPr>
          <w:trHeight w:val="551"/>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rPr>
                <w:rFonts w:ascii="Times New Roman" w:hAnsi="Times New Roman"/>
                <w:sz w:val="24"/>
                <w:szCs w:val="24"/>
              </w:rPr>
            </w:pPr>
            <w:r w:rsidRPr="00D329EC">
              <w:rPr>
                <w:rFonts w:ascii="Times New Roman" w:hAnsi="Times New Roman"/>
                <w:sz w:val="24"/>
                <w:szCs w:val="24"/>
              </w:rPr>
              <w:t>1.2.4</w:t>
            </w:r>
          </w:p>
        </w:tc>
        <w:tc>
          <w:tcPr>
            <w:tcW w:w="1062" w:type="pct"/>
            <w:vMerge w:val="restart"/>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Погашение кредиторской задолженности по мероприятию «Организация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трех лет»</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spacing w:after="0" w:line="240" w:lineRule="auto"/>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spacing w:after="0" w:line="240" w:lineRule="auto"/>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spacing w:after="0" w:line="240" w:lineRule="auto"/>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spacing w:after="0" w:line="240" w:lineRule="auto"/>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rPr>
                <w:rFonts w:ascii="Times New Roman" w:hAnsi="Times New Roman"/>
                <w:sz w:val="24"/>
                <w:szCs w:val="24"/>
              </w:rPr>
            </w:pPr>
            <w:r w:rsidRPr="00D329EC">
              <w:rPr>
                <w:rFonts w:ascii="Times New Roman" w:hAnsi="Times New Roman"/>
                <w:sz w:val="24"/>
                <w:szCs w:val="24"/>
              </w:rPr>
              <w:t>1.2.5</w:t>
            </w:r>
          </w:p>
        </w:tc>
        <w:tc>
          <w:tcPr>
            <w:tcW w:w="1062" w:type="pct"/>
            <w:vMerge w:val="restart"/>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Всего</w:t>
            </w: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668,90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92,00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138,00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219,45</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219,45</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spacing w:after="0" w:line="240" w:lineRule="auto"/>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668,90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92,00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138,00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219,45</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219,45</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spacing w:after="0" w:line="240" w:lineRule="auto"/>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spacing w:after="0" w:line="240" w:lineRule="auto"/>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spacing w:after="0" w:line="240" w:lineRule="auto"/>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 xml:space="preserve">Задача 3. Содействие занятости лиц в возрасте 50-ти лет и старше, а также лиц </w:t>
            </w:r>
            <w:proofErr w:type="spellStart"/>
            <w:r w:rsidRPr="00D329EC">
              <w:rPr>
                <w:rFonts w:ascii="Times New Roman" w:hAnsi="Times New Roman"/>
                <w:sz w:val="24"/>
                <w:szCs w:val="24"/>
              </w:rPr>
              <w:t>предпенсионного</w:t>
            </w:r>
            <w:proofErr w:type="spellEnd"/>
            <w:r w:rsidRPr="00D329EC">
              <w:rPr>
                <w:rFonts w:ascii="Times New Roman" w:hAnsi="Times New Roman"/>
                <w:sz w:val="24"/>
                <w:szCs w:val="24"/>
              </w:rPr>
              <w:t xml:space="preserve"> возраста путем организации профессионального обучения и дополнительного профессионального образования</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w:t>
            </w:r>
          </w:p>
        </w:tc>
        <w:tc>
          <w:tcPr>
            <w:tcW w:w="1062" w:type="pct"/>
            <w:vMerge w:val="restart"/>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Региональный проект «Разработка и реализация программы системной поддержки и повышения качества</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жизни граждан старшего поколения «Старшее поколение» национального проекта «Демография»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14 108,67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603,67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6685,60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6685,60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465,97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198,37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13 642,70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405,30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6618,70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6618,70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1.3.1</w:t>
            </w:r>
          </w:p>
        </w:tc>
        <w:tc>
          <w:tcPr>
            <w:tcW w:w="1062" w:type="pct"/>
            <w:vMerge w:val="restart"/>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D329EC">
              <w:rPr>
                <w:rFonts w:ascii="Times New Roman" w:hAnsi="Times New Roman"/>
                <w:sz w:val="24"/>
                <w:szCs w:val="24"/>
              </w:rPr>
              <w:t>предпенсионного</w:t>
            </w:r>
            <w:proofErr w:type="spellEnd"/>
            <w:r w:rsidRPr="00D329EC">
              <w:rPr>
                <w:rFonts w:ascii="Times New Roman" w:hAnsi="Times New Roman"/>
                <w:sz w:val="24"/>
                <w:szCs w:val="24"/>
              </w:rPr>
              <w:t xml:space="preserve"> возраста  </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13 914,39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409,39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6685,60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6685,60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271,69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66,90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13 642,70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405,30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6618,70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6618,70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rPr>
                <w:rFonts w:ascii="Times New Roman" w:hAnsi="Times New Roman"/>
                <w:sz w:val="24"/>
                <w:szCs w:val="24"/>
              </w:rPr>
            </w:pPr>
            <w:r w:rsidRPr="00D329EC">
              <w:rPr>
                <w:rFonts w:ascii="Times New Roman" w:hAnsi="Times New Roman"/>
                <w:sz w:val="24"/>
                <w:szCs w:val="24"/>
              </w:rPr>
              <w:t>1.3.2</w:t>
            </w:r>
          </w:p>
        </w:tc>
        <w:tc>
          <w:tcPr>
            <w:tcW w:w="1062" w:type="pct"/>
            <w:vMerge w:val="restart"/>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w:t>
            </w:r>
            <w:r w:rsidRPr="00D329EC">
              <w:rPr>
                <w:rFonts w:ascii="Times New Roman" w:hAnsi="Times New Roman"/>
                <w:sz w:val="24"/>
                <w:szCs w:val="24"/>
              </w:rPr>
              <w:lastRenderedPageBreak/>
              <w:t xml:space="preserve">лиц </w:t>
            </w:r>
            <w:proofErr w:type="spellStart"/>
            <w:r w:rsidRPr="00D329EC">
              <w:rPr>
                <w:rFonts w:ascii="Times New Roman" w:hAnsi="Times New Roman"/>
                <w:sz w:val="24"/>
                <w:szCs w:val="24"/>
              </w:rPr>
              <w:t>предпенсионного</w:t>
            </w:r>
            <w:proofErr w:type="spellEnd"/>
            <w:r w:rsidRPr="00D329EC">
              <w:rPr>
                <w:rFonts w:ascii="Times New Roman" w:hAnsi="Times New Roman"/>
                <w:sz w:val="24"/>
                <w:szCs w:val="24"/>
              </w:rPr>
              <w:t xml:space="preserve"> возраста за счет средств областного бюджета </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194,28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194,28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194,28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194,28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spacing w:after="0" w:line="240" w:lineRule="auto"/>
              <w:jc w:val="center"/>
              <w:rPr>
                <w:rFonts w:ascii="Times New Roman" w:hAnsi="Times New Roman"/>
                <w:sz w:val="24"/>
                <w:szCs w:val="24"/>
              </w:rPr>
            </w:pPr>
            <w:r w:rsidRPr="00D329EC">
              <w:rPr>
                <w:rFonts w:ascii="Times New Roman" w:hAnsi="Times New Roman"/>
                <w:sz w:val="24"/>
                <w:szCs w:val="24"/>
              </w:rPr>
              <w:t>Задача 4. Содействие трудовой занятости женщин, воспитывающих детей дошкольного возраста,</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 xml:space="preserve"> в том числе путем их переобучения и повышения квалификации</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w:t>
            </w:r>
          </w:p>
        </w:tc>
        <w:tc>
          <w:tcPr>
            <w:tcW w:w="1062" w:type="pct"/>
            <w:vMerge w:val="restart"/>
          </w:tcPr>
          <w:p w:rsidR="002B6E88" w:rsidRPr="00D329EC" w:rsidRDefault="002B6E88" w:rsidP="00C62F42">
            <w:pPr>
              <w:spacing w:after="0" w:line="240" w:lineRule="auto"/>
              <w:rPr>
                <w:rFonts w:ascii="Times New Roman" w:hAnsi="Times New Roman"/>
                <w:sz w:val="24"/>
                <w:szCs w:val="24"/>
              </w:rPr>
            </w:pPr>
            <w:r w:rsidRPr="00D329EC">
              <w:rPr>
                <w:rFonts w:ascii="Times New Roman" w:hAnsi="Times New Roman"/>
                <w:sz w:val="24"/>
                <w:szCs w:val="24"/>
              </w:rPr>
              <w:t>Региональный проект «Содействие занятости женщин – создание условий дошкольного образования</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для детей в возрасте до трех лет» национального проекта «Демография»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7 047,95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834,65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2637,90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3505,20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35,1</w:t>
            </w:r>
            <w:r w:rsidRPr="00D329EC">
              <w:rPr>
                <w:rFonts w:ascii="Times New Roman" w:hAnsi="Times New Roman"/>
                <w:sz w:val="24"/>
                <w:szCs w:val="24"/>
                <w:lang w:val="en-US" w:eastAsia="ru-RU"/>
              </w:rPr>
              <w:t>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140,05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26,40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6 907,90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826,30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2611,50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3470,10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rPr>
                <w:rFonts w:ascii="Times New Roman" w:hAnsi="Times New Roman"/>
                <w:sz w:val="24"/>
                <w:szCs w:val="24"/>
              </w:rPr>
            </w:pPr>
            <w:r w:rsidRPr="00D329EC">
              <w:rPr>
                <w:rFonts w:ascii="Times New Roman" w:hAnsi="Times New Roman"/>
                <w:sz w:val="24"/>
                <w:szCs w:val="24"/>
              </w:rPr>
              <w:t>1.4.1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 xml:space="preserve">Организация переобучения и повышения квалификации женщин, находящихся в </w:t>
            </w:r>
            <w:r w:rsidRPr="00D329EC">
              <w:rPr>
                <w:rFonts w:ascii="Times New Roman" w:hAnsi="Times New Roman"/>
                <w:sz w:val="24"/>
                <w:szCs w:val="24"/>
              </w:rPr>
              <w:lastRenderedPageBreak/>
              <w:t>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7 047,95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834,65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2637,90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3505,20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val="en-US" w:eastAsia="ru-RU"/>
              </w:rPr>
            </w:pPr>
            <w:r w:rsidRPr="00D329EC">
              <w:rPr>
                <w:rFonts w:ascii="Times New Roman" w:hAnsi="Times New Roman"/>
                <w:sz w:val="24"/>
                <w:szCs w:val="24"/>
                <w:lang w:eastAsia="ru-RU"/>
              </w:rPr>
              <w:t>35,1</w:t>
            </w:r>
            <w:r w:rsidRPr="00D329EC">
              <w:rPr>
                <w:rFonts w:ascii="Times New Roman" w:hAnsi="Times New Roman"/>
                <w:sz w:val="24"/>
                <w:szCs w:val="24"/>
                <w:lang w:val="en-US" w:eastAsia="ru-RU"/>
              </w:rPr>
              <w:t>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140,05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26,40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35,10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6 907,90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826,30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2611,50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3470,10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1.5</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4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192 637,85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31800,79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35998,52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34259,82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34200,32</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28189,20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28189,20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185 717,95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30709,09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34904,72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33076,22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33016,72</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27005,60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27005,60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6 919,90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1091,70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1093,80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1183,60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1183,60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1183,60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1183,60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Осуществление расходов на обеспечение деятельности (оказание услуг) государственных учреждений</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192 637,85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31800,79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35998,52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34259,82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34200,32</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28189,20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28189,20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185 717,95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30709,09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34904,72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33076,22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33016,72</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27005,60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27005,60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6 919,90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1091,70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1093,80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1183,60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1183,60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1183,60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1183,60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Задача 5. Обеспечение государственных гарантий по социальной поддержке безработных граждан</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1.6</w:t>
            </w:r>
          </w:p>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3 «Обеспечение реализации права граждан на защиту от безработицы»</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628 137,20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245418,90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71826,30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77723,00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77723,00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77723,00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77723,00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628 137,20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245418,90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71826,30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77723,00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77723,00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77723,00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77723,00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пособия по безработице</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606 866,43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241948,13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68266,30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74163,00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74163,00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74163,00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74163,00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606 866,43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241948,13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68266,30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74163,00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74163,00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74163,00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74163,00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Предоставление государственной услуги по </w:t>
            </w:r>
            <w:r w:rsidRPr="00D329EC">
              <w:rPr>
                <w:rFonts w:ascii="Times New Roman" w:hAnsi="Times New Roman"/>
                <w:sz w:val="24"/>
                <w:szCs w:val="24"/>
                <w:lang w:eastAsia="ru-RU"/>
              </w:rPr>
              <w:lastRenderedPageBreak/>
              <w:t>осуществлению социальных выплат гражданам, признанным в установленном порядке безработными, в виде выплаты стипендии</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1 918,97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618,97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Областной </w:t>
            </w:r>
            <w:r w:rsidRPr="00D329EC">
              <w:rPr>
                <w:rFonts w:ascii="Times New Roman" w:hAnsi="Times New Roman"/>
                <w:sz w:val="24"/>
                <w:szCs w:val="24"/>
                <w:lang w:eastAsia="ru-RU"/>
              </w:rPr>
              <w:lastRenderedPageBreak/>
              <w:t>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1 918,97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618,97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260,00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8E64F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1.6.3</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Финансирование принятых решений о назначении безработным гражданам пенсии досрочно</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19 351,80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2851,80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19 351,80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2851,80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3300,00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7. Формирование и ведение регистров получателей государственных услуг в сфере занятости населения</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1.7</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5 «Модернизация информационно-коммуникационной инфраструктуры»</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8 193,63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8193,63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8 193,63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8193,63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Бюджеты муниципальных </w:t>
            </w:r>
            <w:r w:rsidRPr="00D329EC">
              <w:rPr>
                <w:rFonts w:ascii="Times New Roman" w:hAnsi="Times New Roman"/>
                <w:sz w:val="24"/>
                <w:szCs w:val="24"/>
                <w:lang w:eastAsia="ru-RU"/>
              </w:rPr>
              <w:lastRenderedPageBreak/>
              <w:t>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1.7.1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Замена устаревшей оргтехники, компьютерных мониторов, продление лицензии средств защиты информации и модернизация серверов для работы новой версии государственной информационной системы «Катарсис»</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297,92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297,92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297,92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297,92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Погашение кредиторской задолженности по мероприятию «Внедрение новой версии государственной информационной системы «Катарсис»</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7 895,71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7895,71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7 895,71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7895,71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4"/>
              <w:rPr>
                <w:rFonts w:ascii="Times New Roman" w:hAnsi="Times New Roman"/>
                <w:sz w:val="24"/>
                <w:szCs w:val="24"/>
                <w:lang w:eastAsia="ru-RU"/>
              </w:rPr>
            </w:pPr>
            <w:r w:rsidRPr="00D329EC">
              <w:rPr>
                <w:rFonts w:ascii="Times New Roman" w:hAnsi="Times New Roman"/>
                <w:sz w:val="24"/>
                <w:szCs w:val="24"/>
                <w:lang w:eastAsia="ru-RU"/>
              </w:rPr>
              <w:t>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Подпрограмма 2 «Улучшение условий и охраны труда в Еврейской автономной области» на 2020 – 2025 годы</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22 309,00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3765,50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22 309,00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3765,50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3708,70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8E64F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3. Проведение специальной оценки условий охраны труда в организациях, расположенных на территории Еврейской автономной области</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2.1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10 «Осуществление мероприятий по улучшению условий охраны труда в Еврейской автономной области</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Всего</w:t>
            </w: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c>
          <w:tcPr>
            <w:tcW w:w="262" w:type="pct"/>
            <w:vMerge/>
          </w:tcPr>
          <w:p w:rsidR="002B6E88" w:rsidRPr="00D329EC" w:rsidRDefault="002B6E88" w:rsidP="00C62F42">
            <w:pPr>
              <w:rPr>
                <w:rFonts w:ascii="Times New Roman" w:hAnsi="Times New Roman"/>
                <w:b/>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c>
          <w:tcPr>
            <w:tcW w:w="262" w:type="pct"/>
            <w:vMerge/>
          </w:tcPr>
          <w:p w:rsidR="002B6E88" w:rsidRPr="00D329EC" w:rsidRDefault="002B6E88" w:rsidP="00C62F42">
            <w:pPr>
              <w:rPr>
                <w:rFonts w:ascii="Times New Roman" w:hAnsi="Times New Roman"/>
                <w:b/>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b/>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b/>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Оказание методической помощи работодателям по проведению специальной оценки условий труда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 xml:space="preserve">Задача 4. Реализация превентивных мер, направленных на снижение производственного травматизма  </w:t>
            </w:r>
          </w:p>
        </w:tc>
      </w:tr>
      <w:tr w:rsidR="00D329EC" w:rsidRPr="00D329EC" w:rsidTr="00C62F42">
        <w:trPr>
          <w:trHeight w:val="453"/>
        </w:trPr>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2.2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11 «Осуществление мероприятий по предупреждению травматизма и профессиональных заболеваний»</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19 788,66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3333,61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19 788,66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3333,61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3291,01</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Подготовка работников по охране труда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7 689,60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7 689,60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1281,60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11 346,06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11 346,06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1891,01</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2.2.3</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Проведение областной конференции по охране труда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2.2.4</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Проведение областных конкурсов по охране труда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2.2.5</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Погашение кредиторской задолженности по мероприятию  «Проведение областных конкурсов по охране труда»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86,00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86,00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86,00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86,00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2.2.6</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Обучение и повышение </w:t>
            </w:r>
            <w:proofErr w:type="gramStart"/>
            <w:r w:rsidRPr="00D329EC">
              <w:rPr>
                <w:rFonts w:ascii="Times New Roman" w:hAnsi="Times New Roman"/>
                <w:sz w:val="24"/>
                <w:szCs w:val="24"/>
                <w:lang w:eastAsia="ru-RU"/>
              </w:rPr>
              <w:t xml:space="preserve">квалификации сотрудников </w:t>
            </w:r>
            <w:r w:rsidRPr="00D329EC">
              <w:rPr>
                <w:rFonts w:ascii="Times New Roman" w:hAnsi="Times New Roman"/>
                <w:sz w:val="24"/>
                <w:szCs w:val="24"/>
                <w:lang w:eastAsia="ru-RU"/>
              </w:rPr>
              <w:lastRenderedPageBreak/>
              <w:t>управления трудовой занятости населения правительства</w:t>
            </w:r>
            <w:proofErr w:type="gramEnd"/>
            <w:r w:rsidRPr="00D329EC">
              <w:rPr>
                <w:rFonts w:ascii="Times New Roman" w:hAnsi="Times New Roman"/>
                <w:sz w:val="24"/>
                <w:szCs w:val="24"/>
                <w:lang w:eastAsia="ru-RU"/>
              </w:rPr>
              <w:t xml:space="preserve"> ЕАО</w:t>
            </w:r>
          </w:p>
        </w:tc>
        <w:tc>
          <w:tcPr>
            <w:tcW w:w="627" w:type="pct"/>
          </w:tcPr>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p w:rsidR="008E64F2" w:rsidRPr="00D329EC" w:rsidRDefault="008E64F2"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73,60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73,60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18,40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Задача 5. Информационное обеспечение и пропаганда охраны труда</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2.3</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Основное мероприятие 12 «Информирование работодателей и работников по вопросам </w:t>
            </w:r>
            <w:proofErr w:type="spellStart"/>
            <w:r w:rsidRPr="00D329EC">
              <w:rPr>
                <w:rFonts w:ascii="Times New Roman" w:hAnsi="Times New Roman"/>
                <w:sz w:val="24"/>
                <w:szCs w:val="24"/>
                <w:lang w:eastAsia="ru-RU"/>
              </w:rPr>
              <w:t>трудоохранной</w:t>
            </w:r>
            <w:proofErr w:type="spellEnd"/>
            <w:r w:rsidRPr="00D329EC">
              <w:rPr>
                <w:rFonts w:ascii="Times New Roman" w:hAnsi="Times New Roman"/>
                <w:sz w:val="24"/>
                <w:szCs w:val="24"/>
                <w:lang w:eastAsia="ru-RU"/>
              </w:rPr>
              <w:t xml:space="preserve"> деятельности»</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1 681,38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287,93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1 681,38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287,93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278,69</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Оказание методической помощи работодателям по вопросам распространения и </w:t>
            </w:r>
            <w:r w:rsidRPr="00D329EC">
              <w:rPr>
                <w:rFonts w:ascii="Times New Roman" w:hAnsi="Times New Roman"/>
                <w:sz w:val="24"/>
                <w:szCs w:val="24"/>
                <w:lang w:eastAsia="ru-RU"/>
              </w:rPr>
              <w:lastRenderedPageBreak/>
              <w:t>внедрения передового опыта работы в области охраны труда, внедрение в организациях программ «нулевого травматизма», вовлечение работников в обеспечение безопасных условий труда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842,42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842,42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139,69</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Оказание консультативной помощи работодателям по вопросам сокращения производственного травматизма и профессиональных заболеваний</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838,96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143,96</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139,00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4"/>
              <w:rPr>
                <w:rFonts w:ascii="Times New Roman" w:hAnsi="Times New Roman"/>
                <w:sz w:val="24"/>
                <w:szCs w:val="24"/>
                <w:lang w:eastAsia="ru-RU"/>
              </w:rPr>
            </w:pPr>
            <w:r w:rsidRPr="00D329EC">
              <w:rPr>
                <w:rFonts w:ascii="Times New Roman" w:hAnsi="Times New Roman"/>
                <w:sz w:val="24"/>
                <w:szCs w:val="24"/>
                <w:lang w:eastAsia="ru-RU"/>
              </w:rPr>
              <w:t>3</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Подпрограмма 3 «Содействие занятости инвалидов, в том числе сопровождение инвалидов молодого возраста при их трудоустройстве в Еврейской автономной </w:t>
            </w:r>
            <w:r w:rsidRPr="00D329EC">
              <w:rPr>
                <w:rFonts w:ascii="Times New Roman" w:hAnsi="Times New Roman"/>
                <w:sz w:val="24"/>
                <w:szCs w:val="24"/>
                <w:lang w:eastAsia="ru-RU"/>
              </w:rPr>
              <w:lastRenderedPageBreak/>
              <w:t>области» на 2020 – 2025 годы</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17 658,43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821,45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r>
      <w:tr w:rsidR="00D329EC" w:rsidRPr="00D329EC" w:rsidTr="00C62F42">
        <w:trPr>
          <w:trHeight w:val="755"/>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17 658,43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821,45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3413,90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8E64F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1. Содействие интеграции в трудовую деятельность лиц с ограниченными физическими возможностями</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3.1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12 «Реализация дополнительных мероприятий в сфере занятости инвалидов, включая сопровождение инвалидов молодого возраста при их трудоустройстве»</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17 258,43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721,45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17 258,43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721,45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3313,90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3297,64</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Содействие трудоустройству незанятых инвалидов на оборудованные (оснащенные) для них рабочие места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6 960,00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6 960,00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1360,00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p w:rsidR="008E64F2" w:rsidRPr="00D329EC" w:rsidRDefault="008E64F2"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8E64F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Содействие трудоустройству незанятых инвалидов молодого возраста на оборудованные (оснащенные) для них рабочие места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2 520,00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2 520,00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120,00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480,00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3.1.3</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8E64F2">
              <w:rPr>
                <w:rFonts w:ascii="Times New Roman" w:hAnsi="Times New Roman"/>
                <w:sz w:val="24"/>
                <w:szCs w:val="24"/>
                <w:lang w:eastAsia="ru-RU"/>
              </w:rPr>
              <w:t>Погашение кредиторской задолженности по мероприятию «Содействие трудоустройству незанятых инвалидов молодого возраста на оборудованные (оснащенные) для них рабочие места»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3.1.4</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Наставничество незанятых инвалидов при трудоустройстве на оборудованные (оснащенные) для них рабочие места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573,98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9,54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81,08</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81,08</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81,08</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573,98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9,54</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81,08</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81,08</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81,08</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160,60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160,60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3.1.5</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Наставничество незанятых инвалидов молодого возраста при трудоустройстве на оборудованные (оснащенные) для них рабочие места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206,37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28,62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28,62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28,62</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56,68</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56,68</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206,37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7,15</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28,62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28,62</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28,62</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56,68</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56,68</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3.1.6</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Погашение кредиторской задолженности по мероприятию «Наставничество незанятых инвалидов молодого возраста при трудоустройстве на оборудованные (оснащенные) для них рабочие места»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2,39</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3.1.7</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или предпринимательству</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Всего</w:t>
            </w: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1 098,17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83,17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195,00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215,00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215,00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1 098,17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83,17</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195,00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215,00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215,00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p w:rsidR="00EE4498" w:rsidRPr="00D329EC" w:rsidRDefault="00EE4498"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3.1.8</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или предпринимательству»</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8,50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766"/>
        </w:trPr>
        <w:tc>
          <w:tcPr>
            <w:tcW w:w="262" w:type="pct"/>
            <w:vMerge/>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3.1.9</w:t>
            </w:r>
          </w:p>
        </w:tc>
        <w:tc>
          <w:tcPr>
            <w:tcW w:w="1062" w:type="pct"/>
            <w:vMerge w:val="restart"/>
          </w:tcPr>
          <w:p w:rsidR="002B6E88" w:rsidRPr="00D329EC" w:rsidRDefault="002B6E88" w:rsidP="005E31D5">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w:t>
            </w:r>
            <w:r w:rsidRPr="00D329EC">
              <w:rPr>
                <w:rFonts w:ascii="Times New Roman" w:hAnsi="Times New Roman"/>
                <w:sz w:val="24"/>
                <w:szCs w:val="24"/>
                <w:lang w:eastAsia="ru-RU"/>
              </w:rPr>
              <w:lastRenderedPageBreak/>
              <w:t>или предпринимательству</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781,50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781,50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29,00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150,50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p w:rsidR="00555DD1" w:rsidRPr="00D329EC" w:rsidRDefault="00555DD1"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3.1.10</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или предпринимательству»</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Областной бюджет</w:t>
            </w: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42,00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безработных инвалидов</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362,11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51,78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64,65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64,65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64,65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58,19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58,19</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362,11</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51,78</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64,65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64,65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64,65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58,19</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58,19</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Организация временного трудоустройства безработных инвалидов молодого возраста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138,42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47,93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19,05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19,05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19,05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16,67</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16,67</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138,42</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47,93</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19,05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19,05</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19,05</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16,67</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16,67</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679"/>
        </w:trPr>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3.1.13</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Информирование инвалидов о ситуации на рынке труда, процессах, происходящих в сфере занятости населения, об услугах, предоставляемых службой занятости населения</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465,00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155,00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1104"/>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465,00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155,00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155,00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769"/>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924"/>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784"/>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770"/>
        </w:trPr>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3.1.14</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roofErr w:type="gramStart"/>
            <w:r w:rsidRPr="00D329EC">
              <w:rPr>
                <w:rFonts w:ascii="Times New Roman" w:hAnsi="Times New Roman"/>
                <w:sz w:val="24"/>
                <w:szCs w:val="24"/>
                <w:lang w:eastAsia="ru-RU"/>
              </w:rPr>
              <w:t xml:space="preserve">Содействие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w:t>
            </w:r>
            <w:r w:rsidRPr="00D329EC">
              <w:rPr>
                <w:rFonts w:ascii="Times New Roman" w:hAnsi="Times New Roman"/>
                <w:sz w:val="24"/>
                <w:szCs w:val="24"/>
                <w:lang w:eastAsia="ru-RU"/>
              </w:rPr>
              <w:lastRenderedPageBreak/>
              <w:t>предпринимателя либо крестьянского (фермерского) хозяйства, а также единовременной финансовой помощи на подготовку</w:t>
            </w:r>
            <w:proofErr w:type="gramEnd"/>
            <w:r w:rsidRPr="00D329EC">
              <w:rPr>
                <w:rFonts w:ascii="Times New Roman" w:hAnsi="Times New Roman"/>
                <w:sz w:val="24"/>
                <w:szCs w:val="24"/>
                <w:lang w:eastAsia="ru-RU"/>
              </w:rPr>
              <w:t xml:space="preserve"> документов для соответствующей государственной регистрации</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2 060,00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2 060,00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85561A" w:rsidRPr="00D329EC" w:rsidTr="00C62F42">
        <w:tblPrEx>
          <w:tblBorders>
            <w:insideH w:val="none" w:sz="0" w:space="0" w:color="auto"/>
          </w:tblBorders>
        </w:tblPrEx>
        <w:tc>
          <w:tcPr>
            <w:tcW w:w="262" w:type="pct"/>
            <w:vMerge w:val="restart"/>
            <w:tcBorders>
              <w:top w:val="single" w:sz="4" w:space="0" w:color="auto"/>
            </w:tcBorders>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3.1.15</w:t>
            </w:r>
          </w:p>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val="restart"/>
            <w:tcBorders>
              <w:top w:val="single" w:sz="4" w:space="0" w:color="auto"/>
            </w:tcBorders>
          </w:tcPr>
          <w:p w:rsidR="0085561A" w:rsidRPr="00D329EC" w:rsidRDefault="0085561A" w:rsidP="00C62F42">
            <w:pPr>
              <w:widowControl w:val="0"/>
              <w:autoSpaceDE w:val="0"/>
              <w:autoSpaceDN w:val="0"/>
              <w:spacing w:after="0" w:line="240" w:lineRule="auto"/>
              <w:rPr>
                <w:rFonts w:ascii="Times New Roman" w:hAnsi="Times New Roman"/>
                <w:sz w:val="24"/>
                <w:szCs w:val="24"/>
                <w:lang w:eastAsia="ru-RU"/>
              </w:rPr>
            </w:pPr>
            <w:proofErr w:type="gramStart"/>
            <w:r w:rsidRPr="00D329EC">
              <w:rPr>
                <w:rFonts w:ascii="Times New Roman" w:hAnsi="Times New Roman"/>
                <w:sz w:val="24"/>
                <w:szCs w:val="24"/>
                <w:lang w:eastAsia="ru-RU"/>
              </w:rPr>
              <w:t xml:space="preserve">Содействие </w:t>
            </w:r>
            <w:proofErr w:type="spellStart"/>
            <w:r w:rsidRPr="00D329EC">
              <w:rPr>
                <w:rFonts w:ascii="Times New Roman" w:hAnsi="Times New Roman"/>
                <w:sz w:val="24"/>
                <w:szCs w:val="24"/>
                <w:lang w:eastAsia="ru-RU"/>
              </w:rPr>
              <w:t>самозанятости</w:t>
            </w:r>
            <w:proofErr w:type="spellEnd"/>
            <w:r w:rsidRPr="00D329EC">
              <w:rPr>
                <w:rFonts w:ascii="Times New Roman" w:hAnsi="Times New Roman"/>
                <w:sz w:val="24"/>
                <w:szCs w:val="24"/>
                <w:lang w:eastAsia="ru-RU"/>
              </w:rPr>
              <w:t xml:space="preserve">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безработными, прошедшим </w:t>
            </w:r>
            <w:r w:rsidRPr="00D329EC">
              <w:rPr>
                <w:rFonts w:ascii="Times New Roman" w:hAnsi="Times New Roman"/>
                <w:sz w:val="24"/>
                <w:szCs w:val="24"/>
                <w:lang w:eastAsia="ru-RU"/>
              </w:rPr>
              <w:lastRenderedPageBreak/>
              <w:t>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D329EC">
              <w:rPr>
                <w:rFonts w:ascii="Times New Roman" w:hAnsi="Times New Roman"/>
                <w:sz w:val="24"/>
                <w:szCs w:val="24"/>
                <w:lang w:eastAsia="ru-RU"/>
              </w:rPr>
              <w:t xml:space="preserve"> на подготовку документов для соответствующей государственной регистрации</w:t>
            </w:r>
          </w:p>
          <w:p w:rsidR="0085561A" w:rsidRPr="00D329EC" w:rsidRDefault="0085561A" w:rsidP="00C62F42">
            <w:pPr>
              <w:widowControl w:val="0"/>
              <w:autoSpaceDE w:val="0"/>
              <w:autoSpaceDN w:val="0"/>
              <w:spacing w:after="0" w:line="240" w:lineRule="auto"/>
              <w:rPr>
                <w:rFonts w:ascii="Times New Roman" w:hAnsi="Times New Roman"/>
                <w:sz w:val="24"/>
                <w:szCs w:val="24"/>
                <w:lang w:eastAsia="ru-RU"/>
              </w:rPr>
            </w:pPr>
          </w:p>
        </w:tc>
        <w:tc>
          <w:tcPr>
            <w:tcW w:w="627" w:type="pct"/>
            <w:tcBorders>
              <w:top w:val="single" w:sz="4" w:space="0" w:color="auto"/>
            </w:tcBorders>
          </w:tcPr>
          <w:p w:rsidR="0085561A" w:rsidRPr="00D329EC" w:rsidRDefault="0085561A"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Borders>
              <w:top w:val="single" w:sz="4" w:space="0" w:color="auto"/>
            </w:tcBorders>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1 820,00</w:t>
            </w:r>
          </w:p>
        </w:tc>
        <w:tc>
          <w:tcPr>
            <w:tcW w:w="435" w:type="pct"/>
            <w:tcBorders>
              <w:top w:val="single" w:sz="4" w:space="0" w:color="auto"/>
            </w:tcBorders>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35" w:type="pct"/>
            <w:tcBorders>
              <w:top w:val="single" w:sz="4" w:space="0" w:color="auto"/>
            </w:tcBorders>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320,00</w:t>
            </w:r>
          </w:p>
        </w:tc>
        <w:tc>
          <w:tcPr>
            <w:tcW w:w="434" w:type="pct"/>
            <w:tcBorders>
              <w:top w:val="single" w:sz="4" w:space="0" w:color="auto"/>
            </w:tcBorders>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320,00</w:t>
            </w:r>
          </w:p>
        </w:tc>
        <w:tc>
          <w:tcPr>
            <w:tcW w:w="434" w:type="pct"/>
            <w:tcBorders>
              <w:top w:val="single" w:sz="4" w:space="0" w:color="auto"/>
            </w:tcBorders>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320,00</w:t>
            </w:r>
          </w:p>
        </w:tc>
        <w:tc>
          <w:tcPr>
            <w:tcW w:w="490" w:type="pct"/>
            <w:tcBorders>
              <w:top w:val="single" w:sz="4" w:space="0" w:color="auto"/>
            </w:tcBorders>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389" w:type="pct"/>
            <w:tcBorders>
              <w:top w:val="single" w:sz="4" w:space="0" w:color="auto"/>
            </w:tcBorders>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r>
      <w:tr w:rsidR="0085561A" w:rsidRPr="00D329EC" w:rsidTr="00C62F42">
        <w:tc>
          <w:tcPr>
            <w:tcW w:w="262" w:type="pct"/>
            <w:vMerge/>
          </w:tcPr>
          <w:p w:rsidR="0085561A" w:rsidRPr="00D329EC" w:rsidRDefault="0085561A" w:rsidP="00C62F42">
            <w:pPr>
              <w:rPr>
                <w:rFonts w:ascii="Times New Roman" w:hAnsi="Times New Roman"/>
                <w:sz w:val="24"/>
                <w:szCs w:val="24"/>
              </w:rPr>
            </w:pPr>
          </w:p>
        </w:tc>
        <w:tc>
          <w:tcPr>
            <w:tcW w:w="1062" w:type="pct"/>
            <w:vMerge/>
          </w:tcPr>
          <w:p w:rsidR="0085561A" w:rsidRPr="00D329EC" w:rsidRDefault="0085561A" w:rsidP="00C62F42">
            <w:pPr>
              <w:rPr>
                <w:rFonts w:ascii="Times New Roman" w:hAnsi="Times New Roman"/>
                <w:sz w:val="24"/>
                <w:szCs w:val="24"/>
              </w:rPr>
            </w:pPr>
          </w:p>
        </w:tc>
        <w:tc>
          <w:tcPr>
            <w:tcW w:w="627" w:type="pct"/>
          </w:tcPr>
          <w:p w:rsidR="0085561A" w:rsidRPr="00D329EC" w:rsidRDefault="0085561A"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1 820,00</w:t>
            </w: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320,00</w:t>
            </w:r>
          </w:p>
        </w:tc>
        <w:tc>
          <w:tcPr>
            <w:tcW w:w="434"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320,00</w:t>
            </w:r>
          </w:p>
        </w:tc>
        <w:tc>
          <w:tcPr>
            <w:tcW w:w="434"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320,00</w:t>
            </w:r>
          </w:p>
        </w:tc>
        <w:tc>
          <w:tcPr>
            <w:tcW w:w="490"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389"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r>
      <w:tr w:rsidR="0085561A" w:rsidRPr="00D329EC" w:rsidTr="00C62F42">
        <w:tc>
          <w:tcPr>
            <w:tcW w:w="262" w:type="pct"/>
            <w:vMerge/>
          </w:tcPr>
          <w:p w:rsidR="0085561A" w:rsidRPr="00D329EC" w:rsidRDefault="0085561A" w:rsidP="00C62F42">
            <w:pPr>
              <w:rPr>
                <w:rFonts w:ascii="Times New Roman" w:hAnsi="Times New Roman"/>
                <w:sz w:val="24"/>
                <w:szCs w:val="24"/>
              </w:rPr>
            </w:pPr>
          </w:p>
        </w:tc>
        <w:tc>
          <w:tcPr>
            <w:tcW w:w="1062" w:type="pct"/>
            <w:vMerge/>
          </w:tcPr>
          <w:p w:rsidR="0085561A" w:rsidRPr="00D329EC" w:rsidRDefault="0085561A" w:rsidP="00C62F42">
            <w:pPr>
              <w:rPr>
                <w:rFonts w:ascii="Times New Roman" w:hAnsi="Times New Roman"/>
                <w:sz w:val="24"/>
                <w:szCs w:val="24"/>
              </w:rPr>
            </w:pPr>
          </w:p>
        </w:tc>
        <w:tc>
          <w:tcPr>
            <w:tcW w:w="627" w:type="pct"/>
          </w:tcPr>
          <w:p w:rsidR="0085561A" w:rsidRPr="00D329EC" w:rsidRDefault="0085561A"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85561A" w:rsidRPr="00D329EC" w:rsidTr="00C62F42">
        <w:tc>
          <w:tcPr>
            <w:tcW w:w="262" w:type="pct"/>
            <w:vMerge/>
          </w:tcPr>
          <w:p w:rsidR="0085561A" w:rsidRPr="00D329EC" w:rsidRDefault="0085561A" w:rsidP="00C62F42">
            <w:pPr>
              <w:rPr>
                <w:rFonts w:ascii="Times New Roman" w:hAnsi="Times New Roman"/>
                <w:sz w:val="24"/>
                <w:szCs w:val="24"/>
              </w:rPr>
            </w:pPr>
          </w:p>
        </w:tc>
        <w:tc>
          <w:tcPr>
            <w:tcW w:w="1062" w:type="pct"/>
            <w:vMerge/>
          </w:tcPr>
          <w:p w:rsidR="0085561A" w:rsidRPr="00D329EC" w:rsidRDefault="0085561A" w:rsidP="00C62F42">
            <w:pPr>
              <w:rPr>
                <w:rFonts w:ascii="Times New Roman" w:hAnsi="Times New Roman"/>
                <w:sz w:val="24"/>
                <w:szCs w:val="24"/>
              </w:rPr>
            </w:pPr>
          </w:p>
        </w:tc>
        <w:tc>
          <w:tcPr>
            <w:tcW w:w="627" w:type="pct"/>
          </w:tcPr>
          <w:p w:rsidR="0085561A" w:rsidRPr="00D329EC" w:rsidRDefault="0085561A"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r>
      <w:tr w:rsidR="0085561A" w:rsidRPr="00D329EC" w:rsidTr="0085561A">
        <w:trPr>
          <w:trHeight w:val="2930"/>
        </w:trPr>
        <w:tc>
          <w:tcPr>
            <w:tcW w:w="262" w:type="pct"/>
            <w:vMerge/>
          </w:tcPr>
          <w:p w:rsidR="0085561A" w:rsidRPr="00D329EC" w:rsidRDefault="0085561A" w:rsidP="00C62F42">
            <w:pPr>
              <w:rPr>
                <w:rFonts w:ascii="Times New Roman" w:hAnsi="Times New Roman"/>
                <w:sz w:val="24"/>
                <w:szCs w:val="24"/>
              </w:rPr>
            </w:pPr>
          </w:p>
        </w:tc>
        <w:tc>
          <w:tcPr>
            <w:tcW w:w="1062" w:type="pct"/>
            <w:vMerge/>
          </w:tcPr>
          <w:p w:rsidR="0085561A" w:rsidRPr="00D329EC" w:rsidRDefault="0085561A" w:rsidP="00C62F42">
            <w:pPr>
              <w:rPr>
                <w:rFonts w:ascii="Times New Roman" w:hAnsi="Times New Roman"/>
                <w:sz w:val="24"/>
                <w:szCs w:val="24"/>
              </w:rPr>
            </w:pPr>
          </w:p>
        </w:tc>
        <w:tc>
          <w:tcPr>
            <w:tcW w:w="627" w:type="pct"/>
            <w:vMerge w:val="restart"/>
          </w:tcPr>
          <w:p w:rsidR="0085561A" w:rsidRPr="00D329EC" w:rsidRDefault="0085561A"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vMerge w:val="restar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vMerge w:val="restar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vMerge w:val="restar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vMerge w:val="restar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r>
      <w:tr w:rsidR="0085561A" w:rsidRPr="00D329EC" w:rsidTr="00C62F42">
        <w:tc>
          <w:tcPr>
            <w:tcW w:w="262" w:type="pct"/>
            <w:vMerge/>
          </w:tcPr>
          <w:p w:rsidR="0085561A" w:rsidRPr="00D329EC" w:rsidRDefault="0085561A" w:rsidP="00C62F42">
            <w:pPr>
              <w:rPr>
                <w:rFonts w:ascii="Times New Roman" w:hAnsi="Times New Roman"/>
                <w:sz w:val="24"/>
                <w:szCs w:val="24"/>
              </w:rPr>
            </w:pPr>
          </w:p>
        </w:tc>
        <w:tc>
          <w:tcPr>
            <w:tcW w:w="1062" w:type="pct"/>
            <w:vMerge/>
          </w:tcPr>
          <w:p w:rsidR="0085561A" w:rsidRPr="00D329EC" w:rsidRDefault="0085561A" w:rsidP="00C62F42">
            <w:pPr>
              <w:rPr>
                <w:rFonts w:ascii="Times New Roman" w:hAnsi="Times New Roman"/>
                <w:sz w:val="24"/>
                <w:szCs w:val="24"/>
              </w:rPr>
            </w:pPr>
          </w:p>
        </w:tc>
        <w:tc>
          <w:tcPr>
            <w:tcW w:w="627" w:type="pct"/>
            <w:vMerge/>
          </w:tcPr>
          <w:p w:rsidR="0085561A" w:rsidRPr="00D329EC" w:rsidRDefault="0085561A" w:rsidP="00C62F42">
            <w:pPr>
              <w:widowControl w:val="0"/>
              <w:autoSpaceDE w:val="0"/>
              <w:autoSpaceDN w:val="0"/>
              <w:spacing w:after="0" w:line="240" w:lineRule="auto"/>
              <w:rPr>
                <w:rFonts w:ascii="Times New Roman" w:hAnsi="Times New Roman"/>
                <w:sz w:val="24"/>
                <w:szCs w:val="24"/>
                <w:lang w:eastAsia="ru-RU"/>
              </w:rPr>
            </w:pPr>
          </w:p>
        </w:tc>
        <w:tc>
          <w:tcPr>
            <w:tcW w:w="435" w:type="pct"/>
            <w:vMerge/>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vMerge/>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vMerge/>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vMerge/>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85561A" w:rsidRPr="00D329EC" w:rsidRDefault="0085561A"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1388"/>
        </w:trPr>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3.1.16</w:t>
            </w:r>
          </w:p>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rPr>
              <w:t>Организация ярмарок вакансий и учебных рабочих мест для инвалидов, в том числе инвалидов молодого возраста</w:t>
            </w:r>
            <w:r w:rsidRPr="00D329EC">
              <w:rPr>
                <w:rFonts w:ascii="Times New Roman" w:hAnsi="Times New Roman"/>
                <w:sz w:val="24"/>
                <w:szCs w:val="24"/>
                <w:lang w:eastAsia="ru-RU"/>
              </w:rPr>
              <w:t xml:space="preserve"> </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679"/>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180,00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60,00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778"/>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rPr>
          <w:trHeight w:val="924"/>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rPr>
          <w:trHeight w:val="784"/>
        </w:trPr>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2. Сопровождение при содействии занятости инвалидов молодого возраста</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3.2</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Основное мероприятие 13 «Сопровождение инвалидов молодого возраста при получении ими профессионального образования и последующем трудоустройстве»</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3.2.1</w:t>
            </w:r>
          </w:p>
        </w:tc>
        <w:tc>
          <w:tcPr>
            <w:tcW w:w="1062" w:type="pct"/>
            <w:vMerge w:val="restart"/>
          </w:tcPr>
          <w:p w:rsidR="002B6E88" w:rsidRPr="00D329EC" w:rsidRDefault="002B6E88" w:rsidP="00C62F42">
            <w:pPr>
              <w:autoSpaceDE w:val="0"/>
              <w:autoSpaceDN w:val="0"/>
              <w:adjustRightInd w:val="0"/>
              <w:spacing w:after="0" w:line="240" w:lineRule="auto"/>
              <w:rPr>
                <w:rFonts w:ascii="Times New Roman" w:hAnsi="Times New Roman"/>
                <w:sz w:val="24"/>
                <w:szCs w:val="24"/>
              </w:rPr>
            </w:pPr>
            <w:r w:rsidRPr="00D329EC">
              <w:rPr>
                <w:rFonts w:ascii="Times New Roman" w:hAnsi="Times New Roman"/>
                <w:sz w:val="24"/>
                <w:szCs w:val="24"/>
              </w:rPr>
              <w:t xml:space="preserve">Обеспечение </w:t>
            </w:r>
            <w:proofErr w:type="gramStart"/>
            <w:r w:rsidRPr="00D329EC">
              <w:rPr>
                <w:rFonts w:ascii="Times New Roman" w:hAnsi="Times New Roman"/>
                <w:sz w:val="24"/>
                <w:szCs w:val="24"/>
              </w:rPr>
              <w:t xml:space="preserve">деятельности </w:t>
            </w:r>
            <w:r w:rsidRPr="00D329EC">
              <w:rPr>
                <w:rFonts w:ascii="Times New Roman" w:hAnsi="Times New Roman"/>
                <w:sz w:val="24"/>
                <w:szCs w:val="24"/>
              </w:rPr>
              <w:lastRenderedPageBreak/>
              <w:t>службы сопровождения инвалидов молодого возраста областного государственного бюджетного</w:t>
            </w:r>
            <w:proofErr w:type="gramEnd"/>
            <w:r w:rsidRPr="00D329EC">
              <w:rPr>
                <w:rFonts w:ascii="Times New Roman" w:hAnsi="Times New Roman"/>
                <w:sz w:val="24"/>
                <w:szCs w:val="24"/>
              </w:rPr>
              <w:t xml:space="preserve"> учреждения «Комплексный центр социального обслуживания Еврейской автономной области»</w:t>
            </w:r>
          </w:p>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100,00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p>
        </w:tc>
        <w:tc>
          <w:tcPr>
            <w:tcW w:w="1062" w:type="pct"/>
            <w:vMerge/>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outlineLvl w:val="5"/>
              <w:rPr>
                <w:rFonts w:ascii="Times New Roman" w:hAnsi="Times New Roman"/>
                <w:sz w:val="24"/>
                <w:szCs w:val="24"/>
                <w:lang w:eastAsia="ru-RU"/>
              </w:rPr>
            </w:pPr>
            <w:r w:rsidRPr="00D329EC">
              <w:rPr>
                <w:rFonts w:ascii="Times New Roman" w:hAnsi="Times New Roman"/>
                <w:sz w:val="24"/>
                <w:szCs w:val="24"/>
                <w:lang w:eastAsia="ru-RU"/>
              </w:rPr>
              <w:t>4</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Подпрограмма 4 «Повышение мобильности трудовых ресурсов в Еврейской автономной области» на 2020 год</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16 000,00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1 600,00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14 400,00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5000" w:type="pct"/>
            <w:gridSpan w:val="10"/>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rPr>
              <w:t>Задача 1. Привлечение трудовых ресурсов в Еврейскую автономную область из других регионов Российской Федерации</w:t>
            </w: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Основное мероприятие 14 «Содействие работодателям </w:t>
            </w:r>
            <w:r w:rsidRPr="00D329EC">
              <w:rPr>
                <w:rFonts w:ascii="Times New Roman" w:hAnsi="Times New Roman"/>
                <w:sz w:val="24"/>
                <w:szCs w:val="24"/>
                <w:lang w:eastAsia="ru-RU"/>
              </w:rPr>
              <w:lastRenderedPageBreak/>
              <w:t>в привлечение работников на вакантные рабочие места»</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lastRenderedPageBreak/>
              <w:t>Всего</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16 000,00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 xml:space="preserve">Областной </w:t>
            </w:r>
            <w:r w:rsidRPr="00D329EC">
              <w:rPr>
                <w:rFonts w:ascii="Times New Roman" w:hAnsi="Times New Roman"/>
                <w:sz w:val="24"/>
                <w:szCs w:val="24"/>
                <w:lang w:eastAsia="ru-RU"/>
              </w:rPr>
              <w:lastRenderedPageBreak/>
              <w:t>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lastRenderedPageBreak/>
              <w:t>1 600,00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14 400,00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p w:rsidR="005E31D5" w:rsidRPr="00D329EC" w:rsidRDefault="005E31D5" w:rsidP="00C62F42">
            <w:pPr>
              <w:widowControl w:val="0"/>
              <w:autoSpaceDE w:val="0"/>
              <w:autoSpaceDN w:val="0"/>
              <w:spacing w:after="0" w:line="240" w:lineRule="auto"/>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val="restar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4.1.1</w:t>
            </w:r>
          </w:p>
        </w:tc>
        <w:tc>
          <w:tcPr>
            <w:tcW w:w="1062" w:type="pct"/>
            <w:vMerge w:val="restar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Привлечение трудовых ресурсов из других субъектов Российской Федерации на предприятия Еврейской автономной области</w:t>
            </w: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r w:rsidRPr="00D329EC">
              <w:rPr>
                <w:rFonts w:ascii="Times New Roman" w:hAnsi="Times New Roman"/>
                <w:sz w:val="24"/>
                <w:szCs w:val="24"/>
                <w:lang w:eastAsia="ru-RU"/>
              </w:rPr>
              <w:t>Всего</w:t>
            </w:r>
          </w:p>
          <w:p w:rsidR="002B6E88" w:rsidRPr="00D329EC" w:rsidRDefault="002B6E88" w:rsidP="00C62F42">
            <w:pPr>
              <w:widowControl w:val="0"/>
              <w:autoSpaceDE w:val="0"/>
              <w:autoSpaceDN w:val="0"/>
              <w:spacing w:after="0" w:line="240" w:lineRule="auto"/>
              <w:rPr>
                <w:rFonts w:ascii="Times New Roman" w:hAnsi="Times New Roman"/>
                <w:sz w:val="24"/>
                <w:szCs w:val="24"/>
                <w:lang w:val="en-US"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16 000,00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Областной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1 600,00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1600,00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Федеральный бюджет</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14 400,00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14400,00</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0,00</w:t>
            </w: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Бюджеты муниципальных образований</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r>
      <w:tr w:rsidR="00D329EC" w:rsidRPr="00D329EC" w:rsidTr="00C62F42">
        <w:tc>
          <w:tcPr>
            <w:tcW w:w="262" w:type="pct"/>
            <w:vMerge/>
          </w:tcPr>
          <w:p w:rsidR="002B6E88" w:rsidRPr="00D329EC" w:rsidRDefault="002B6E88" w:rsidP="00C62F42">
            <w:pPr>
              <w:rPr>
                <w:rFonts w:ascii="Times New Roman" w:hAnsi="Times New Roman"/>
                <w:sz w:val="24"/>
                <w:szCs w:val="24"/>
              </w:rPr>
            </w:pPr>
          </w:p>
        </w:tc>
        <w:tc>
          <w:tcPr>
            <w:tcW w:w="1062" w:type="pct"/>
            <w:vMerge/>
          </w:tcPr>
          <w:p w:rsidR="002B6E88" w:rsidRPr="00D329EC" w:rsidRDefault="002B6E88" w:rsidP="00C62F42">
            <w:pPr>
              <w:rPr>
                <w:rFonts w:ascii="Times New Roman" w:hAnsi="Times New Roman"/>
                <w:sz w:val="24"/>
                <w:szCs w:val="24"/>
              </w:rPr>
            </w:pPr>
          </w:p>
        </w:tc>
        <w:tc>
          <w:tcPr>
            <w:tcW w:w="627" w:type="pct"/>
          </w:tcPr>
          <w:p w:rsidR="002B6E88" w:rsidRPr="00D329EC" w:rsidRDefault="002B6E88" w:rsidP="00C62F42">
            <w:pPr>
              <w:widowControl w:val="0"/>
              <w:autoSpaceDE w:val="0"/>
              <w:autoSpaceDN w:val="0"/>
              <w:spacing w:after="0" w:line="240" w:lineRule="auto"/>
              <w:rPr>
                <w:rFonts w:ascii="Times New Roman" w:hAnsi="Times New Roman"/>
                <w:sz w:val="24"/>
                <w:szCs w:val="24"/>
                <w:lang w:eastAsia="ru-RU"/>
              </w:rPr>
            </w:pPr>
            <w:r w:rsidRPr="00D329EC">
              <w:rPr>
                <w:rFonts w:ascii="Times New Roman" w:hAnsi="Times New Roman"/>
                <w:sz w:val="24"/>
                <w:szCs w:val="24"/>
                <w:lang w:eastAsia="ru-RU"/>
              </w:rPr>
              <w:t>Внебюджетные источники</w:t>
            </w: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5"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34"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490"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p>
        </w:tc>
        <w:tc>
          <w:tcPr>
            <w:tcW w:w="389" w:type="pct"/>
          </w:tcPr>
          <w:p w:rsidR="002B6E88" w:rsidRPr="00D329EC" w:rsidRDefault="002B6E88" w:rsidP="00C62F42">
            <w:pPr>
              <w:widowControl w:val="0"/>
              <w:autoSpaceDE w:val="0"/>
              <w:autoSpaceDN w:val="0"/>
              <w:spacing w:after="0" w:line="240" w:lineRule="auto"/>
              <w:jc w:val="center"/>
              <w:rPr>
                <w:rFonts w:ascii="Times New Roman" w:hAnsi="Times New Roman"/>
                <w:sz w:val="24"/>
                <w:szCs w:val="24"/>
                <w:lang w:eastAsia="ru-RU"/>
              </w:rPr>
            </w:pPr>
            <w:r w:rsidRPr="00D329EC">
              <w:rPr>
                <w:rFonts w:ascii="Times New Roman" w:hAnsi="Times New Roman"/>
                <w:sz w:val="24"/>
                <w:szCs w:val="24"/>
                <w:lang w:eastAsia="ru-RU"/>
              </w:rPr>
              <w:t>».</w:t>
            </w:r>
          </w:p>
        </w:tc>
      </w:tr>
    </w:tbl>
    <w:p w:rsidR="006F2444" w:rsidRPr="00707130" w:rsidRDefault="006F2444" w:rsidP="007B37DF">
      <w:pPr>
        <w:spacing w:after="0" w:line="240" w:lineRule="auto"/>
        <w:rPr>
          <w:rFonts w:ascii="Times New Roman" w:hAnsi="Times New Roman"/>
          <w:color w:val="FF0000"/>
          <w:sz w:val="28"/>
          <w:szCs w:val="28"/>
        </w:rPr>
        <w:sectPr w:rsidR="006F2444" w:rsidRPr="00707130" w:rsidSect="00363214">
          <w:type w:val="continuous"/>
          <w:pgSz w:w="16838" w:h="11905" w:orient="landscape"/>
          <w:pgMar w:top="1701" w:right="1134" w:bottom="850" w:left="1134" w:header="0" w:footer="0" w:gutter="0"/>
          <w:cols w:space="720"/>
        </w:sectPr>
      </w:pPr>
    </w:p>
    <w:p w:rsidR="007F45EC" w:rsidRDefault="007F45EC" w:rsidP="007B37DF">
      <w:pPr>
        <w:pStyle w:val="ConsPlusNormal"/>
        <w:ind w:firstLine="708"/>
        <w:jc w:val="both"/>
        <w:outlineLvl w:val="2"/>
        <w:rPr>
          <w:rFonts w:ascii="Times New Roman" w:hAnsi="Times New Roman" w:cs="Times New Roman"/>
          <w:color w:val="FF0000"/>
          <w:sz w:val="28"/>
          <w:szCs w:val="28"/>
        </w:rPr>
      </w:pPr>
      <w:r w:rsidRPr="00D16B97">
        <w:rPr>
          <w:rFonts w:ascii="Times New Roman" w:hAnsi="Times New Roman" w:cs="Times New Roman"/>
          <w:sz w:val="28"/>
          <w:szCs w:val="28"/>
        </w:rPr>
        <w:lastRenderedPageBreak/>
        <w:t>Таблицу 6 «</w:t>
      </w:r>
      <w:r w:rsidRPr="00D16B97">
        <w:rPr>
          <w:rFonts w:ascii="Times New Roman" w:hAnsi="Times New Roman"/>
          <w:sz w:val="28"/>
          <w:szCs w:val="28"/>
        </w:rPr>
        <w:t>Структура финансирования государственной программы по направлениям расходов» изложить в следующей редакции:</w:t>
      </w:r>
    </w:p>
    <w:p w:rsidR="006F2444" w:rsidRPr="007F45EC" w:rsidRDefault="006F2444" w:rsidP="007B37DF">
      <w:pPr>
        <w:pStyle w:val="ConsPlusNormal"/>
        <w:jc w:val="right"/>
        <w:outlineLvl w:val="2"/>
        <w:rPr>
          <w:rFonts w:ascii="Times New Roman" w:hAnsi="Times New Roman" w:cs="Times New Roman"/>
          <w:sz w:val="28"/>
          <w:szCs w:val="28"/>
        </w:rPr>
      </w:pPr>
      <w:r w:rsidRPr="007F45EC">
        <w:rPr>
          <w:rFonts w:ascii="Times New Roman" w:hAnsi="Times New Roman" w:cs="Times New Roman"/>
          <w:sz w:val="28"/>
          <w:szCs w:val="28"/>
        </w:rPr>
        <w:t>Таблица 6</w:t>
      </w:r>
    </w:p>
    <w:p w:rsidR="006F2444" w:rsidRPr="007F45EC" w:rsidRDefault="006F2444" w:rsidP="007B37DF">
      <w:pPr>
        <w:pStyle w:val="ConsPlusNormal"/>
        <w:jc w:val="both"/>
        <w:rPr>
          <w:rFonts w:ascii="Times New Roman" w:hAnsi="Times New Roman" w:cs="Times New Roman"/>
          <w:sz w:val="28"/>
          <w:szCs w:val="28"/>
        </w:rPr>
      </w:pPr>
    </w:p>
    <w:p w:rsidR="006F2444" w:rsidRPr="005E31D5" w:rsidRDefault="006F2444" w:rsidP="007B37DF">
      <w:pPr>
        <w:pStyle w:val="ConsPlusTitle"/>
        <w:jc w:val="center"/>
        <w:rPr>
          <w:rFonts w:ascii="Times New Roman" w:hAnsi="Times New Roman" w:cs="Times New Roman"/>
          <w:b w:val="0"/>
          <w:sz w:val="28"/>
          <w:szCs w:val="28"/>
        </w:rPr>
      </w:pPr>
      <w:bookmarkStart w:id="43" w:name="P5923"/>
      <w:bookmarkEnd w:id="43"/>
      <w:r w:rsidRPr="005E31D5">
        <w:rPr>
          <w:rFonts w:ascii="Times New Roman" w:hAnsi="Times New Roman" w:cs="Times New Roman"/>
          <w:b w:val="0"/>
          <w:sz w:val="28"/>
          <w:szCs w:val="28"/>
        </w:rPr>
        <w:t>Структура</w:t>
      </w:r>
    </w:p>
    <w:p w:rsidR="006F2444" w:rsidRPr="005E31D5" w:rsidRDefault="006F2444" w:rsidP="007B37DF">
      <w:pPr>
        <w:pStyle w:val="ConsPlusTitle"/>
        <w:jc w:val="center"/>
        <w:rPr>
          <w:rFonts w:ascii="Times New Roman" w:hAnsi="Times New Roman" w:cs="Times New Roman"/>
          <w:b w:val="0"/>
          <w:sz w:val="28"/>
          <w:szCs w:val="28"/>
        </w:rPr>
      </w:pPr>
      <w:r w:rsidRPr="005E31D5">
        <w:rPr>
          <w:rFonts w:ascii="Times New Roman" w:hAnsi="Times New Roman" w:cs="Times New Roman"/>
          <w:b w:val="0"/>
          <w:sz w:val="28"/>
          <w:szCs w:val="28"/>
        </w:rPr>
        <w:t>финансирования государственной программы</w:t>
      </w:r>
    </w:p>
    <w:p w:rsidR="006F2444" w:rsidRPr="005E31D5" w:rsidRDefault="006F2444" w:rsidP="007B37DF">
      <w:pPr>
        <w:pStyle w:val="ConsPlusTitle"/>
        <w:jc w:val="center"/>
        <w:rPr>
          <w:rFonts w:ascii="Times New Roman" w:hAnsi="Times New Roman" w:cs="Times New Roman"/>
          <w:b w:val="0"/>
          <w:sz w:val="28"/>
          <w:szCs w:val="28"/>
        </w:rPr>
      </w:pPr>
      <w:r w:rsidRPr="005E31D5">
        <w:rPr>
          <w:rFonts w:ascii="Times New Roman" w:hAnsi="Times New Roman" w:cs="Times New Roman"/>
          <w:b w:val="0"/>
          <w:sz w:val="28"/>
          <w:szCs w:val="28"/>
        </w:rPr>
        <w:t>по направлениям расходов</w:t>
      </w:r>
    </w:p>
    <w:p w:rsidR="006F2444" w:rsidRPr="00707130" w:rsidRDefault="006F2444" w:rsidP="007B37DF">
      <w:pPr>
        <w:pStyle w:val="ConsPlusNormal"/>
        <w:jc w:val="both"/>
        <w:rPr>
          <w:rFonts w:ascii="Times New Roman" w:hAnsi="Times New Roman" w:cs="Times New Roman"/>
          <w:color w:val="FF0000"/>
          <w:sz w:val="28"/>
          <w:szCs w:val="28"/>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600" w:firstRow="0" w:lastRow="0" w:firstColumn="0" w:lastColumn="0" w:noHBand="1" w:noVBand="1"/>
      </w:tblPr>
      <w:tblGrid>
        <w:gridCol w:w="1636"/>
        <w:gridCol w:w="1221"/>
        <w:gridCol w:w="1144"/>
        <w:gridCol w:w="1087"/>
        <w:gridCol w:w="1088"/>
        <w:gridCol w:w="1089"/>
        <w:gridCol w:w="1089"/>
        <w:gridCol w:w="1088"/>
      </w:tblGrid>
      <w:tr w:rsidR="00A07008" w:rsidRPr="00A07008" w:rsidTr="00A07008">
        <w:trPr>
          <w:trHeight w:val="269"/>
        </w:trPr>
        <w:tc>
          <w:tcPr>
            <w:tcW w:w="868" w:type="pct"/>
            <w:vMerge w:val="restart"/>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Источники и направления расходов</w:t>
            </w:r>
          </w:p>
        </w:tc>
        <w:tc>
          <w:tcPr>
            <w:tcW w:w="4132" w:type="pct"/>
            <w:gridSpan w:val="7"/>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Расходы (тыс. рублей), годы</w:t>
            </w:r>
          </w:p>
        </w:tc>
      </w:tr>
      <w:tr w:rsidR="00A07008" w:rsidRPr="00A07008" w:rsidTr="00A07008">
        <w:trPr>
          <w:trHeight w:val="360"/>
        </w:trPr>
        <w:tc>
          <w:tcPr>
            <w:tcW w:w="868" w:type="pct"/>
            <w:vMerge/>
          </w:tcPr>
          <w:p w:rsidR="00A07008" w:rsidRPr="00A07008" w:rsidRDefault="00A07008" w:rsidP="00A07008">
            <w:pPr>
              <w:rPr>
                <w:rFonts w:ascii="Times New Roman" w:hAnsi="Times New Roman"/>
              </w:rPr>
            </w:pPr>
          </w:p>
        </w:tc>
        <w:tc>
          <w:tcPr>
            <w:tcW w:w="648" w:type="pct"/>
            <w:vMerge w:val="restart"/>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Всего</w:t>
            </w:r>
          </w:p>
        </w:tc>
        <w:tc>
          <w:tcPr>
            <w:tcW w:w="3484" w:type="pct"/>
            <w:gridSpan w:val="6"/>
          </w:tcPr>
          <w:p w:rsidR="00A07008" w:rsidRPr="00A07008" w:rsidRDefault="00A07008" w:rsidP="00A07008">
            <w:pPr>
              <w:jc w:val="center"/>
              <w:rPr>
                <w:rFonts w:ascii="Times New Roman" w:hAnsi="Times New Roman"/>
              </w:rPr>
            </w:pPr>
            <w:r w:rsidRPr="00A07008">
              <w:rPr>
                <w:rFonts w:ascii="Times New Roman" w:hAnsi="Times New Roman"/>
              </w:rPr>
              <w:t>В том числе по годам</w:t>
            </w:r>
          </w:p>
        </w:tc>
      </w:tr>
      <w:tr w:rsidR="00A07008" w:rsidRPr="00A07008" w:rsidTr="00A07008">
        <w:tc>
          <w:tcPr>
            <w:tcW w:w="868" w:type="pct"/>
            <w:vMerge/>
          </w:tcPr>
          <w:p w:rsidR="00A07008" w:rsidRPr="00A07008" w:rsidRDefault="00A07008" w:rsidP="00A07008">
            <w:pPr>
              <w:rPr>
                <w:rFonts w:ascii="Times New Roman" w:hAnsi="Times New Roman"/>
              </w:rPr>
            </w:pPr>
          </w:p>
        </w:tc>
        <w:tc>
          <w:tcPr>
            <w:tcW w:w="648" w:type="pct"/>
            <w:vMerge/>
          </w:tcPr>
          <w:p w:rsidR="00A07008" w:rsidRPr="00A07008" w:rsidRDefault="00A07008" w:rsidP="00A07008">
            <w:pPr>
              <w:rPr>
                <w:rFonts w:ascii="Times New Roman" w:hAnsi="Times New Roman"/>
              </w:rPr>
            </w:pPr>
          </w:p>
        </w:tc>
        <w:tc>
          <w:tcPr>
            <w:tcW w:w="597" w:type="pct"/>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2020 год</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2021 год</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2022 год</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2023 год</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2024 год</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2025 год</w:t>
            </w:r>
          </w:p>
        </w:tc>
      </w:tr>
      <w:tr w:rsidR="00A07008" w:rsidRPr="00A07008" w:rsidTr="00A07008">
        <w:tc>
          <w:tcPr>
            <w:tcW w:w="5000" w:type="pct"/>
            <w:gridSpan w:val="8"/>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Всего – 993 278,83</w:t>
            </w: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Областной бюджет</w:t>
            </w:r>
          </w:p>
        </w:tc>
        <w:tc>
          <w:tcPr>
            <w:tcW w:w="64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316 928,33</w:t>
            </w:r>
          </w:p>
        </w:tc>
        <w:tc>
          <w:tcPr>
            <w:tcW w:w="59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47944,03</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58370,30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56596,50</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56399,00</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48974,90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48643,60</w:t>
            </w: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Федеральный бюджет</w:t>
            </w:r>
          </w:p>
        </w:tc>
        <w:tc>
          <w:tcPr>
            <w:tcW w:w="64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676 350,50</w:t>
            </w:r>
          </w:p>
        </w:tc>
        <w:tc>
          <w:tcPr>
            <w:tcW w:w="59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268485,00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82150,30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88995,40</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78906,60</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78906,60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78906,60</w:t>
            </w: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Другие источники</w:t>
            </w:r>
          </w:p>
        </w:tc>
        <w:tc>
          <w:tcPr>
            <w:tcW w:w="64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9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r>
      <w:tr w:rsidR="00A07008" w:rsidRPr="00A07008" w:rsidTr="00A07008">
        <w:tc>
          <w:tcPr>
            <w:tcW w:w="5000" w:type="pct"/>
            <w:gridSpan w:val="8"/>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Капитальные вложения</w:t>
            </w: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Областной бюджет</w:t>
            </w:r>
          </w:p>
        </w:tc>
        <w:tc>
          <w:tcPr>
            <w:tcW w:w="64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9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r>
      <w:tr w:rsidR="00A07008" w:rsidRPr="00A07008" w:rsidTr="00A07008">
        <w:trPr>
          <w:trHeight w:val="593"/>
        </w:trPr>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Федеральный бюджет</w:t>
            </w:r>
          </w:p>
        </w:tc>
        <w:tc>
          <w:tcPr>
            <w:tcW w:w="64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9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Другие источники</w:t>
            </w:r>
          </w:p>
        </w:tc>
        <w:tc>
          <w:tcPr>
            <w:tcW w:w="64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9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r>
      <w:tr w:rsidR="00A07008" w:rsidRPr="00A07008" w:rsidTr="00A07008">
        <w:tc>
          <w:tcPr>
            <w:tcW w:w="5000" w:type="pct"/>
            <w:gridSpan w:val="8"/>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НИОКР</w:t>
            </w: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Областной бюджет</w:t>
            </w:r>
          </w:p>
        </w:tc>
        <w:tc>
          <w:tcPr>
            <w:tcW w:w="64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9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Федеральный бюджет</w:t>
            </w:r>
          </w:p>
        </w:tc>
        <w:tc>
          <w:tcPr>
            <w:tcW w:w="64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9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Другие источники</w:t>
            </w:r>
          </w:p>
        </w:tc>
        <w:tc>
          <w:tcPr>
            <w:tcW w:w="64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9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r>
      <w:tr w:rsidR="00A07008" w:rsidRPr="00A07008" w:rsidTr="00A07008">
        <w:tc>
          <w:tcPr>
            <w:tcW w:w="5000" w:type="pct"/>
            <w:gridSpan w:val="8"/>
          </w:tcPr>
          <w:p w:rsidR="00A07008" w:rsidRPr="00A07008" w:rsidRDefault="00A07008" w:rsidP="00A07008">
            <w:pPr>
              <w:widowControl w:val="0"/>
              <w:autoSpaceDE w:val="0"/>
              <w:autoSpaceDN w:val="0"/>
              <w:spacing w:after="0" w:line="240" w:lineRule="auto"/>
              <w:jc w:val="center"/>
              <w:rPr>
                <w:rFonts w:ascii="Times New Roman" w:hAnsi="Times New Roman"/>
                <w:lang w:eastAsia="ru-RU"/>
              </w:rPr>
            </w:pPr>
            <w:r w:rsidRPr="00A07008">
              <w:rPr>
                <w:rFonts w:ascii="Times New Roman" w:hAnsi="Times New Roman"/>
                <w:lang w:eastAsia="ru-RU"/>
              </w:rPr>
              <w:t>Прочие расходы</w:t>
            </w: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Областной бюджет</w:t>
            </w:r>
          </w:p>
        </w:tc>
        <w:tc>
          <w:tcPr>
            <w:tcW w:w="64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316 928,33</w:t>
            </w:r>
          </w:p>
        </w:tc>
        <w:tc>
          <w:tcPr>
            <w:tcW w:w="59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47944,03</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58370,30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56596,50</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56399,00</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48974,90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48643,60</w:t>
            </w: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Федеральный бюджет</w:t>
            </w:r>
          </w:p>
        </w:tc>
        <w:tc>
          <w:tcPr>
            <w:tcW w:w="64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676 350,50</w:t>
            </w:r>
          </w:p>
        </w:tc>
        <w:tc>
          <w:tcPr>
            <w:tcW w:w="59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268485,00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82150,30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88995,40</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78906,60</w:t>
            </w:r>
          </w:p>
        </w:tc>
        <w:tc>
          <w:tcPr>
            <w:tcW w:w="578"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78906,60</w:t>
            </w:r>
          </w:p>
        </w:tc>
        <w:tc>
          <w:tcPr>
            <w:tcW w:w="577" w:type="pct"/>
          </w:tcPr>
          <w:p w:rsidR="00A07008" w:rsidRPr="00A07008" w:rsidRDefault="00A07008" w:rsidP="00A07008">
            <w:pPr>
              <w:widowControl w:val="0"/>
              <w:autoSpaceDE w:val="0"/>
              <w:autoSpaceDN w:val="0"/>
              <w:spacing w:after="0" w:line="240" w:lineRule="auto"/>
              <w:jc w:val="center"/>
              <w:rPr>
                <w:rFonts w:ascii="Times New Roman" w:hAnsi="Times New Roman"/>
                <w:sz w:val="24"/>
                <w:szCs w:val="24"/>
                <w:lang w:eastAsia="ru-RU"/>
              </w:rPr>
            </w:pPr>
            <w:r w:rsidRPr="00A07008">
              <w:rPr>
                <w:rFonts w:ascii="Times New Roman" w:hAnsi="Times New Roman"/>
                <w:sz w:val="24"/>
                <w:szCs w:val="24"/>
                <w:lang w:eastAsia="ru-RU"/>
              </w:rPr>
              <w:t>78906,60</w:t>
            </w:r>
          </w:p>
        </w:tc>
      </w:tr>
      <w:tr w:rsidR="00A07008" w:rsidRPr="00A07008" w:rsidTr="00A07008">
        <w:tc>
          <w:tcPr>
            <w:tcW w:w="86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lastRenderedPageBreak/>
              <w:t>Другие источники</w:t>
            </w:r>
          </w:p>
        </w:tc>
        <w:tc>
          <w:tcPr>
            <w:tcW w:w="64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9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8" w:type="pct"/>
          </w:tcPr>
          <w:p w:rsidR="00A07008" w:rsidRPr="00A07008" w:rsidRDefault="00A07008" w:rsidP="00A07008">
            <w:pPr>
              <w:widowControl w:val="0"/>
              <w:autoSpaceDE w:val="0"/>
              <w:autoSpaceDN w:val="0"/>
              <w:spacing w:after="0" w:line="240" w:lineRule="auto"/>
              <w:rPr>
                <w:rFonts w:ascii="Times New Roman" w:hAnsi="Times New Roman"/>
                <w:lang w:eastAsia="ru-RU"/>
              </w:rPr>
            </w:pPr>
          </w:p>
        </w:tc>
        <w:tc>
          <w:tcPr>
            <w:tcW w:w="577" w:type="pct"/>
          </w:tcPr>
          <w:p w:rsidR="00A07008" w:rsidRPr="00A07008" w:rsidRDefault="00A07008" w:rsidP="00A07008">
            <w:pPr>
              <w:widowControl w:val="0"/>
              <w:autoSpaceDE w:val="0"/>
              <w:autoSpaceDN w:val="0"/>
              <w:spacing w:after="0" w:line="240" w:lineRule="auto"/>
              <w:rPr>
                <w:rFonts w:ascii="Times New Roman" w:hAnsi="Times New Roman"/>
                <w:lang w:eastAsia="ru-RU"/>
              </w:rPr>
            </w:pPr>
            <w:r w:rsidRPr="00A07008">
              <w:rPr>
                <w:rFonts w:ascii="Times New Roman" w:hAnsi="Times New Roman"/>
                <w:lang w:eastAsia="ru-RU"/>
              </w:rPr>
              <w:t>».</w:t>
            </w:r>
          </w:p>
        </w:tc>
      </w:tr>
    </w:tbl>
    <w:p w:rsidR="006F2444" w:rsidRPr="0046043A" w:rsidRDefault="006F2444" w:rsidP="007B37DF">
      <w:pPr>
        <w:pStyle w:val="ConsPlusNormal"/>
        <w:jc w:val="both"/>
        <w:rPr>
          <w:rFonts w:ascii="Times New Roman" w:hAnsi="Times New Roman" w:cs="Times New Roman"/>
          <w:sz w:val="28"/>
          <w:szCs w:val="28"/>
        </w:rPr>
      </w:pPr>
    </w:p>
    <w:p w:rsidR="006F2444" w:rsidRPr="005E31D5" w:rsidRDefault="006F2444" w:rsidP="007B37DF">
      <w:pPr>
        <w:pStyle w:val="ConsPlusTitle"/>
        <w:jc w:val="center"/>
        <w:outlineLvl w:val="1"/>
        <w:rPr>
          <w:rFonts w:ascii="Times New Roman" w:hAnsi="Times New Roman" w:cs="Times New Roman"/>
          <w:b w:val="0"/>
          <w:sz w:val="28"/>
          <w:szCs w:val="28"/>
        </w:rPr>
      </w:pPr>
      <w:r w:rsidRPr="005E31D5">
        <w:rPr>
          <w:rFonts w:ascii="Times New Roman" w:hAnsi="Times New Roman" w:cs="Times New Roman"/>
          <w:b w:val="0"/>
          <w:sz w:val="28"/>
          <w:szCs w:val="28"/>
        </w:rPr>
        <w:t>10. Методика оценки эффективности реализации</w:t>
      </w:r>
    </w:p>
    <w:p w:rsidR="006F2444" w:rsidRPr="005E31D5" w:rsidRDefault="006F2444" w:rsidP="007B37DF">
      <w:pPr>
        <w:pStyle w:val="ConsPlusTitle"/>
        <w:jc w:val="center"/>
        <w:rPr>
          <w:rFonts w:ascii="Times New Roman" w:hAnsi="Times New Roman" w:cs="Times New Roman"/>
          <w:b w:val="0"/>
          <w:sz w:val="28"/>
          <w:szCs w:val="28"/>
        </w:rPr>
      </w:pPr>
      <w:r w:rsidRPr="005E31D5">
        <w:rPr>
          <w:rFonts w:ascii="Times New Roman" w:hAnsi="Times New Roman" w:cs="Times New Roman"/>
          <w:b w:val="0"/>
          <w:sz w:val="28"/>
          <w:szCs w:val="28"/>
        </w:rPr>
        <w:t>государственной программы (подпрограммы)</w:t>
      </w:r>
    </w:p>
    <w:p w:rsidR="006F2444" w:rsidRPr="005E31D5"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Методика оценки эффективности реализации государственной программы (подпрограммы) представляет собой алгоритм расчета оценки эффективности реализации государственной программы (подпрограммы), основанный на оценке результативности государственной программы (подпрограммы),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Еврейской автономной области.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Методика оценки эффективности реализации государственной программы (подпрограммы) учитывает необходимость проведения оценок:</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степени выполнения запланированных мероприятий;</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степени соответствия запланированному уровню затрат за счет средств областного бюджета;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степени эффективности использования средств областного бюджета;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степени достижения целевог</w:t>
      </w:r>
      <w:proofErr w:type="gramStart"/>
      <w:r w:rsidRPr="008810EB">
        <w:rPr>
          <w:rFonts w:ascii="Times New Roman" w:hAnsi="Times New Roman" w:cs="Times New Roman"/>
          <w:sz w:val="28"/>
          <w:szCs w:val="28"/>
        </w:rPr>
        <w:t>о(</w:t>
      </w:r>
      <w:proofErr w:type="spellStart"/>
      <w:proofErr w:type="gramEnd"/>
      <w:r w:rsidRPr="008810EB">
        <w:rPr>
          <w:rFonts w:ascii="Times New Roman" w:hAnsi="Times New Roman" w:cs="Times New Roman"/>
          <w:sz w:val="28"/>
          <w:szCs w:val="28"/>
        </w:rPr>
        <w:t>ых</w:t>
      </w:r>
      <w:proofErr w:type="spellEnd"/>
      <w:r w:rsidRPr="008810EB">
        <w:rPr>
          <w:rFonts w:ascii="Times New Roman" w:hAnsi="Times New Roman" w:cs="Times New Roman"/>
          <w:sz w:val="28"/>
          <w:szCs w:val="28"/>
        </w:rPr>
        <w:t>) показателя(ей) (индикатора(</w:t>
      </w:r>
      <w:proofErr w:type="spellStart"/>
      <w:r w:rsidRPr="008810EB">
        <w:rPr>
          <w:rFonts w:ascii="Times New Roman" w:hAnsi="Times New Roman" w:cs="Times New Roman"/>
          <w:sz w:val="28"/>
          <w:szCs w:val="28"/>
        </w:rPr>
        <w:t>ов</w:t>
      </w:r>
      <w:proofErr w:type="spellEnd"/>
      <w:r w:rsidRPr="008810EB">
        <w:rPr>
          <w:rFonts w:ascii="Times New Roman" w:hAnsi="Times New Roman" w:cs="Times New Roman"/>
          <w:sz w:val="28"/>
          <w:szCs w:val="28"/>
        </w:rPr>
        <w:t>))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Порядок проведения оценки эффективности реализации государственной программы (подпрограммы) включает:</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расчет интегральной оценки эффективности реализации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расчет комплексной оценки эффективности реализации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Для расчета интегральной оценки эффективности реализации государственной программы (подпрограммы) необходимо произвести предварительные расчеты: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степени достижения значений отдельных целевых показателей (индикаторов) государственной программы (подпрограммы) по формулам:</w:t>
      </w:r>
    </w:p>
    <w:p w:rsidR="006F2444" w:rsidRPr="008810EB" w:rsidRDefault="006F2444" w:rsidP="007B37DF">
      <w:pPr>
        <w:pStyle w:val="ConsPlusNormal"/>
        <w:ind w:firstLine="540"/>
        <w:jc w:val="both"/>
        <w:rPr>
          <w:rFonts w:ascii="Times New Roman" w:hAnsi="Times New Roman" w:cs="Times New Roman"/>
          <w:sz w:val="28"/>
          <w:szCs w:val="28"/>
        </w:rPr>
      </w:pPr>
      <w:proofErr w:type="gramStart"/>
      <w:r w:rsidRPr="008810EB">
        <w:rPr>
          <w:rFonts w:ascii="Times New Roman" w:hAnsi="Times New Roman" w:cs="Times New Roman"/>
          <w:sz w:val="28"/>
          <w:szCs w:val="28"/>
        </w:rPr>
        <w:t xml:space="preserve">а) для целевых показателей (индикаторов), предусмотренных </w:t>
      </w:r>
      <w:hyperlink w:anchor="P444" w:history="1">
        <w:r w:rsidRPr="008810EB">
          <w:rPr>
            <w:rFonts w:ascii="Times New Roman" w:hAnsi="Times New Roman" w:cs="Times New Roman"/>
            <w:sz w:val="28"/>
            <w:szCs w:val="28"/>
          </w:rPr>
          <w:t>пунктами 4</w:t>
        </w:r>
      </w:hyperlink>
      <w:r w:rsidRPr="008810EB">
        <w:rPr>
          <w:rFonts w:ascii="Times New Roman" w:hAnsi="Times New Roman" w:cs="Times New Roman"/>
          <w:sz w:val="28"/>
          <w:szCs w:val="28"/>
        </w:rPr>
        <w:t xml:space="preserve">, </w:t>
      </w:r>
      <w:hyperlink w:anchor="P454" w:history="1">
        <w:r w:rsidRPr="008810EB">
          <w:rPr>
            <w:rFonts w:ascii="Times New Roman" w:hAnsi="Times New Roman" w:cs="Times New Roman"/>
            <w:sz w:val="28"/>
            <w:szCs w:val="28"/>
          </w:rPr>
          <w:t>5</w:t>
        </w:r>
      </w:hyperlink>
      <w:r w:rsidRPr="008810EB">
        <w:rPr>
          <w:rFonts w:ascii="Times New Roman" w:hAnsi="Times New Roman" w:cs="Times New Roman"/>
          <w:sz w:val="28"/>
          <w:szCs w:val="28"/>
        </w:rPr>
        <w:t xml:space="preserve"> (рассчитаны в соответствии с </w:t>
      </w:r>
      <w:hyperlink r:id="rId32" w:history="1">
        <w:r w:rsidRPr="008810EB">
          <w:rPr>
            <w:rFonts w:ascii="Times New Roman" w:hAnsi="Times New Roman" w:cs="Times New Roman"/>
            <w:sz w:val="28"/>
            <w:szCs w:val="28"/>
          </w:rPr>
          <w:t>Приказом</w:t>
        </w:r>
      </w:hyperlink>
      <w:r w:rsidRPr="008810EB">
        <w:rPr>
          <w:rFonts w:ascii="Times New Roman" w:hAnsi="Times New Roman" w:cs="Times New Roman"/>
          <w:sz w:val="28"/>
          <w:szCs w:val="28"/>
        </w:rPr>
        <w:t xml:space="preserve"> Росстата от 31.10.2019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639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Об утверждении Методики расчета показателей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Уровень занятости женщин, имеющих детей дошкольного возраста</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и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Уровень занятости женщин, имеющих детей в возрасте до трех лет</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федерального проекта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национального проекта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Демография</w:t>
      </w:r>
      <w:proofErr w:type="gramEnd"/>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hyperlink w:anchor="P474" w:history="1">
        <w:r w:rsidRPr="008810EB">
          <w:rPr>
            <w:rFonts w:ascii="Times New Roman" w:hAnsi="Times New Roman" w:cs="Times New Roman"/>
            <w:sz w:val="28"/>
            <w:szCs w:val="28"/>
          </w:rPr>
          <w:t>7</w:t>
        </w:r>
      </w:hyperlink>
      <w:r w:rsidRPr="008810EB">
        <w:rPr>
          <w:rFonts w:ascii="Times New Roman" w:hAnsi="Times New Roman" w:cs="Times New Roman"/>
          <w:sz w:val="28"/>
          <w:szCs w:val="28"/>
        </w:rPr>
        <w:t xml:space="preserve">, </w:t>
      </w:r>
      <w:hyperlink w:anchor="P484" w:history="1">
        <w:r w:rsidRPr="008810EB">
          <w:rPr>
            <w:rFonts w:ascii="Times New Roman" w:hAnsi="Times New Roman" w:cs="Times New Roman"/>
            <w:sz w:val="28"/>
            <w:szCs w:val="28"/>
          </w:rPr>
          <w:t xml:space="preserve">8 таблицы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1</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Сведения о показателях (индикаторах) государственной программы</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 желаемой тенденцией развития которых является увеличение значений:</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B77EA5"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lastRenderedPageBreak/>
        <w:pict>
          <v:shape id="_x0000_i1025" style="width:80.35pt;height:35.15pt" coordsize="" o:spt="100" adj="0,,0" path="" filled="f" stroked="f">
            <v:stroke joinstyle="miter"/>
            <v:imagedata r:id="rId33" o:title="base_23978_68379_32768"/>
            <v:formulas/>
            <v:path o:connecttype="segments"/>
          </v:shape>
        </w:pict>
      </w:r>
    </w:p>
    <w:p w:rsidR="0046043A" w:rsidRPr="0046043A" w:rsidRDefault="0046043A" w:rsidP="007B37DF">
      <w:pPr>
        <w:pStyle w:val="ConsPlusNormal"/>
        <w:ind w:firstLine="540"/>
        <w:jc w:val="both"/>
        <w:rPr>
          <w:rFonts w:ascii="Times New Roman" w:hAnsi="Times New Roman" w:cs="Times New Roman"/>
          <w:sz w:val="20"/>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где:</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EI</w:t>
      </w:r>
      <w:r w:rsidRPr="008810EB">
        <w:rPr>
          <w:rFonts w:ascii="Times New Roman" w:hAnsi="Times New Roman" w:cs="Times New Roman"/>
          <w:sz w:val="28"/>
          <w:szCs w:val="28"/>
          <w:vertAlign w:val="subscript"/>
        </w:rPr>
        <w:t>i</w:t>
      </w:r>
      <w:proofErr w:type="spellEnd"/>
      <w:r w:rsidRPr="008810EB">
        <w:rPr>
          <w:rFonts w:ascii="Times New Roman" w:hAnsi="Times New Roman" w:cs="Times New Roman"/>
          <w:sz w:val="28"/>
          <w:szCs w:val="28"/>
        </w:rPr>
        <w:t xml:space="preserve"> - степень достижения значений отдельных целевых показателей (индикаторов)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ЗФ</w:t>
      </w:r>
      <w:proofErr w:type="gramStart"/>
      <w:r w:rsidRPr="008810EB">
        <w:rPr>
          <w:rFonts w:ascii="Times New Roman" w:hAnsi="Times New Roman" w:cs="Times New Roman"/>
          <w:sz w:val="28"/>
          <w:szCs w:val="28"/>
          <w:vertAlign w:val="subscript"/>
        </w:rPr>
        <w:t>i</w:t>
      </w:r>
      <w:proofErr w:type="spellEnd"/>
      <w:proofErr w:type="gramEnd"/>
      <w:r w:rsidRPr="008810EB">
        <w:rPr>
          <w:rFonts w:ascii="Times New Roman" w:hAnsi="Times New Roman" w:cs="Times New Roman"/>
          <w:sz w:val="28"/>
          <w:szCs w:val="28"/>
        </w:rPr>
        <w:t xml:space="preserve"> - фактическое значение i-</w:t>
      </w:r>
      <w:proofErr w:type="spellStart"/>
      <w:r w:rsidRPr="008810EB">
        <w:rPr>
          <w:rFonts w:ascii="Times New Roman" w:hAnsi="Times New Roman" w:cs="Times New Roman"/>
          <w:sz w:val="28"/>
          <w:szCs w:val="28"/>
        </w:rPr>
        <w:t>го</w:t>
      </w:r>
      <w:proofErr w:type="spellEnd"/>
      <w:r w:rsidRPr="008810EB">
        <w:rPr>
          <w:rFonts w:ascii="Times New Roman" w:hAnsi="Times New Roman" w:cs="Times New Roman"/>
          <w:sz w:val="28"/>
          <w:szCs w:val="28"/>
        </w:rPr>
        <w:t xml:space="preserve"> целевого показателя (индикатора)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ЗП</w:t>
      </w:r>
      <w:proofErr w:type="gramStart"/>
      <w:r w:rsidRPr="008810EB">
        <w:rPr>
          <w:rFonts w:ascii="Times New Roman" w:hAnsi="Times New Roman" w:cs="Times New Roman"/>
          <w:sz w:val="28"/>
          <w:szCs w:val="28"/>
          <w:vertAlign w:val="subscript"/>
        </w:rPr>
        <w:t>i</w:t>
      </w:r>
      <w:proofErr w:type="spellEnd"/>
      <w:proofErr w:type="gramEnd"/>
      <w:r w:rsidRPr="008810EB">
        <w:rPr>
          <w:rFonts w:ascii="Times New Roman" w:hAnsi="Times New Roman" w:cs="Times New Roman"/>
          <w:sz w:val="28"/>
          <w:szCs w:val="28"/>
        </w:rPr>
        <w:t xml:space="preserve"> - плановое значение i-</w:t>
      </w:r>
      <w:proofErr w:type="spellStart"/>
      <w:r w:rsidRPr="008810EB">
        <w:rPr>
          <w:rFonts w:ascii="Times New Roman" w:hAnsi="Times New Roman" w:cs="Times New Roman"/>
          <w:sz w:val="28"/>
          <w:szCs w:val="28"/>
        </w:rPr>
        <w:t>го</w:t>
      </w:r>
      <w:proofErr w:type="spellEnd"/>
      <w:r w:rsidRPr="008810EB">
        <w:rPr>
          <w:rFonts w:ascii="Times New Roman" w:hAnsi="Times New Roman" w:cs="Times New Roman"/>
          <w:sz w:val="28"/>
          <w:szCs w:val="28"/>
        </w:rPr>
        <w:t xml:space="preserve"> целевого показателя (индикатора) государственной программы (подпрограммы), предусмотренное в </w:t>
      </w:r>
      <w:hyperlink w:anchor="P390" w:history="1">
        <w:r w:rsidRPr="008810EB">
          <w:rPr>
            <w:rFonts w:ascii="Times New Roman" w:hAnsi="Times New Roman" w:cs="Times New Roman"/>
            <w:sz w:val="28"/>
            <w:szCs w:val="28"/>
          </w:rPr>
          <w:t>таблице 1</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Сведения о показателях (индикаторах) государственной программы</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б) для целевых показателей (индикаторов), предусмотренных </w:t>
      </w:r>
      <w:hyperlink w:anchor="P414" w:history="1">
        <w:r w:rsidRPr="008810EB">
          <w:rPr>
            <w:rFonts w:ascii="Times New Roman" w:hAnsi="Times New Roman" w:cs="Times New Roman"/>
            <w:sz w:val="28"/>
            <w:szCs w:val="28"/>
          </w:rPr>
          <w:t>пунктами 1</w:t>
        </w:r>
      </w:hyperlink>
      <w:r w:rsidRPr="008810EB">
        <w:rPr>
          <w:rFonts w:ascii="Times New Roman" w:hAnsi="Times New Roman" w:cs="Times New Roman"/>
          <w:sz w:val="28"/>
          <w:szCs w:val="28"/>
        </w:rPr>
        <w:t xml:space="preserve">, </w:t>
      </w:r>
      <w:hyperlink w:anchor="P424" w:history="1">
        <w:r w:rsidRPr="008810EB">
          <w:rPr>
            <w:rFonts w:ascii="Times New Roman" w:hAnsi="Times New Roman" w:cs="Times New Roman"/>
            <w:sz w:val="28"/>
            <w:szCs w:val="28"/>
          </w:rPr>
          <w:t>2</w:t>
        </w:r>
      </w:hyperlink>
      <w:r w:rsidRPr="008810EB">
        <w:rPr>
          <w:rFonts w:ascii="Times New Roman" w:hAnsi="Times New Roman" w:cs="Times New Roman"/>
          <w:sz w:val="28"/>
          <w:szCs w:val="28"/>
        </w:rPr>
        <w:t xml:space="preserve">, </w:t>
      </w:r>
      <w:hyperlink w:anchor="P434" w:history="1">
        <w:r w:rsidRPr="008810EB">
          <w:rPr>
            <w:rFonts w:ascii="Times New Roman" w:hAnsi="Times New Roman" w:cs="Times New Roman"/>
            <w:sz w:val="28"/>
            <w:szCs w:val="28"/>
          </w:rPr>
          <w:t xml:space="preserve">3 таблицы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1</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Сведения о показателях (индикаторах) государственной программы</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 желаемой тенденцией развития которых является снижение значений:</w:t>
      </w:r>
    </w:p>
    <w:p w:rsidR="006F2444" w:rsidRPr="0046043A" w:rsidRDefault="006F2444" w:rsidP="007B37DF">
      <w:pPr>
        <w:pStyle w:val="ConsPlusNormal"/>
        <w:jc w:val="both"/>
        <w:rPr>
          <w:rFonts w:ascii="Times New Roman" w:hAnsi="Times New Roman" w:cs="Times New Roman"/>
          <w:sz w:val="20"/>
        </w:rPr>
      </w:pPr>
    </w:p>
    <w:p w:rsidR="006F2444" w:rsidRPr="008810EB" w:rsidRDefault="00B77EA5"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6" style="width:82.9pt;height:35.15pt" coordsize="" o:spt="100" adj="0,,0" path="" filled="f" stroked="f">
            <v:stroke joinstyle="miter"/>
            <v:imagedata r:id="rId34" o:title="base_23978_68379_32769"/>
            <v:formulas/>
            <v:path o:connecttype="segments"/>
          </v:shape>
        </w:pic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где:</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ЦП</w:t>
      </w:r>
      <w:proofErr w:type="gramStart"/>
      <w:r w:rsidRPr="008810EB">
        <w:rPr>
          <w:rFonts w:ascii="Times New Roman" w:hAnsi="Times New Roman" w:cs="Times New Roman"/>
          <w:sz w:val="28"/>
          <w:szCs w:val="28"/>
          <w:vertAlign w:val="subscript"/>
        </w:rPr>
        <w:t>i</w:t>
      </w:r>
      <w:proofErr w:type="spellEnd"/>
      <w:proofErr w:type="gramEnd"/>
      <w:r w:rsidRPr="008810EB">
        <w:rPr>
          <w:rFonts w:ascii="Times New Roman" w:hAnsi="Times New Roman" w:cs="Times New Roman"/>
          <w:sz w:val="28"/>
          <w:szCs w:val="28"/>
        </w:rPr>
        <w:t xml:space="preserve"> - степень достижения значений отдельных целевых показателей (индикаторов)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ЗФ</w:t>
      </w:r>
      <w:proofErr w:type="gramStart"/>
      <w:r w:rsidRPr="008810EB">
        <w:rPr>
          <w:rFonts w:ascii="Times New Roman" w:hAnsi="Times New Roman" w:cs="Times New Roman"/>
          <w:sz w:val="28"/>
          <w:szCs w:val="28"/>
          <w:vertAlign w:val="subscript"/>
        </w:rPr>
        <w:t>i</w:t>
      </w:r>
      <w:proofErr w:type="spellEnd"/>
      <w:proofErr w:type="gramEnd"/>
      <w:r w:rsidRPr="008810EB">
        <w:rPr>
          <w:rFonts w:ascii="Times New Roman" w:hAnsi="Times New Roman" w:cs="Times New Roman"/>
          <w:sz w:val="28"/>
          <w:szCs w:val="28"/>
        </w:rPr>
        <w:t xml:space="preserve"> - фактическое значение i-</w:t>
      </w:r>
      <w:proofErr w:type="spellStart"/>
      <w:r w:rsidRPr="008810EB">
        <w:rPr>
          <w:rFonts w:ascii="Times New Roman" w:hAnsi="Times New Roman" w:cs="Times New Roman"/>
          <w:sz w:val="28"/>
          <w:szCs w:val="28"/>
        </w:rPr>
        <w:t>го</w:t>
      </w:r>
      <w:proofErr w:type="spellEnd"/>
      <w:r w:rsidRPr="008810EB">
        <w:rPr>
          <w:rFonts w:ascii="Times New Roman" w:hAnsi="Times New Roman" w:cs="Times New Roman"/>
          <w:sz w:val="28"/>
          <w:szCs w:val="28"/>
        </w:rPr>
        <w:t xml:space="preserve"> целевого показателя (индикатора)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ЗП</w:t>
      </w:r>
      <w:proofErr w:type="gramStart"/>
      <w:r w:rsidRPr="008810EB">
        <w:rPr>
          <w:rFonts w:ascii="Times New Roman" w:hAnsi="Times New Roman" w:cs="Times New Roman"/>
          <w:sz w:val="28"/>
          <w:szCs w:val="28"/>
          <w:vertAlign w:val="subscript"/>
        </w:rPr>
        <w:t>i</w:t>
      </w:r>
      <w:proofErr w:type="spellEnd"/>
      <w:proofErr w:type="gramEnd"/>
      <w:r w:rsidRPr="008810EB">
        <w:rPr>
          <w:rFonts w:ascii="Times New Roman" w:hAnsi="Times New Roman" w:cs="Times New Roman"/>
          <w:sz w:val="28"/>
          <w:szCs w:val="28"/>
        </w:rPr>
        <w:t xml:space="preserve"> - плановое значение i-</w:t>
      </w:r>
      <w:proofErr w:type="spellStart"/>
      <w:r w:rsidRPr="008810EB">
        <w:rPr>
          <w:rFonts w:ascii="Times New Roman" w:hAnsi="Times New Roman" w:cs="Times New Roman"/>
          <w:sz w:val="28"/>
          <w:szCs w:val="28"/>
        </w:rPr>
        <w:t>го</w:t>
      </w:r>
      <w:proofErr w:type="spellEnd"/>
      <w:r w:rsidRPr="008810EB">
        <w:rPr>
          <w:rFonts w:ascii="Times New Roman" w:hAnsi="Times New Roman" w:cs="Times New Roman"/>
          <w:sz w:val="28"/>
          <w:szCs w:val="28"/>
        </w:rPr>
        <w:t xml:space="preserve"> целевого показателя (индикатора) государственной программы (подпрограммы), предусмотренное в </w:t>
      </w:r>
      <w:hyperlink w:anchor="P390" w:history="1">
        <w:r w:rsidRPr="008810EB">
          <w:rPr>
            <w:rFonts w:ascii="Times New Roman" w:hAnsi="Times New Roman" w:cs="Times New Roman"/>
            <w:sz w:val="28"/>
            <w:szCs w:val="28"/>
          </w:rPr>
          <w:t>таблице 1</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Сведения о показателях (индикаторах) государственной программы</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оценки выполнения отдельных мероприятий государственной программы (подпрограммы) по формуле:</w:t>
      </w:r>
    </w:p>
    <w:p w:rsidR="006F2444" w:rsidRPr="0046043A" w:rsidRDefault="006F2444" w:rsidP="007B37DF">
      <w:pPr>
        <w:pStyle w:val="ConsPlusNormal"/>
        <w:jc w:val="both"/>
        <w:rPr>
          <w:rFonts w:ascii="Times New Roman" w:hAnsi="Times New Roman" w:cs="Times New Roman"/>
          <w:sz w:val="24"/>
          <w:szCs w:val="24"/>
        </w:rPr>
      </w:pPr>
    </w:p>
    <w:p w:rsidR="006F2444" w:rsidRPr="008810EB" w:rsidRDefault="00B77EA5"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7" style="width:80.35pt;height:35.15pt" coordsize="" o:spt="100" adj="0,,0" path="" filled="f" stroked="f">
            <v:stroke joinstyle="miter"/>
            <v:imagedata r:id="rId35" o:title="base_23978_68379_32770"/>
            <v:formulas/>
            <v:path o:connecttype="segments"/>
          </v:shape>
        </w:pic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где:</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М</w:t>
      </w:r>
      <w:proofErr w:type="gramStart"/>
      <w:r w:rsidRPr="008810EB">
        <w:rPr>
          <w:rFonts w:ascii="Times New Roman" w:hAnsi="Times New Roman" w:cs="Times New Roman"/>
          <w:sz w:val="28"/>
          <w:szCs w:val="28"/>
          <w:vertAlign w:val="subscript"/>
        </w:rPr>
        <w:t>i</w:t>
      </w:r>
      <w:proofErr w:type="spellEnd"/>
      <w:proofErr w:type="gramEnd"/>
      <w:r w:rsidRPr="008810EB">
        <w:rPr>
          <w:rFonts w:ascii="Times New Roman" w:hAnsi="Times New Roman" w:cs="Times New Roman"/>
          <w:sz w:val="28"/>
          <w:szCs w:val="28"/>
        </w:rPr>
        <w:t xml:space="preserve"> - уровень выполнения запланированного мероприятия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МФ - фактическое количество участников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МП</w:t>
      </w:r>
      <w:proofErr w:type="gramStart"/>
      <w:r w:rsidRPr="008810EB">
        <w:rPr>
          <w:rFonts w:ascii="Times New Roman" w:hAnsi="Times New Roman" w:cs="Times New Roman"/>
          <w:sz w:val="28"/>
          <w:szCs w:val="28"/>
          <w:vertAlign w:val="subscript"/>
        </w:rPr>
        <w:t>i</w:t>
      </w:r>
      <w:proofErr w:type="spellEnd"/>
      <w:proofErr w:type="gramEnd"/>
      <w:r w:rsidRPr="008810EB">
        <w:rPr>
          <w:rFonts w:ascii="Times New Roman" w:hAnsi="Times New Roman" w:cs="Times New Roman"/>
          <w:sz w:val="28"/>
          <w:szCs w:val="28"/>
        </w:rPr>
        <w:t xml:space="preserve"> - запланированное количество участников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Для расчета интегральной оценки эффективности реализации государственной программы (подпрограммы) определяются:</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1) оценка степени реализации запланированных мероприятий;</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lastRenderedPageBreak/>
        <w:t>2) оценка степени соответствия запланированному уровню затрат за счет средств областного бюджета;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3) оценка степени достижения целевых показателей (индикаторов)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Оценка степени реализации запланированных мероприятий </w:t>
      </w:r>
      <w:proofErr w:type="spellStart"/>
      <w:r w:rsidRPr="008810EB">
        <w:rPr>
          <w:rFonts w:ascii="Times New Roman" w:hAnsi="Times New Roman" w:cs="Times New Roman"/>
          <w:sz w:val="28"/>
          <w:szCs w:val="28"/>
        </w:rPr>
        <w:t>СР</w:t>
      </w:r>
      <w:r w:rsidRPr="008810EB">
        <w:rPr>
          <w:rFonts w:ascii="Times New Roman" w:hAnsi="Times New Roman" w:cs="Times New Roman"/>
          <w:sz w:val="28"/>
          <w:szCs w:val="28"/>
          <w:vertAlign w:val="subscript"/>
        </w:rPr>
        <w:t>м</w:t>
      </w:r>
      <w:proofErr w:type="spellEnd"/>
      <w:r w:rsidRPr="008810EB">
        <w:rPr>
          <w:rFonts w:ascii="Times New Roman" w:hAnsi="Times New Roman" w:cs="Times New Roman"/>
          <w:sz w:val="28"/>
          <w:szCs w:val="28"/>
        </w:rPr>
        <w:t xml:space="preserve"> рассчитывается по формуле:</w: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jc w:val="center"/>
        <w:rPr>
          <w:rFonts w:ascii="Times New Roman" w:hAnsi="Times New Roman" w:cs="Times New Roman"/>
          <w:sz w:val="28"/>
          <w:szCs w:val="28"/>
        </w:rPr>
      </w:pPr>
      <w:proofErr w:type="gramStart"/>
      <w:r w:rsidRPr="008810EB">
        <w:rPr>
          <w:rFonts w:ascii="Times New Roman" w:hAnsi="Times New Roman" w:cs="Times New Roman"/>
          <w:sz w:val="28"/>
          <w:szCs w:val="28"/>
        </w:rPr>
        <w:t>СР</w:t>
      </w:r>
      <w:proofErr w:type="gramEnd"/>
      <w:r w:rsidRPr="008810EB">
        <w:rPr>
          <w:rFonts w:ascii="Times New Roman" w:hAnsi="Times New Roman" w:cs="Times New Roman"/>
          <w:sz w:val="28"/>
          <w:szCs w:val="28"/>
        </w:rPr>
        <w:t xml:space="preserve"> = </w:t>
      </w:r>
      <w:proofErr w:type="spellStart"/>
      <w:r w:rsidRPr="008810EB">
        <w:rPr>
          <w:rFonts w:ascii="Times New Roman" w:hAnsi="Times New Roman" w:cs="Times New Roman"/>
          <w:sz w:val="28"/>
          <w:szCs w:val="28"/>
        </w:rPr>
        <w:t>М</w:t>
      </w:r>
      <w:r w:rsidRPr="008810EB">
        <w:rPr>
          <w:rFonts w:ascii="Times New Roman" w:hAnsi="Times New Roman" w:cs="Times New Roman"/>
          <w:sz w:val="28"/>
          <w:szCs w:val="28"/>
          <w:vertAlign w:val="subscript"/>
        </w:rPr>
        <w:t>в</w:t>
      </w:r>
      <w:proofErr w:type="spellEnd"/>
      <w:r w:rsidRPr="008810EB">
        <w:rPr>
          <w:rFonts w:ascii="Times New Roman" w:hAnsi="Times New Roman" w:cs="Times New Roman"/>
          <w:sz w:val="28"/>
          <w:szCs w:val="28"/>
        </w:rPr>
        <w:t xml:space="preserve"> / М,</w: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где:</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СР</w:t>
      </w:r>
      <w:r w:rsidRPr="008810EB">
        <w:rPr>
          <w:rFonts w:ascii="Times New Roman" w:hAnsi="Times New Roman" w:cs="Times New Roman"/>
          <w:sz w:val="28"/>
          <w:szCs w:val="28"/>
          <w:vertAlign w:val="subscript"/>
        </w:rPr>
        <w:t>м</w:t>
      </w:r>
      <w:proofErr w:type="spellEnd"/>
      <w:r w:rsidRPr="008810EB">
        <w:rPr>
          <w:rFonts w:ascii="Times New Roman" w:hAnsi="Times New Roman" w:cs="Times New Roman"/>
          <w:sz w:val="28"/>
          <w:szCs w:val="28"/>
        </w:rPr>
        <w:t xml:space="preserve"> - степень реализации мероприятий;</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М</w:t>
      </w:r>
      <w:r w:rsidRPr="008810EB">
        <w:rPr>
          <w:rFonts w:ascii="Times New Roman" w:hAnsi="Times New Roman" w:cs="Times New Roman"/>
          <w:sz w:val="28"/>
          <w:szCs w:val="28"/>
          <w:vertAlign w:val="subscript"/>
        </w:rPr>
        <w:t>в</w:t>
      </w:r>
      <w:proofErr w:type="spellEnd"/>
      <w:r w:rsidRPr="008810EB">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М - общее количество мероприятий, запланированных к реализации в отчетном году.</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Оценка степени соответствия запланированному уровню затрат за счет средств областного бюджета </w:t>
      </w:r>
      <w:proofErr w:type="spellStart"/>
      <w:r w:rsidRPr="008810EB">
        <w:rPr>
          <w:rFonts w:ascii="Times New Roman" w:hAnsi="Times New Roman" w:cs="Times New Roman"/>
          <w:sz w:val="28"/>
          <w:szCs w:val="28"/>
        </w:rPr>
        <w:t>СС</w:t>
      </w:r>
      <w:r w:rsidRPr="008810EB">
        <w:rPr>
          <w:rFonts w:ascii="Times New Roman" w:hAnsi="Times New Roman" w:cs="Times New Roman"/>
          <w:sz w:val="28"/>
          <w:szCs w:val="28"/>
          <w:vertAlign w:val="subscript"/>
        </w:rPr>
        <w:t>уз</w:t>
      </w:r>
      <w:proofErr w:type="spellEnd"/>
      <w:r w:rsidRPr="008810EB">
        <w:rPr>
          <w:rFonts w:ascii="Times New Roman" w:hAnsi="Times New Roman" w:cs="Times New Roman"/>
          <w:sz w:val="28"/>
          <w:szCs w:val="28"/>
        </w:rPr>
        <w:t xml:space="preserve"> рассчитывается по формуле:</w: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jc w:val="center"/>
        <w:rPr>
          <w:rFonts w:ascii="Times New Roman" w:hAnsi="Times New Roman" w:cs="Times New Roman"/>
          <w:sz w:val="28"/>
          <w:szCs w:val="28"/>
        </w:rPr>
      </w:pPr>
      <w:proofErr w:type="spellStart"/>
      <w:r w:rsidRPr="008810EB">
        <w:rPr>
          <w:rFonts w:ascii="Times New Roman" w:hAnsi="Times New Roman" w:cs="Times New Roman"/>
          <w:sz w:val="28"/>
          <w:szCs w:val="28"/>
        </w:rPr>
        <w:t>СС</w:t>
      </w:r>
      <w:r w:rsidRPr="008810EB">
        <w:rPr>
          <w:rFonts w:ascii="Times New Roman" w:hAnsi="Times New Roman" w:cs="Times New Roman"/>
          <w:sz w:val="28"/>
          <w:szCs w:val="28"/>
          <w:vertAlign w:val="subscript"/>
        </w:rPr>
        <w:t>уз</w:t>
      </w:r>
      <w:proofErr w:type="spellEnd"/>
      <w:r w:rsidRPr="008810EB">
        <w:rPr>
          <w:rFonts w:ascii="Times New Roman" w:hAnsi="Times New Roman" w:cs="Times New Roman"/>
          <w:sz w:val="28"/>
          <w:szCs w:val="28"/>
        </w:rPr>
        <w:t xml:space="preserve"> = </w:t>
      </w:r>
      <w:proofErr w:type="spellStart"/>
      <w:r w:rsidRPr="008810EB">
        <w:rPr>
          <w:rFonts w:ascii="Times New Roman" w:hAnsi="Times New Roman" w:cs="Times New Roman"/>
          <w:sz w:val="28"/>
          <w:szCs w:val="28"/>
        </w:rPr>
        <w:t>З</w:t>
      </w:r>
      <w:r w:rsidRPr="008810EB">
        <w:rPr>
          <w:rFonts w:ascii="Times New Roman" w:hAnsi="Times New Roman" w:cs="Times New Roman"/>
          <w:sz w:val="28"/>
          <w:szCs w:val="28"/>
          <w:vertAlign w:val="subscript"/>
        </w:rPr>
        <w:t>ф</w:t>
      </w:r>
      <w:proofErr w:type="spellEnd"/>
      <w:r w:rsidRPr="008810EB">
        <w:rPr>
          <w:rFonts w:ascii="Times New Roman" w:hAnsi="Times New Roman" w:cs="Times New Roman"/>
          <w:sz w:val="28"/>
          <w:szCs w:val="28"/>
        </w:rPr>
        <w:t xml:space="preserve"> / </w:t>
      </w:r>
      <w:proofErr w:type="spellStart"/>
      <w:r w:rsidRPr="008810EB">
        <w:rPr>
          <w:rFonts w:ascii="Times New Roman" w:hAnsi="Times New Roman" w:cs="Times New Roman"/>
          <w:sz w:val="28"/>
          <w:szCs w:val="28"/>
        </w:rPr>
        <w:t>З</w:t>
      </w:r>
      <w:r w:rsidRPr="008810EB">
        <w:rPr>
          <w:rFonts w:ascii="Times New Roman" w:hAnsi="Times New Roman" w:cs="Times New Roman"/>
          <w:sz w:val="28"/>
          <w:szCs w:val="28"/>
          <w:vertAlign w:val="subscript"/>
        </w:rPr>
        <w:t>п</w:t>
      </w:r>
      <w:proofErr w:type="spellEnd"/>
      <w:r w:rsidRPr="008810EB">
        <w:rPr>
          <w:rFonts w:ascii="Times New Roman" w:hAnsi="Times New Roman" w:cs="Times New Roman"/>
          <w:sz w:val="28"/>
          <w:szCs w:val="28"/>
        </w:rPr>
        <w:t>,</w: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где:</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СС</w:t>
      </w:r>
      <w:r w:rsidRPr="008810EB">
        <w:rPr>
          <w:rFonts w:ascii="Times New Roman" w:hAnsi="Times New Roman" w:cs="Times New Roman"/>
          <w:sz w:val="28"/>
          <w:szCs w:val="28"/>
          <w:vertAlign w:val="subscript"/>
        </w:rPr>
        <w:t>уз</w:t>
      </w:r>
      <w:proofErr w:type="spellEnd"/>
      <w:r w:rsidRPr="008810EB">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З</w:t>
      </w:r>
      <w:r w:rsidRPr="008810EB">
        <w:rPr>
          <w:rFonts w:ascii="Times New Roman" w:hAnsi="Times New Roman" w:cs="Times New Roman"/>
          <w:sz w:val="28"/>
          <w:szCs w:val="28"/>
          <w:vertAlign w:val="subscript"/>
        </w:rPr>
        <w:t>ф</w:t>
      </w:r>
      <w:proofErr w:type="spellEnd"/>
      <w:r w:rsidRPr="008810EB">
        <w:rPr>
          <w:rFonts w:ascii="Times New Roman" w:hAnsi="Times New Roman" w:cs="Times New Roman"/>
          <w:sz w:val="28"/>
          <w:szCs w:val="28"/>
        </w:rPr>
        <w:t xml:space="preserve"> - фактические расходы на реализацию программы (подпрограммы) в отчетном году;</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З</w:t>
      </w:r>
      <w:r w:rsidRPr="008810EB">
        <w:rPr>
          <w:rFonts w:ascii="Times New Roman" w:hAnsi="Times New Roman" w:cs="Times New Roman"/>
          <w:sz w:val="28"/>
          <w:szCs w:val="28"/>
          <w:vertAlign w:val="subscript"/>
        </w:rPr>
        <w:t>п</w:t>
      </w:r>
      <w:proofErr w:type="spellEnd"/>
      <w:r w:rsidRPr="008810EB">
        <w:rPr>
          <w:rFonts w:ascii="Times New Roman" w:hAnsi="Times New Roman" w:cs="Times New Roman"/>
          <w:sz w:val="28"/>
          <w:szCs w:val="28"/>
        </w:rPr>
        <w:t xml:space="preserve"> - плановые расходы на реализацию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Оценка степени достижения целевых показателей (индикаторов) государственной программы (подпрограммы) </w:t>
      </w:r>
      <w:proofErr w:type="spellStart"/>
      <w:r w:rsidRPr="008810EB">
        <w:rPr>
          <w:rFonts w:ascii="Times New Roman" w:hAnsi="Times New Roman" w:cs="Times New Roman"/>
          <w:sz w:val="28"/>
          <w:szCs w:val="28"/>
        </w:rPr>
        <w:t>СД</w:t>
      </w:r>
      <w:r w:rsidRPr="008810EB">
        <w:rPr>
          <w:rFonts w:ascii="Times New Roman" w:hAnsi="Times New Roman" w:cs="Times New Roman"/>
          <w:sz w:val="28"/>
          <w:szCs w:val="28"/>
          <w:vertAlign w:val="subscript"/>
        </w:rPr>
        <w:t>цп</w:t>
      </w:r>
      <w:proofErr w:type="spellEnd"/>
      <w:r w:rsidRPr="008810EB">
        <w:rPr>
          <w:rFonts w:ascii="Times New Roman" w:hAnsi="Times New Roman" w:cs="Times New Roman"/>
          <w:sz w:val="28"/>
          <w:szCs w:val="28"/>
        </w:rPr>
        <w:t xml:space="preserve"> рассчитывается по формуле:</w: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jc w:val="center"/>
        <w:rPr>
          <w:rFonts w:ascii="Times New Roman" w:hAnsi="Times New Roman" w:cs="Times New Roman"/>
          <w:sz w:val="28"/>
          <w:szCs w:val="28"/>
        </w:rPr>
      </w:pPr>
      <w:proofErr w:type="spellStart"/>
      <w:r w:rsidRPr="008810EB">
        <w:rPr>
          <w:rFonts w:ascii="Times New Roman" w:hAnsi="Times New Roman" w:cs="Times New Roman"/>
          <w:sz w:val="28"/>
          <w:szCs w:val="28"/>
        </w:rPr>
        <w:t>СД</w:t>
      </w:r>
      <w:r w:rsidRPr="008810EB">
        <w:rPr>
          <w:rFonts w:ascii="Times New Roman" w:hAnsi="Times New Roman" w:cs="Times New Roman"/>
          <w:sz w:val="28"/>
          <w:szCs w:val="28"/>
          <w:vertAlign w:val="subscript"/>
        </w:rPr>
        <w:t>цп</w:t>
      </w:r>
      <w:proofErr w:type="spellEnd"/>
      <w:r w:rsidRPr="008810EB">
        <w:rPr>
          <w:rFonts w:ascii="Times New Roman" w:hAnsi="Times New Roman" w:cs="Times New Roman"/>
          <w:sz w:val="28"/>
          <w:szCs w:val="28"/>
        </w:rPr>
        <w:t xml:space="preserve"> = </w:t>
      </w:r>
      <w:proofErr w:type="spellStart"/>
      <w:r w:rsidRPr="008810EB">
        <w:rPr>
          <w:rFonts w:ascii="Times New Roman" w:hAnsi="Times New Roman" w:cs="Times New Roman"/>
          <w:sz w:val="28"/>
          <w:szCs w:val="28"/>
        </w:rPr>
        <w:t>ЦП</w:t>
      </w:r>
      <w:r w:rsidRPr="008810EB">
        <w:rPr>
          <w:rFonts w:ascii="Times New Roman" w:hAnsi="Times New Roman" w:cs="Times New Roman"/>
          <w:sz w:val="28"/>
          <w:szCs w:val="28"/>
          <w:vertAlign w:val="subscript"/>
        </w:rPr>
        <w:t>в</w:t>
      </w:r>
      <w:proofErr w:type="spellEnd"/>
      <w:r w:rsidRPr="008810EB">
        <w:rPr>
          <w:rFonts w:ascii="Times New Roman" w:hAnsi="Times New Roman" w:cs="Times New Roman"/>
          <w:sz w:val="28"/>
          <w:szCs w:val="28"/>
        </w:rPr>
        <w:t xml:space="preserve"> / </w:t>
      </w:r>
      <w:proofErr w:type="spellStart"/>
      <w:r w:rsidRPr="008810EB">
        <w:rPr>
          <w:rFonts w:ascii="Times New Roman" w:hAnsi="Times New Roman" w:cs="Times New Roman"/>
          <w:sz w:val="28"/>
          <w:szCs w:val="28"/>
        </w:rPr>
        <w:t>ЦП</w:t>
      </w:r>
      <w:r w:rsidRPr="008810EB">
        <w:rPr>
          <w:rFonts w:ascii="Times New Roman" w:hAnsi="Times New Roman" w:cs="Times New Roman"/>
          <w:sz w:val="28"/>
          <w:szCs w:val="28"/>
          <w:vertAlign w:val="subscript"/>
        </w:rPr>
        <w:t>п</w:t>
      </w:r>
      <w:proofErr w:type="spellEnd"/>
      <w:r w:rsidRPr="008810EB">
        <w:rPr>
          <w:rFonts w:ascii="Times New Roman" w:hAnsi="Times New Roman" w:cs="Times New Roman"/>
          <w:sz w:val="28"/>
          <w:szCs w:val="28"/>
        </w:rPr>
        <w:t>,</w: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где:</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СД</w:t>
      </w:r>
      <w:r w:rsidRPr="008810EB">
        <w:rPr>
          <w:rFonts w:ascii="Times New Roman" w:hAnsi="Times New Roman" w:cs="Times New Roman"/>
          <w:sz w:val="28"/>
          <w:szCs w:val="28"/>
          <w:vertAlign w:val="subscript"/>
        </w:rPr>
        <w:t>цп</w:t>
      </w:r>
      <w:proofErr w:type="spellEnd"/>
      <w:r w:rsidRPr="008810EB">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ЦП</w:t>
      </w:r>
      <w:r w:rsidRPr="008810EB">
        <w:rPr>
          <w:rFonts w:ascii="Times New Roman" w:hAnsi="Times New Roman" w:cs="Times New Roman"/>
          <w:sz w:val="28"/>
          <w:szCs w:val="28"/>
          <w:vertAlign w:val="subscript"/>
        </w:rPr>
        <w:t>в</w:t>
      </w:r>
      <w:proofErr w:type="spellEnd"/>
      <w:r w:rsidRPr="008810EB">
        <w:rPr>
          <w:rFonts w:ascii="Times New Roman" w:hAnsi="Times New Roman" w:cs="Times New Roman"/>
          <w:sz w:val="28"/>
          <w:szCs w:val="28"/>
        </w:rPr>
        <w:t xml:space="preserve"> - количество целевых показателей (индикаторов), достигнутых в полном объеме, из числа целевых показателей (индикаторов), запланированных к достижению в отчетном году;</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ЦП</w:t>
      </w:r>
      <w:r w:rsidRPr="008810EB">
        <w:rPr>
          <w:rFonts w:ascii="Times New Roman" w:hAnsi="Times New Roman" w:cs="Times New Roman"/>
          <w:sz w:val="28"/>
          <w:szCs w:val="28"/>
          <w:vertAlign w:val="subscript"/>
        </w:rPr>
        <w:t>п</w:t>
      </w:r>
      <w:proofErr w:type="spellEnd"/>
      <w:r w:rsidRPr="008810EB">
        <w:rPr>
          <w:rFonts w:ascii="Times New Roman" w:hAnsi="Times New Roman" w:cs="Times New Roman"/>
          <w:sz w:val="28"/>
          <w:szCs w:val="28"/>
        </w:rPr>
        <w:t xml:space="preserve"> - количество целевых показателей (индикаторов), планируемых к достижению в отчетном году.</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Значение интегральной оценки эффективности реализации государственной программы (подпрограммы) рассчитывается по формуле:</w: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jc w:val="center"/>
        <w:rPr>
          <w:rFonts w:ascii="Times New Roman" w:hAnsi="Times New Roman" w:cs="Times New Roman"/>
          <w:sz w:val="28"/>
          <w:szCs w:val="28"/>
        </w:rPr>
      </w:pPr>
      <w:proofErr w:type="spellStart"/>
      <w:r w:rsidRPr="008810EB">
        <w:rPr>
          <w:rFonts w:ascii="Times New Roman" w:hAnsi="Times New Roman" w:cs="Times New Roman"/>
          <w:sz w:val="28"/>
          <w:szCs w:val="28"/>
        </w:rPr>
        <w:t>ЭР</w:t>
      </w:r>
      <w:r w:rsidRPr="008810EB">
        <w:rPr>
          <w:rFonts w:ascii="Times New Roman" w:hAnsi="Times New Roman" w:cs="Times New Roman"/>
          <w:sz w:val="28"/>
          <w:szCs w:val="28"/>
          <w:vertAlign w:val="subscript"/>
        </w:rPr>
        <w:t>гп</w:t>
      </w:r>
      <w:proofErr w:type="spellEnd"/>
      <w:r w:rsidRPr="008810EB">
        <w:rPr>
          <w:rFonts w:ascii="Times New Roman" w:hAnsi="Times New Roman" w:cs="Times New Roman"/>
          <w:sz w:val="28"/>
          <w:szCs w:val="28"/>
        </w:rPr>
        <w:t xml:space="preserve"> = 0,5 x </w:t>
      </w:r>
      <w:proofErr w:type="spellStart"/>
      <w:r w:rsidRPr="008810EB">
        <w:rPr>
          <w:rFonts w:ascii="Times New Roman" w:hAnsi="Times New Roman" w:cs="Times New Roman"/>
          <w:sz w:val="28"/>
          <w:szCs w:val="28"/>
        </w:rPr>
        <w:t>СД</w:t>
      </w:r>
      <w:r w:rsidRPr="008810EB">
        <w:rPr>
          <w:rFonts w:ascii="Times New Roman" w:hAnsi="Times New Roman" w:cs="Times New Roman"/>
          <w:sz w:val="28"/>
          <w:szCs w:val="28"/>
          <w:vertAlign w:val="subscript"/>
        </w:rPr>
        <w:t>цп</w:t>
      </w:r>
      <w:proofErr w:type="spellEnd"/>
      <w:r w:rsidRPr="008810EB">
        <w:rPr>
          <w:rFonts w:ascii="Times New Roman" w:hAnsi="Times New Roman" w:cs="Times New Roman"/>
          <w:sz w:val="28"/>
          <w:szCs w:val="28"/>
        </w:rPr>
        <w:t xml:space="preserve"> + 0,3 x </w:t>
      </w:r>
      <w:proofErr w:type="spellStart"/>
      <w:r w:rsidRPr="008810EB">
        <w:rPr>
          <w:rFonts w:ascii="Times New Roman" w:hAnsi="Times New Roman" w:cs="Times New Roman"/>
          <w:sz w:val="28"/>
          <w:szCs w:val="28"/>
        </w:rPr>
        <w:t>СС</w:t>
      </w:r>
      <w:r w:rsidRPr="008810EB">
        <w:rPr>
          <w:rFonts w:ascii="Times New Roman" w:hAnsi="Times New Roman" w:cs="Times New Roman"/>
          <w:sz w:val="28"/>
          <w:szCs w:val="28"/>
          <w:vertAlign w:val="subscript"/>
        </w:rPr>
        <w:t>уз</w:t>
      </w:r>
      <w:proofErr w:type="spellEnd"/>
      <w:r w:rsidRPr="008810EB">
        <w:rPr>
          <w:rFonts w:ascii="Times New Roman" w:hAnsi="Times New Roman" w:cs="Times New Roman"/>
          <w:sz w:val="28"/>
          <w:szCs w:val="28"/>
        </w:rPr>
        <w:t xml:space="preserve"> + 0,2 x </w:t>
      </w:r>
      <w:proofErr w:type="spellStart"/>
      <w:r w:rsidRPr="008810EB">
        <w:rPr>
          <w:rFonts w:ascii="Times New Roman" w:hAnsi="Times New Roman" w:cs="Times New Roman"/>
          <w:sz w:val="28"/>
          <w:szCs w:val="28"/>
        </w:rPr>
        <w:t>СР</w:t>
      </w:r>
      <w:r w:rsidRPr="008810EB">
        <w:rPr>
          <w:rFonts w:ascii="Times New Roman" w:hAnsi="Times New Roman" w:cs="Times New Roman"/>
          <w:sz w:val="28"/>
          <w:szCs w:val="28"/>
          <w:vertAlign w:val="subscript"/>
        </w:rPr>
        <w:t>м</w:t>
      </w:r>
      <w:proofErr w:type="spellEnd"/>
      <w:r w:rsidRPr="008810EB">
        <w:rPr>
          <w:rFonts w:ascii="Times New Roman" w:hAnsi="Times New Roman" w:cs="Times New Roman"/>
          <w:sz w:val="28"/>
          <w:szCs w:val="28"/>
        </w:rPr>
        <w:t>,</w:t>
      </w:r>
    </w:p>
    <w:p w:rsidR="0046043A" w:rsidRPr="0046043A" w:rsidRDefault="0046043A" w:rsidP="007B37DF">
      <w:pPr>
        <w:pStyle w:val="ConsPlusNormal"/>
        <w:ind w:firstLine="540"/>
        <w:jc w:val="both"/>
        <w:rPr>
          <w:rFonts w:ascii="Times New Roman" w:hAnsi="Times New Roman" w:cs="Times New Roman"/>
          <w:sz w:val="20"/>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где:</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ЭР</w:t>
      </w:r>
      <w:r w:rsidRPr="008810EB">
        <w:rPr>
          <w:rFonts w:ascii="Times New Roman" w:hAnsi="Times New Roman" w:cs="Times New Roman"/>
          <w:sz w:val="28"/>
          <w:szCs w:val="28"/>
          <w:vertAlign w:val="subscript"/>
        </w:rPr>
        <w:t>гп</w:t>
      </w:r>
      <w:proofErr w:type="spellEnd"/>
      <w:r w:rsidRPr="008810EB">
        <w:rPr>
          <w:rFonts w:ascii="Times New Roman" w:hAnsi="Times New Roman" w:cs="Times New Roman"/>
          <w:sz w:val="28"/>
          <w:szCs w:val="28"/>
        </w:rPr>
        <w:t xml:space="preserve"> - интегральная оценка эффективности реализации государственной </w:t>
      </w:r>
      <w:r w:rsidRPr="008810EB">
        <w:rPr>
          <w:rFonts w:ascii="Times New Roman" w:hAnsi="Times New Roman" w:cs="Times New Roman"/>
          <w:sz w:val="28"/>
          <w:szCs w:val="28"/>
        </w:rPr>
        <w:lastRenderedPageBreak/>
        <w:t>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СД</w:t>
      </w:r>
      <w:r w:rsidRPr="008810EB">
        <w:rPr>
          <w:rFonts w:ascii="Times New Roman" w:hAnsi="Times New Roman" w:cs="Times New Roman"/>
          <w:sz w:val="28"/>
          <w:szCs w:val="28"/>
          <w:vertAlign w:val="subscript"/>
        </w:rPr>
        <w:t>цп</w:t>
      </w:r>
      <w:proofErr w:type="spellEnd"/>
      <w:r w:rsidRPr="008810EB">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СС</w:t>
      </w:r>
      <w:r w:rsidRPr="008810EB">
        <w:rPr>
          <w:rFonts w:ascii="Times New Roman" w:hAnsi="Times New Roman" w:cs="Times New Roman"/>
          <w:sz w:val="28"/>
          <w:szCs w:val="28"/>
          <w:vertAlign w:val="subscript"/>
        </w:rPr>
        <w:t>уз</w:t>
      </w:r>
      <w:proofErr w:type="spellEnd"/>
      <w:r w:rsidRPr="008810EB">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СР</w:t>
      </w:r>
      <w:r w:rsidRPr="008810EB">
        <w:rPr>
          <w:rFonts w:ascii="Times New Roman" w:hAnsi="Times New Roman" w:cs="Times New Roman"/>
          <w:sz w:val="28"/>
          <w:szCs w:val="28"/>
          <w:vertAlign w:val="subscript"/>
        </w:rPr>
        <w:t>м</w:t>
      </w:r>
      <w:proofErr w:type="spellEnd"/>
      <w:r w:rsidRPr="008810EB">
        <w:rPr>
          <w:rFonts w:ascii="Times New Roman" w:hAnsi="Times New Roman" w:cs="Times New Roman"/>
          <w:sz w:val="28"/>
          <w:szCs w:val="28"/>
        </w:rPr>
        <w:t xml:space="preserve"> - степень реализации мероприятий.</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Эффективность реализации государственной программы (подпрограммы) признается высокой в случае, если значение интегральной оценки эффективности реализации государственной программы (подпрограммы) (</w:t>
      </w:r>
      <w:proofErr w:type="spellStart"/>
      <w:r w:rsidRPr="008810EB">
        <w:rPr>
          <w:rFonts w:ascii="Times New Roman" w:hAnsi="Times New Roman" w:cs="Times New Roman"/>
          <w:sz w:val="28"/>
          <w:szCs w:val="28"/>
        </w:rPr>
        <w:t>ЭР</w:t>
      </w:r>
      <w:r w:rsidRPr="008810EB">
        <w:rPr>
          <w:rFonts w:ascii="Times New Roman" w:hAnsi="Times New Roman" w:cs="Times New Roman"/>
          <w:sz w:val="28"/>
          <w:szCs w:val="28"/>
          <w:vertAlign w:val="subscript"/>
        </w:rPr>
        <w:t>гп</w:t>
      </w:r>
      <w:proofErr w:type="spellEnd"/>
      <w:r w:rsidRPr="008810EB">
        <w:rPr>
          <w:rFonts w:ascii="Times New Roman" w:hAnsi="Times New Roman" w:cs="Times New Roman"/>
          <w:sz w:val="28"/>
          <w:szCs w:val="28"/>
        </w:rPr>
        <w:t>) составляет не менее 0,90.</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Эффективность реализации государственной программы (подпрограммы) признается средней в случае, если значение интегральной оценки эффективности реализации государственной программы (подпрограммы) (</w:t>
      </w:r>
      <w:proofErr w:type="spellStart"/>
      <w:r w:rsidRPr="008810EB">
        <w:rPr>
          <w:rFonts w:ascii="Times New Roman" w:hAnsi="Times New Roman" w:cs="Times New Roman"/>
          <w:sz w:val="28"/>
          <w:szCs w:val="28"/>
        </w:rPr>
        <w:t>ЭР</w:t>
      </w:r>
      <w:r w:rsidRPr="008810EB">
        <w:rPr>
          <w:rFonts w:ascii="Times New Roman" w:hAnsi="Times New Roman" w:cs="Times New Roman"/>
          <w:sz w:val="28"/>
          <w:szCs w:val="28"/>
          <w:vertAlign w:val="subscript"/>
        </w:rPr>
        <w:t>гп</w:t>
      </w:r>
      <w:proofErr w:type="spellEnd"/>
      <w:r w:rsidRPr="008810EB">
        <w:rPr>
          <w:rFonts w:ascii="Times New Roman" w:hAnsi="Times New Roman" w:cs="Times New Roman"/>
          <w:sz w:val="28"/>
          <w:szCs w:val="28"/>
        </w:rPr>
        <w:t>) составляет не менее 0,80.</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Эффективность реализации государственной программы (подпрограммы) признается удовлетворительной в случае, если значение интегральной оценки эффективности реализации государственной программы (подпрограммы) (</w:t>
      </w:r>
      <w:proofErr w:type="spellStart"/>
      <w:r w:rsidRPr="008810EB">
        <w:rPr>
          <w:rFonts w:ascii="Times New Roman" w:hAnsi="Times New Roman" w:cs="Times New Roman"/>
          <w:sz w:val="28"/>
          <w:szCs w:val="28"/>
        </w:rPr>
        <w:t>ЭР</w:t>
      </w:r>
      <w:r w:rsidRPr="008810EB">
        <w:rPr>
          <w:rFonts w:ascii="Times New Roman" w:hAnsi="Times New Roman" w:cs="Times New Roman"/>
          <w:sz w:val="28"/>
          <w:szCs w:val="28"/>
          <w:vertAlign w:val="subscript"/>
        </w:rPr>
        <w:t>гп</w:t>
      </w:r>
      <w:proofErr w:type="spellEnd"/>
      <w:r w:rsidRPr="008810EB">
        <w:rPr>
          <w:rFonts w:ascii="Times New Roman" w:hAnsi="Times New Roman" w:cs="Times New Roman"/>
          <w:sz w:val="28"/>
          <w:szCs w:val="28"/>
        </w:rPr>
        <w:t>) составляет не менее 0,70.</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В остальных случаях эффективность реализации государственной программы (подпрограммы) признается неудовлетворительной.</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Для проведения комплексной оценки эффективности реализации государственной программы (подпрограммы) учитываются показатель интегральной оценки эффективности реализации государственной программы (подпрограммы) и показатель эффективности использования средств областного бюджета.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Оценка </w:t>
      </w:r>
      <w:proofErr w:type="gramStart"/>
      <w:r w:rsidRPr="008810EB">
        <w:rPr>
          <w:rFonts w:ascii="Times New Roman" w:hAnsi="Times New Roman" w:cs="Times New Roman"/>
          <w:sz w:val="28"/>
          <w:szCs w:val="28"/>
        </w:rPr>
        <w:t>степени эффективности использования средств областного бюджета</w:t>
      </w:r>
      <w:proofErr w:type="gramEnd"/>
      <w:r w:rsidRPr="008810EB">
        <w:rPr>
          <w:rFonts w:ascii="Times New Roman" w:hAnsi="Times New Roman" w:cs="Times New Roman"/>
          <w:sz w:val="28"/>
          <w:szCs w:val="28"/>
        </w:rPr>
        <w:t xml:space="preserve"> </w:t>
      </w:r>
      <w:proofErr w:type="spellStart"/>
      <w:r w:rsidRPr="008810EB">
        <w:rPr>
          <w:rFonts w:ascii="Times New Roman" w:hAnsi="Times New Roman" w:cs="Times New Roman"/>
          <w:sz w:val="28"/>
          <w:szCs w:val="28"/>
        </w:rPr>
        <w:t>Э</w:t>
      </w:r>
      <w:r w:rsidRPr="008810EB">
        <w:rPr>
          <w:rFonts w:ascii="Times New Roman" w:hAnsi="Times New Roman" w:cs="Times New Roman"/>
          <w:sz w:val="28"/>
          <w:szCs w:val="28"/>
          <w:vertAlign w:val="subscript"/>
        </w:rPr>
        <w:t>об</w:t>
      </w:r>
      <w:proofErr w:type="spellEnd"/>
      <w:r w:rsidRPr="008810EB">
        <w:rPr>
          <w:rFonts w:ascii="Times New Roman" w:hAnsi="Times New Roman" w:cs="Times New Roman"/>
          <w:sz w:val="28"/>
          <w:szCs w:val="28"/>
        </w:rPr>
        <w:t xml:space="preserve"> рассчитывается по формуле:</w:t>
      </w:r>
    </w:p>
    <w:p w:rsidR="006F2444" w:rsidRPr="0046043A" w:rsidRDefault="006F2444" w:rsidP="007B37DF">
      <w:pPr>
        <w:pStyle w:val="ConsPlusNormal"/>
        <w:jc w:val="both"/>
        <w:rPr>
          <w:rFonts w:ascii="Times New Roman" w:hAnsi="Times New Roman" w:cs="Times New Roman"/>
          <w:sz w:val="24"/>
          <w:szCs w:val="24"/>
        </w:rPr>
      </w:pPr>
    </w:p>
    <w:p w:rsidR="006F2444" w:rsidRPr="008810EB" w:rsidRDefault="006F2444" w:rsidP="007B37DF">
      <w:pPr>
        <w:pStyle w:val="ConsPlusNormal"/>
        <w:jc w:val="center"/>
        <w:rPr>
          <w:rFonts w:ascii="Times New Roman" w:hAnsi="Times New Roman" w:cs="Times New Roman"/>
          <w:sz w:val="28"/>
          <w:szCs w:val="28"/>
        </w:rPr>
      </w:pPr>
      <w:proofErr w:type="spellStart"/>
      <w:r w:rsidRPr="008810EB">
        <w:rPr>
          <w:rFonts w:ascii="Times New Roman" w:hAnsi="Times New Roman" w:cs="Times New Roman"/>
          <w:sz w:val="28"/>
          <w:szCs w:val="28"/>
        </w:rPr>
        <w:t>Э</w:t>
      </w:r>
      <w:r w:rsidRPr="008810EB">
        <w:rPr>
          <w:rFonts w:ascii="Times New Roman" w:hAnsi="Times New Roman" w:cs="Times New Roman"/>
          <w:sz w:val="28"/>
          <w:szCs w:val="28"/>
          <w:vertAlign w:val="subscript"/>
        </w:rPr>
        <w:t>об</w:t>
      </w:r>
      <w:proofErr w:type="spellEnd"/>
      <w:r w:rsidRPr="008810EB">
        <w:rPr>
          <w:rFonts w:ascii="Times New Roman" w:hAnsi="Times New Roman" w:cs="Times New Roman"/>
          <w:sz w:val="28"/>
          <w:szCs w:val="28"/>
        </w:rPr>
        <w:t xml:space="preserve"> = </w:t>
      </w:r>
      <w:proofErr w:type="spellStart"/>
      <w:r w:rsidRPr="008810EB">
        <w:rPr>
          <w:rFonts w:ascii="Times New Roman" w:hAnsi="Times New Roman" w:cs="Times New Roman"/>
          <w:sz w:val="28"/>
          <w:szCs w:val="28"/>
        </w:rPr>
        <w:t>СД</w:t>
      </w:r>
      <w:r w:rsidRPr="008810EB">
        <w:rPr>
          <w:rFonts w:ascii="Times New Roman" w:hAnsi="Times New Roman" w:cs="Times New Roman"/>
          <w:sz w:val="28"/>
          <w:szCs w:val="28"/>
          <w:vertAlign w:val="subscript"/>
        </w:rPr>
        <w:t>цп</w:t>
      </w:r>
      <w:proofErr w:type="spellEnd"/>
      <w:r w:rsidRPr="008810EB">
        <w:rPr>
          <w:rFonts w:ascii="Times New Roman" w:hAnsi="Times New Roman" w:cs="Times New Roman"/>
          <w:sz w:val="28"/>
          <w:szCs w:val="28"/>
        </w:rPr>
        <w:t xml:space="preserve"> / </w:t>
      </w:r>
      <w:proofErr w:type="spellStart"/>
      <w:r w:rsidRPr="008810EB">
        <w:rPr>
          <w:rFonts w:ascii="Times New Roman" w:hAnsi="Times New Roman" w:cs="Times New Roman"/>
          <w:sz w:val="28"/>
          <w:szCs w:val="28"/>
        </w:rPr>
        <w:t>СС</w:t>
      </w:r>
      <w:r w:rsidRPr="008810EB">
        <w:rPr>
          <w:rFonts w:ascii="Times New Roman" w:hAnsi="Times New Roman" w:cs="Times New Roman"/>
          <w:sz w:val="28"/>
          <w:szCs w:val="28"/>
          <w:vertAlign w:val="subscript"/>
        </w:rPr>
        <w:t>уз</w:t>
      </w:r>
      <w:proofErr w:type="spellEnd"/>
      <w:r w:rsidRPr="008810EB">
        <w:rPr>
          <w:rFonts w:ascii="Times New Roman" w:hAnsi="Times New Roman" w:cs="Times New Roman"/>
          <w:sz w:val="28"/>
          <w:szCs w:val="28"/>
        </w:rPr>
        <w:t>,</w:t>
      </w:r>
    </w:p>
    <w:p w:rsidR="006F2444" w:rsidRPr="0046043A" w:rsidRDefault="006F2444" w:rsidP="007B37DF">
      <w:pPr>
        <w:pStyle w:val="ConsPlusNormal"/>
        <w:jc w:val="both"/>
        <w:rPr>
          <w:rFonts w:ascii="Times New Roman" w:hAnsi="Times New Roman" w:cs="Times New Roman"/>
          <w:sz w:val="20"/>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где:</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Э</w:t>
      </w:r>
      <w:r w:rsidRPr="008810EB">
        <w:rPr>
          <w:rFonts w:ascii="Times New Roman" w:hAnsi="Times New Roman" w:cs="Times New Roman"/>
          <w:sz w:val="28"/>
          <w:szCs w:val="28"/>
          <w:vertAlign w:val="subscript"/>
        </w:rPr>
        <w:t>об</w:t>
      </w:r>
      <w:proofErr w:type="spellEnd"/>
      <w:r w:rsidRPr="008810EB">
        <w:rPr>
          <w:rFonts w:ascii="Times New Roman" w:hAnsi="Times New Roman" w:cs="Times New Roman"/>
          <w:sz w:val="28"/>
          <w:szCs w:val="28"/>
        </w:rPr>
        <w:t xml:space="preserve"> - эффективность использования средств областного бюджета;</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СД</w:t>
      </w:r>
      <w:r w:rsidRPr="008810EB">
        <w:rPr>
          <w:rFonts w:ascii="Times New Roman" w:hAnsi="Times New Roman" w:cs="Times New Roman"/>
          <w:sz w:val="28"/>
          <w:szCs w:val="28"/>
          <w:vertAlign w:val="subscript"/>
        </w:rPr>
        <w:t>цп</w:t>
      </w:r>
      <w:proofErr w:type="spellEnd"/>
      <w:r w:rsidRPr="008810EB">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proofErr w:type="spellStart"/>
      <w:r w:rsidRPr="008810EB">
        <w:rPr>
          <w:rFonts w:ascii="Times New Roman" w:hAnsi="Times New Roman" w:cs="Times New Roman"/>
          <w:sz w:val="28"/>
          <w:szCs w:val="28"/>
        </w:rPr>
        <w:t>СС</w:t>
      </w:r>
      <w:r w:rsidRPr="008810EB">
        <w:rPr>
          <w:rFonts w:ascii="Times New Roman" w:hAnsi="Times New Roman" w:cs="Times New Roman"/>
          <w:sz w:val="28"/>
          <w:szCs w:val="28"/>
          <w:vertAlign w:val="subscript"/>
        </w:rPr>
        <w:t>уз</w:t>
      </w:r>
      <w:proofErr w:type="spellEnd"/>
      <w:r w:rsidRPr="008810EB">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государственной программы (подпрограммы) и меньше объем использования средств областного бюджета.</w:t>
      </w:r>
    </w:p>
    <w:p w:rsidR="006F2444" w:rsidRPr="008810EB" w:rsidRDefault="006F2444" w:rsidP="007B37DF">
      <w:pPr>
        <w:pStyle w:val="ConsPlusNormal"/>
        <w:jc w:val="both"/>
        <w:rPr>
          <w:rFonts w:ascii="Times New Roman" w:hAnsi="Times New Roman" w:cs="Times New Roman"/>
          <w:sz w:val="28"/>
          <w:szCs w:val="28"/>
        </w:rPr>
      </w:pPr>
    </w:p>
    <w:p w:rsidR="006F2444" w:rsidRPr="0046043A" w:rsidRDefault="006F2444" w:rsidP="007B37DF">
      <w:pPr>
        <w:pStyle w:val="ConsPlusTitle"/>
        <w:jc w:val="center"/>
        <w:outlineLvl w:val="1"/>
        <w:rPr>
          <w:rFonts w:ascii="Times New Roman" w:hAnsi="Times New Roman" w:cs="Times New Roman"/>
          <w:b w:val="0"/>
          <w:sz w:val="28"/>
          <w:szCs w:val="28"/>
        </w:rPr>
      </w:pPr>
      <w:bookmarkStart w:id="44" w:name="P6131"/>
      <w:bookmarkEnd w:id="44"/>
      <w:r w:rsidRPr="0046043A">
        <w:rPr>
          <w:rFonts w:ascii="Times New Roman" w:hAnsi="Times New Roman" w:cs="Times New Roman"/>
          <w:b w:val="0"/>
          <w:sz w:val="28"/>
          <w:szCs w:val="28"/>
        </w:rPr>
        <w:lastRenderedPageBreak/>
        <w:t>11. Подпрограмма 1</w:t>
      </w:r>
    </w:p>
    <w:p w:rsidR="006F2444" w:rsidRPr="0046043A" w:rsidRDefault="00705086" w:rsidP="007B37DF">
      <w:pPr>
        <w:pStyle w:val="ConsPlusTitle"/>
        <w:jc w:val="center"/>
        <w:rPr>
          <w:rFonts w:ascii="Times New Roman" w:hAnsi="Times New Roman" w:cs="Times New Roman"/>
          <w:b w:val="0"/>
          <w:sz w:val="28"/>
          <w:szCs w:val="28"/>
        </w:rPr>
      </w:pPr>
      <w:r w:rsidRPr="0046043A">
        <w:rPr>
          <w:rFonts w:ascii="Times New Roman" w:hAnsi="Times New Roman" w:cs="Times New Roman"/>
          <w:b w:val="0"/>
          <w:sz w:val="28"/>
          <w:szCs w:val="28"/>
        </w:rPr>
        <w:t>«</w:t>
      </w:r>
      <w:r w:rsidR="006F2444" w:rsidRPr="0046043A">
        <w:rPr>
          <w:rFonts w:ascii="Times New Roman" w:hAnsi="Times New Roman" w:cs="Times New Roman"/>
          <w:b w:val="0"/>
          <w:sz w:val="28"/>
          <w:szCs w:val="28"/>
        </w:rPr>
        <w:t>Содействие занятости населения Еврейской автономной</w:t>
      </w:r>
    </w:p>
    <w:p w:rsidR="006F2444" w:rsidRPr="0046043A" w:rsidRDefault="006F2444" w:rsidP="007B37DF">
      <w:pPr>
        <w:pStyle w:val="ConsPlusTitle"/>
        <w:jc w:val="center"/>
        <w:rPr>
          <w:rFonts w:ascii="Times New Roman" w:hAnsi="Times New Roman" w:cs="Times New Roman"/>
          <w:b w:val="0"/>
          <w:sz w:val="28"/>
          <w:szCs w:val="28"/>
        </w:rPr>
      </w:pPr>
      <w:r w:rsidRPr="0046043A">
        <w:rPr>
          <w:rFonts w:ascii="Times New Roman" w:hAnsi="Times New Roman" w:cs="Times New Roman"/>
          <w:b w:val="0"/>
          <w:sz w:val="28"/>
          <w:szCs w:val="28"/>
        </w:rPr>
        <w:t>области</w:t>
      </w:r>
      <w:r w:rsidR="00705086" w:rsidRPr="0046043A">
        <w:rPr>
          <w:rFonts w:ascii="Times New Roman" w:hAnsi="Times New Roman" w:cs="Times New Roman"/>
          <w:b w:val="0"/>
          <w:sz w:val="28"/>
          <w:szCs w:val="28"/>
        </w:rPr>
        <w:t>»</w:t>
      </w:r>
      <w:r w:rsidRPr="0046043A">
        <w:rPr>
          <w:rFonts w:ascii="Times New Roman" w:hAnsi="Times New Roman" w:cs="Times New Roman"/>
          <w:b w:val="0"/>
          <w:sz w:val="28"/>
          <w:szCs w:val="28"/>
        </w:rPr>
        <w:t xml:space="preserve"> на 2020 - 2025 годы</w:t>
      </w:r>
    </w:p>
    <w:p w:rsidR="006F2444" w:rsidRPr="0046043A" w:rsidRDefault="006F2444" w:rsidP="007B37DF">
      <w:pPr>
        <w:pStyle w:val="ConsPlusNormal"/>
        <w:jc w:val="both"/>
        <w:rPr>
          <w:rFonts w:ascii="Times New Roman" w:hAnsi="Times New Roman" w:cs="Times New Roman"/>
          <w:sz w:val="28"/>
          <w:szCs w:val="28"/>
        </w:rPr>
      </w:pPr>
    </w:p>
    <w:p w:rsidR="006F2444" w:rsidRPr="0046043A" w:rsidRDefault="006F2444" w:rsidP="007B37DF">
      <w:pPr>
        <w:pStyle w:val="ConsPlusTitle"/>
        <w:jc w:val="center"/>
        <w:outlineLvl w:val="2"/>
        <w:rPr>
          <w:rFonts w:ascii="Times New Roman" w:hAnsi="Times New Roman" w:cs="Times New Roman"/>
          <w:b w:val="0"/>
          <w:sz w:val="28"/>
          <w:szCs w:val="28"/>
        </w:rPr>
      </w:pPr>
      <w:r w:rsidRPr="0046043A">
        <w:rPr>
          <w:rFonts w:ascii="Times New Roman" w:hAnsi="Times New Roman" w:cs="Times New Roman"/>
          <w:b w:val="0"/>
          <w:sz w:val="28"/>
          <w:szCs w:val="28"/>
        </w:rPr>
        <w:t>1. Паспорт</w:t>
      </w:r>
    </w:p>
    <w:p w:rsidR="006F2444" w:rsidRPr="0046043A" w:rsidRDefault="006F2444" w:rsidP="007B37DF">
      <w:pPr>
        <w:pStyle w:val="ConsPlusTitle"/>
        <w:jc w:val="center"/>
        <w:rPr>
          <w:rFonts w:ascii="Times New Roman" w:hAnsi="Times New Roman" w:cs="Times New Roman"/>
          <w:b w:val="0"/>
          <w:sz w:val="28"/>
          <w:szCs w:val="28"/>
        </w:rPr>
      </w:pPr>
      <w:r w:rsidRPr="0046043A">
        <w:rPr>
          <w:rFonts w:ascii="Times New Roman" w:hAnsi="Times New Roman" w:cs="Times New Roman"/>
          <w:b w:val="0"/>
          <w:sz w:val="28"/>
          <w:szCs w:val="28"/>
        </w:rPr>
        <w:t xml:space="preserve">подпрограммы </w:t>
      </w:r>
      <w:r w:rsidR="00705086" w:rsidRPr="0046043A">
        <w:rPr>
          <w:rFonts w:ascii="Times New Roman" w:hAnsi="Times New Roman" w:cs="Times New Roman"/>
          <w:b w:val="0"/>
          <w:sz w:val="28"/>
          <w:szCs w:val="28"/>
        </w:rPr>
        <w:t>«</w:t>
      </w:r>
      <w:r w:rsidRPr="0046043A">
        <w:rPr>
          <w:rFonts w:ascii="Times New Roman" w:hAnsi="Times New Roman" w:cs="Times New Roman"/>
          <w:b w:val="0"/>
          <w:sz w:val="28"/>
          <w:szCs w:val="28"/>
        </w:rPr>
        <w:t>Содействие занятости населения</w:t>
      </w:r>
    </w:p>
    <w:p w:rsidR="006F2444" w:rsidRPr="0046043A" w:rsidRDefault="006F2444" w:rsidP="007B37DF">
      <w:pPr>
        <w:pStyle w:val="ConsPlusTitle"/>
        <w:jc w:val="center"/>
        <w:rPr>
          <w:rFonts w:ascii="Times New Roman" w:hAnsi="Times New Roman" w:cs="Times New Roman"/>
          <w:b w:val="0"/>
          <w:sz w:val="28"/>
          <w:szCs w:val="28"/>
        </w:rPr>
      </w:pPr>
      <w:r w:rsidRPr="0046043A">
        <w:rPr>
          <w:rFonts w:ascii="Times New Roman" w:hAnsi="Times New Roman" w:cs="Times New Roman"/>
          <w:b w:val="0"/>
          <w:sz w:val="28"/>
          <w:szCs w:val="28"/>
        </w:rPr>
        <w:t>Еврейской автономной области</w:t>
      </w:r>
      <w:r w:rsidR="00705086" w:rsidRPr="0046043A">
        <w:rPr>
          <w:rFonts w:ascii="Times New Roman" w:hAnsi="Times New Roman" w:cs="Times New Roman"/>
          <w:b w:val="0"/>
          <w:sz w:val="28"/>
          <w:szCs w:val="28"/>
        </w:rPr>
        <w:t>»</w:t>
      </w:r>
      <w:r w:rsidRPr="0046043A">
        <w:rPr>
          <w:rFonts w:ascii="Times New Roman" w:hAnsi="Times New Roman" w:cs="Times New Roman"/>
          <w:b w:val="0"/>
          <w:sz w:val="28"/>
          <w:szCs w:val="28"/>
        </w:rPr>
        <w:t xml:space="preserve"> на 2020 </w:t>
      </w:r>
      <w:r w:rsidR="001722B9" w:rsidRPr="0046043A">
        <w:rPr>
          <w:rFonts w:ascii="Times New Roman" w:hAnsi="Times New Roman" w:cs="Times New Roman"/>
          <w:b w:val="0"/>
          <w:sz w:val="28"/>
          <w:szCs w:val="28"/>
        </w:rPr>
        <w:t>–</w:t>
      </w:r>
      <w:r w:rsidRPr="0046043A">
        <w:rPr>
          <w:rFonts w:ascii="Times New Roman" w:hAnsi="Times New Roman" w:cs="Times New Roman"/>
          <w:b w:val="0"/>
          <w:sz w:val="28"/>
          <w:szCs w:val="28"/>
        </w:rPr>
        <w:t xml:space="preserve"> 2025 годы</w:t>
      </w:r>
    </w:p>
    <w:p w:rsidR="006F2444" w:rsidRPr="008810EB"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Наименование подпрограммы</w:t>
            </w:r>
          </w:p>
        </w:tc>
        <w:tc>
          <w:tcPr>
            <w:tcW w:w="6803" w:type="dxa"/>
          </w:tcPr>
          <w:p w:rsidR="006F2444" w:rsidRPr="008810EB" w:rsidRDefault="00705086"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w:t>
            </w:r>
            <w:r w:rsidR="006F2444" w:rsidRPr="008810EB">
              <w:rPr>
                <w:rFonts w:ascii="Times New Roman" w:hAnsi="Times New Roman" w:cs="Times New Roman"/>
                <w:sz w:val="28"/>
                <w:szCs w:val="28"/>
              </w:rPr>
              <w:t>Содействие занятости населения Еврейской автономной области</w:t>
            </w:r>
            <w:r w:rsidRPr="008810EB">
              <w:rPr>
                <w:rFonts w:ascii="Times New Roman" w:hAnsi="Times New Roman" w:cs="Times New Roman"/>
                <w:sz w:val="28"/>
                <w:szCs w:val="28"/>
              </w:rPr>
              <w:t>»</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Ответственный исполнитель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Соисполнители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ОГКУ ЦЗН</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Цели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- 0,3</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Задачи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 Стимулирование занятости граждан и развитие социального партнерства.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3. Содействие занятости лиц в возрасте 50 лет и старше, а также лиц </w:t>
            </w:r>
            <w:proofErr w:type="spellStart"/>
            <w:r w:rsidRPr="008810EB">
              <w:rPr>
                <w:rFonts w:ascii="Times New Roman" w:hAnsi="Times New Roman" w:cs="Times New Roman"/>
                <w:sz w:val="28"/>
                <w:szCs w:val="28"/>
              </w:rPr>
              <w:t>предпенсионного</w:t>
            </w:r>
            <w:proofErr w:type="spellEnd"/>
            <w:r w:rsidRPr="008810EB">
              <w:rPr>
                <w:rFonts w:ascii="Times New Roman" w:hAnsi="Times New Roman" w:cs="Times New Roman"/>
                <w:sz w:val="28"/>
                <w:szCs w:val="28"/>
              </w:rPr>
              <w:t xml:space="preserve"> возраста путем организации профессионального обучения и дополнительного профессионального образования.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4.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5. Обеспечение государственных гарантий по социальной поддержке безработных граждан.</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7. Формирование и ведение регистров получателей государственных услуг в сфере занятости населения</w:t>
            </w:r>
          </w:p>
        </w:tc>
      </w:tr>
      <w:tr w:rsidR="008810EB" w:rsidRPr="008810EB" w:rsidTr="0085561A">
        <w:tblPrEx>
          <w:tblBorders>
            <w:insideH w:val="nil"/>
          </w:tblBorders>
        </w:tblPrEx>
        <w:trPr>
          <w:trHeight w:val="14166"/>
        </w:trPr>
        <w:tc>
          <w:tcPr>
            <w:tcW w:w="2268" w:type="dxa"/>
            <w:tcBorders>
              <w:bottom w:val="single" w:sz="4" w:space="0" w:color="auto"/>
            </w:tcBorders>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lastRenderedPageBreak/>
              <w:t>Целевые индикаторы и показатели подпрограммы</w:t>
            </w:r>
          </w:p>
        </w:tc>
        <w:tc>
          <w:tcPr>
            <w:tcW w:w="6803" w:type="dxa"/>
            <w:tcBorders>
              <w:bottom w:val="single" w:sz="4" w:space="0" w:color="auto"/>
            </w:tcBorders>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 Уровень безработицы (по методологии Международной организации труда).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2. Уровень регистрируемой безработицы.</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3. Коэффициент напряженности на рынке труда в среднем за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4.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5. Уровень занятости женщин, имеющих детей дошкольного возраста.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6.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7. Уровень трудоустройства граждан, завершивших профессиональное обучение и дополнительное профессиональное образование по направлению службы занятости населения.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8. Удельный вес безработных граждан в возрасте </w:t>
            </w:r>
            <w:r w:rsidR="0046043A">
              <w:rPr>
                <w:rFonts w:ascii="Times New Roman" w:hAnsi="Times New Roman" w:cs="Times New Roman"/>
                <w:sz w:val="28"/>
                <w:szCs w:val="28"/>
              </w:rPr>
              <w:br/>
            </w:r>
            <w:r w:rsidRPr="008810EB">
              <w:rPr>
                <w:rFonts w:ascii="Times New Roman" w:hAnsi="Times New Roman" w:cs="Times New Roman"/>
                <w:sz w:val="28"/>
                <w:szCs w:val="28"/>
              </w:rPr>
              <w:t xml:space="preserve">16 </w:t>
            </w:r>
            <w:r w:rsidR="0046043A">
              <w:rPr>
                <w:rFonts w:ascii="Times New Roman" w:hAnsi="Times New Roman" w:cs="Times New Roman"/>
                <w:sz w:val="28"/>
                <w:szCs w:val="28"/>
              </w:rPr>
              <w:t>–</w:t>
            </w:r>
            <w:r w:rsidRPr="008810EB">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9. Доля занятых на конец отчетного периода лиц в возрасте 50 лет и старше, а также лиц </w:t>
            </w:r>
            <w:proofErr w:type="spellStart"/>
            <w:r w:rsidRPr="008810EB">
              <w:rPr>
                <w:rFonts w:ascii="Times New Roman" w:hAnsi="Times New Roman" w:cs="Times New Roman"/>
                <w:sz w:val="28"/>
                <w:szCs w:val="28"/>
              </w:rPr>
              <w:t>предпенсионного</w:t>
            </w:r>
            <w:proofErr w:type="spellEnd"/>
            <w:r w:rsidRPr="008810EB">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10. Доля сохранивших занятость работников в возрасте 50 лет и старше, а также работников </w:t>
            </w:r>
            <w:proofErr w:type="spellStart"/>
            <w:r w:rsidRPr="008810EB">
              <w:rPr>
                <w:rFonts w:ascii="Times New Roman" w:hAnsi="Times New Roman" w:cs="Times New Roman"/>
                <w:sz w:val="28"/>
                <w:szCs w:val="28"/>
              </w:rPr>
              <w:t>предпенсионного</w:t>
            </w:r>
            <w:proofErr w:type="spellEnd"/>
            <w:r w:rsidRPr="008810EB">
              <w:rPr>
                <w:rFonts w:ascii="Times New Roman" w:hAnsi="Times New Roman" w:cs="Times New Roman"/>
                <w:sz w:val="28"/>
                <w:szCs w:val="28"/>
              </w:rPr>
              <w:t xml:space="preserve"> возраста на конец отчетного периода, прошедших профессиональное обучение или получивших дополнительное профессиональное образование.</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11. Численность лиц в возрасте 50 лет и старше, а также лиц </w:t>
            </w:r>
            <w:proofErr w:type="spellStart"/>
            <w:r w:rsidRPr="008810EB">
              <w:rPr>
                <w:rFonts w:ascii="Times New Roman" w:hAnsi="Times New Roman" w:cs="Times New Roman"/>
                <w:sz w:val="28"/>
                <w:szCs w:val="28"/>
              </w:rPr>
              <w:t>предпенсионного</w:t>
            </w:r>
            <w:proofErr w:type="spellEnd"/>
            <w:r w:rsidRPr="008810EB">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(нарастающим итогом).</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12. Численность женщин, находящихся в отпуске по уходу за ребенком в возрасте до трех лет, а также женщин, имеющих детей дошкольного возраста, не</w:t>
            </w:r>
          </w:p>
        </w:tc>
      </w:tr>
      <w:tr w:rsidR="0085561A" w:rsidRPr="008810EB" w:rsidTr="0085561A">
        <w:tblPrEx>
          <w:tblBorders>
            <w:insideH w:val="nil"/>
          </w:tblBorders>
        </w:tblPrEx>
        <w:tc>
          <w:tcPr>
            <w:tcW w:w="2268" w:type="dxa"/>
            <w:tcBorders>
              <w:top w:val="single" w:sz="4" w:space="0" w:color="auto"/>
              <w:bottom w:val="nil"/>
            </w:tcBorders>
          </w:tcPr>
          <w:p w:rsidR="0085561A" w:rsidRPr="008810EB" w:rsidRDefault="0085561A" w:rsidP="007B37DF">
            <w:pPr>
              <w:pStyle w:val="ConsPlusNormal"/>
              <w:rPr>
                <w:rFonts w:ascii="Times New Roman" w:hAnsi="Times New Roman" w:cs="Times New Roman"/>
                <w:sz w:val="28"/>
                <w:szCs w:val="28"/>
              </w:rPr>
            </w:pPr>
          </w:p>
        </w:tc>
        <w:tc>
          <w:tcPr>
            <w:tcW w:w="6803" w:type="dxa"/>
            <w:tcBorders>
              <w:top w:val="single" w:sz="4" w:space="0" w:color="auto"/>
              <w:bottom w:val="nil"/>
            </w:tcBorders>
          </w:tcPr>
          <w:p w:rsidR="0085561A" w:rsidRPr="008810EB" w:rsidRDefault="0085561A"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 </w:t>
            </w:r>
            <w:proofErr w:type="gramStart"/>
            <w:r w:rsidRPr="008810EB">
              <w:rPr>
                <w:rFonts w:ascii="Times New Roman" w:hAnsi="Times New Roman" w:cs="Times New Roman"/>
                <w:sz w:val="28"/>
                <w:szCs w:val="28"/>
              </w:rPr>
              <w:t>состоящих в трудовых отношениях и обратившихся в органы службы занятости населения, прошедших переобучение и повышение квалификации.</w:t>
            </w:r>
            <w:proofErr w:type="gramEnd"/>
          </w:p>
          <w:p w:rsidR="0085561A" w:rsidRPr="008810EB" w:rsidRDefault="0085561A"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13. 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85561A" w:rsidRPr="008810EB" w:rsidRDefault="0085561A"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14. Численность трудоустроенных на общественные работы граждан, ищущих работу и обратившихся в органы службы занятости.</w:t>
            </w:r>
          </w:p>
          <w:p w:rsidR="0085561A" w:rsidRPr="008810EB" w:rsidRDefault="0085561A"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15. Численность трудоустроенных на общественные работы безработных граждан.</w:t>
            </w:r>
          </w:p>
          <w:p w:rsidR="0085561A" w:rsidRPr="008810EB" w:rsidRDefault="0085561A"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16. Численность трудоустроенных на временные работы граждан из числа работников организаций, находящихся под риском увольнения</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Этапы и сроки реализации подпрограммы</w:t>
            </w:r>
          </w:p>
        </w:tc>
        <w:tc>
          <w:tcPr>
            <w:tcW w:w="6803" w:type="dxa"/>
          </w:tcPr>
          <w:p w:rsidR="006F2444" w:rsidRPr="008810EB" w:rsidRDefault="006F2444" w:rsidP="001722B9">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2020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2025 годы, в один этап</w:t>
            </w:r>
          </w:p>
        </w:tc>
      </w:tr>
      <w:tr w:rsidR="008810EB" w:rsidRPr="008810EB" w:rsidTr="0085561A">
        <w:tblPrEx>
          <w:tblBorders>
            <w:insideH w:val="nil"/>
          </w:tblBorders>
        </w:tblPrEx>
        <w:trPr>
          <w:trHeight w:val="7083"/>
        </w:trPr>
        <w:tc>
          <w:tcPr>
            <w:tcW w:w="2268" w:type="dxa"/>
            <w:tcBorders>
              <w:bottom w:val="single" w:sz="4" w:space="0" w:color="auto"/>
            </w:tcBorders>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6803" w:type="dxa"/>
            <w:tcBorders>
              <w:bottom w:val="single" w:sz="4" w:space="0" w:color="auto"/>
            </w:tcBorders>
          </w:tcPr>
          <w:p w:rsidR="006D771F" w:rsidRPr="006D771F" w:rsidRDefault="00A30D6B" w:rsidP="006D771F">
            <w:pPr>
              <w:spacing w:after="0" w:line="240" w:lineRule="auto"/>
              <w:jc w:val="both"/>
              <w:rPr>
                <w:rFonts w:ascii="Times New Roman" w:hAnsi="Times New Roman"/>
                <w:sz w:val="28"/>
                <w:szCs w:val="28"/>
              </w:rPr>
            </w:pPr>
            <w:r w:rsidRPr="008810EB">
              <w:rPr>
                <w:rFonts w:ascii="Times New Roman" w:hAnsi="Times New Roman"/>
                <w:sz w:val="28"/>
                <w:szCs w:val="28"/>
              </w:rPr>
              <w:t xml:space="preserve">Общий объем финансирования подпрограммы – </w:t>
            </w:r>
            <w:r w:rsidRPr="008810EB">
              <w:rPr>
                <w:rFonts w:ascii="Times New Roman" w:hAnsi="Times New Roman"/>
                <w:sz w:val="28"/>
                <w:szCs w:val="28"/>
              </w:rPr>
              <w:br/>
            </w:r>
            <w:r w:rsidR="006D771F" w:rsidRPr="006D771F">
              <w:rPr>
                <w:rFonts w:ascii="Times New Roman" w:hAnsi="Times New Roman"/>
                <w:sz w:val="28"/>
                <w:szCs w:val="28"/>
              </w:rPr>
              <w:t xml:space="preserve">Общий объем финансирования подпрограммы – </w:t>
            </w:r>
            <w:r w:rsidR="006D771F" w:rsidRPr="006D771F">
              <w:rPr>
                <w:rFonts w:ascii="Times New Roman" w:hAnsi="Times New Roman"/>
                <w:sz w:val="28"/>
                <w:szCs w:val="28"/>
              </w:rPr>
              <w:br/>
              <w:t>937 311,40 * тыс. рублей, в том числе:</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2020 год – 295 842,08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2021 год – 133 398,00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2022 год – 138 469,30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2023 год – 128 183,00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2024 год – 120 875,16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2025 год – 120 543,86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из них средства субвенции из федерального бюджета -</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635 057,10 * тыс. рублей, в том числе:</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2020 год – 246 510,60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2021 год – 72 920,10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2022 год – 78 906,60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2023 год – 78 906,60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2024 год – 78 906,60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2025 год – 78 906,60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из них средства субсидии из федерального бюджета – 26 893,40 * тыс. рублей, в том числе:</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2020 год – 7 574,40 тыс. рублей;</w:t>
            </w:r>
          </w:p>
          <w:p w:rsidR="006D771F" w:rsidRPr="006D771F"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2021 год – 9 230,20 тыс. рублей;</w:t>
            </w:r>
          </w:p>
          <w:p w:rsidR="006F2444" w:rsidRPr="008810EB" w:rsidRDefault="006D771F" w:rsidP="006D771F">
            <w:pPr>
              <w:spacing w:after="0" w:line="240" w:lineRule="auto"/>
              <w:jc w:val="both"/>
              <w:rPr>
                <w:rFonts w:ascii="Times New Roman" w:hAnsi="Times New Roman"/>
                <w:sz w:val="28"/>
                <w:szCs w:val="28"/>
              </w:rPr>
            </w:pPr>
            <w:r w:rsidRPr="006D771F">
              <w:rPr>
                <w:rFonts w:ascii="Times New Roman" w:hAnsi="Times New Roman"/>
                <w:sz w:val="28"/>
                <w:szCs w:val="28"/>
              </w:rPr>
              <w:t>2022 год – 10 088,80 тыс. рублей;</w:t>
            </w:r>
          </w:p>
        </w:tc>
      </w:tr>
      <w:tr w:rsidR="0085561A" w:rsidRPr="008810EB" w:rsidTr="0085561A">
        <w:tblPrEx>
          <w:tblBorders>
            <w:insideH w:val="nil"/>
          </w:tblBorders>
        </w:tblPrEx>
        <w:tc>
          <w:tcPr>
            <w:tcW w:w="2268" w:type="dxa"/>
            <w:tcBorders>
              <w:top w:val="single" w:sz="4" w:space="0" w:color="auto"/>
              <w:bottom w:val="nil"/>
            </w:tcBorders>
          </w:tcPr>
          <w:p w:rsidR="0085561A" w:rsidRPr="008810EB" w:rsidRDefault="0085561A" w:rsidP="007B37DF">
            <w:pPr>
              <w:pStyle w:val="ConsPlusNormal"/>
              <w:rPr>
                <w:rFonts w:ascii="Times New Roman" w:hAnsi="Times New Roman" w:cs="Times New Roman"/>
                <w:sz w:val="28"/>
                <w:szCs w:val="28"/>
              </w:rPr>
            </w:pPr>
          </w:p>
        </w:tc>
        <w:tc>
          <w:tcPr>
            <w:tcW w:w="6803" w:type="dxa"/>
            <w:tcBorders>
              <w:top w:val="single" w:sz="4" w:space="0" w:color="auto"/>
              <w:bottom w:val="nil"/>
            </w:tcBorders>
          </w:tcPr>
          <w:p w:rsidR="0085561A" w:rsidRPr="006D771F" w:rsidRDefault="0085561A" w:rsidP="006D771F">
            <w:pPr>
              <w:spacing w:after="0" w:line="240" w:lineRule="auto"/>
              <w:jc w:val="both"/>
              <w:rPr>
                <w:rFonts w:ascii="Times New Roman" w:hAnsi="Times New Roman"/>
                <w:sz w:val="28"/>
                <w:szCs w:val="28"/>
              </w:rPr>
            </w:pPr>
            <w:r w:rsidRPr="006D771F">
              <w:rPr>
                <w:rFonts w:ascii="Times New Roman" w:hAnsi="Times New Roman"/>
                <w:sz w:val="28"/>
                <w:szCs w:val="28"/>
              </w:rPr>
              <w:t>из них средства областного бюджета – 275 360,90 * тыс. рублей, в том числе:</w:t>
            </w:r>
          </w:p>
          <w:p w:rsidR="0085561A" w:rsidRPr="006D771F" w:rsidRDefault="0085561A" w:rsidP="006D771F">
            <w:pPr>
              <w:spacing w:after="0" w:line="240" w:lineRule="auto"/>
              <w:jc w:val="both"/>
              <w:rPr>
                <w:rFonts w:ascii="Times New Roman" w:hAnsi="Times New Roman"/>
                <w:sz w:val="28"/>
                <w:szCs w:val="28"/>
              </w:rPr>
            </w:pPr>
            <w:r w:rsidRPr="006D771F">
              <w:rPr>
                <w:rFonts w:ascii="Times New Roman" w:hAnsi="Times New Roman"/>
                <w:sz w:val="28"/>
                <w:szCs w:val="28"/>
              </w:rPr>
              <w:t>2020 год – 41 757,08 тыс. рублей;</w:t>
            </w:r>
          </w:p>
          <w:p w:rsidR="0085561A" w:rsidRPr="006D771F" w:rsidRDefault="0085561A" w:rsidP="006D771F">
            <w:pPr>
              <w:spacing w:after="0" w:line="240" w:lineRule="auto"/>
              <w:jc w:val="both"/>
              <w:rPr>
                <w:rFonts w:ascii="Times New Roman" w:hAnsi="Times New Roman"/>
                <w:sz w:val="28"/>
                <w:szCs w:val="28"/>
              </w:rPr>
            </w:pPr>
            <w:r w:rsidRPr="006D771F">
              <w:rPr>
                <w:rFonts w:ascii="Times New Roman" w:hAnsi="Times New Roman"/>
                <w:sz w:val="28"/>
                <w:szCs w:val="28"/>
              </w:rPr>
              <w:t>2021 год – 51 247,70 тыс. рублей;</w:t>
            </w:r>
          </w:p>
          <w:p w:rsidR="0085561A" w:rsidRPr="006D771F" w:rsidRDefault="0085561A" w:rsidP="006D771F">
            <w:pPr>
              <w:spacing w:after="0" w:line="240" w:lineRule="auto"/>
              <w:jc w:val="both"/>
              <w:rPr>
                <w:rFonts w:ascii="Times New Roman" w:hAnsi="Times New Roman"/>
                <w:sz w:val="28"/>
                <w:szCs w:val="28"/>
              </w:rPr>
            </w:pPr>
            <w:r w:rsidRPr="006D771F">
              <w:rPr>
                <w:rFonts w:ascii="Times New Roman" w:hAnsi="Times New Roman"/>
                <w:sz w:val="28"/>
                <w:szCs w:val="28"/>
              </w:rPr>
              <w:t>2022 год – 49 473,90 тыс. рублей;</w:t>
            </w:r>
          </w:p>
          <w:p w:rsidR="0085561A" w:rsidRPr="006D771F" w:rsidRDefault="0085561A" w:rsidP="006D771F">
            <w:pPr>
              <w:spacing w:after="0" w:line="240" w:lineRule="auto"/>
              <w:jc w:val="both"/>
              <w:rPr>
                <w:rFonts w:ascii="Times New Roman" w:hAnsi="Times New Roman"/>
                <w:sz w:val="28"/>
                <w:szCs w:val="28"/>
              </w:rPr>
            </w:pPr>
            <w:r w:rsidRPr="006D771F">
              <w:rPr>
                <w:rFonts w:ascii="Times New Roman" w:hAnsi="Times New Roman"/>
                <w:sz w:val="28"/>
                <w:szCs w:val="28"/>
              </w:rPr>
              <w:t>2023 год – 49 276,40 тыс. рублей;</w:t>
            </w:r>
          </w:p>
          <w:p w:rsidR="0085561A" w:rsidRPr="006D771F" w:rsidRDefault="0085561A" w:rsidP="006D771F">
            <w:pPr>
              <w:spacing w:after="0" w:line="240" w:lineRule="auto"/>
              <w:jc w:val="both"/>
              <w:rPr>
                <w:rFonts w:ascii="Times New Roman" w:hAnsi="Times New Roman"/>
                <w:sz w:val="28"/>
                <w:szCs w:val="28"/>
              </w:rPr>
            </w:pPr>
            <w:r w:rsidRPr="006D771F">
              <w:rPr>
                <w:rFonts w:ascii="Times New Roman" w:hAnsi="Times New Roman"/>
                <w:sz w:val="28"/>
                <w:szCs w:val="28"/>
              </w:rPr>
              <w:t>2024 год – 41 968,56 тыс. рублей;</w:t>
            </w:r>
          </w:p>
          <w:p w:rsidR="0085561A" w:rsidRPr="006D771F" w:rsidRDefault="0085561A" w:rsidP="006D771F">
            <w:pPr>
              <w:spacing w:after="0" w:line="240" w:lineRule="auto"/>
              <w:jc w:val="both"/>
              <w:rPr>
                <w:rFonts w:ascii="Times New Roman" w:hAnsi="Times New Roman"/>
                <w:sz w:val="28"/>
                <w:szCs w:val="28"/>
              </w:rPr>
            </w:pPr>
            <w:r w:rsidRPr="006D771F">
              <w:rPr>
                <w:rFonts w:ascii="Times New Roman" w:hAnsi="Times New Roman"/>
                <w:sz w:val="28"/>
                <w:szCs w:val="28"/>
              </w:rPr>
              <w:t>2025 год – 41 637,26 тыс. рублей.</w:t>
            </w:r>
          </w:p>
          <w:p w:rsidR="0085561A" w:rsidRPr="008810EB" w:rsidRDefault="0085561A" w:rsidP="006D771F">
            <w:pPr>
              <w:spacing w:after="0" w:line="240" w:lineRule="auto"/>
              <w:jc w:val="both"/>
              <w:rPr>
                <w:rFonts w:ascii="Times New Roman" w:hAnsi="Times New Roman"/>
                <w:sz w:val="28"/>
                <w:szCs w:val="28"/>
              </w:rPr>
            </w:pPr>
            <w:r w:rsidRPr="006D771F">
              <w:rPr>
                <w:rFonts w:ascii="Times New Roman" w:hAnsi="Times New Roman"/>
                <w:sz w:val="28"/>
                <w:szCs w:val="28"/>
              </w:rPr>
              <w:t>* Подлежат ежегодному уточнению при ут</w:t>
            </w:r>
            <w:r>
              <w:rPr>
                <w:rFonts w:ascii="Times New Roman" w:hAnsi="Times New Roman"/>
                <w:sz w:val="28"/>
                <w:szCs w:val="28"/>
              </w:rPr>
              <w:t>верждении федерального бюджета.</w:t>
            </w:r>
          </w:p>
          <w:p w:rsidR="0085561A" w:rsidRPr="008810EB" w:rsidRDefault="0085561A" w:rsidP="007B37DF">
            <w:pPr>
              <w:pStyle w:val="ConsPlusNormal"/>
              <w:jc w:val="both"/>
              <w:rPr>
                <w:rFonts w:ascii="Times New Roman" w:hAnsi="Times New Roman"/>
                <w:sz w:val="28"/>
                <w:szCs w:val="28"/>
              </w:rPr>
            </w:pPr>
          </w:p>
        </w:tc>
      </w:tr>
      <w:tr w:rsidR="00707130" w:rsidRPr="00707130" w:rsidTr="001722B9">
        <w:tblPrEx>
          <w:tblBorders>
            <w:insideH w:val="nil"/>
          </w:tblBorders>
        </w:tblPrEx>
        <w:tc>
          <w:tcPr>
            <w:tcW w:w="2268" w:type="dxa"/>
            <w:tcBorders>
              <w:top w:val="single" w:sz="4" w:space="0" w:color="auto"/>
              <w:bottom w:val="single" w:sz="4" w:space="0" w:color="auto"/>
            </w:tcBorders>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Ожидаемые результаты реализации государственной программы</w:t>
            </w:r>
          </w:p>
        </w:tc>
        <w:tc>
          <w:tcPr>
            <w:tcW w:w="6803" w:type="dxa"/>
            <w:tcBorders>
              <w:top w:val="single" w:sz="4" w:space="0" w:color="auto"/>
              <w:bottom w:val="single" w:sz="4" w:space="0" w:color="auto"/>
            </w:tcBorders>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 Предоставление государственных услуг по содействию гражданам в поиске подходящей работы - ежегодно не менее 4,7 тыс. человек.</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2. Предоставление государственных услуг по содействию временной занятости граждан - не менее 250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3. Предоставление государственной услуги по временному трудоустройству несовершеннолетних граждан - не менее 670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4.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42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5. Численность лиц в возрасте 50 лет и старше, а также лиц </w:t>
            </w:r>
            <w:proofErr w:type="spellStart"/>
            <w:r w:rsidRPr="008810EB">
              <w:rPr>
                <w:rFonts w:ascii="Times New Roman" w:hAnsi="Times New Roman" w:cs="Times New Roman"/>
                <w:sz w:val="28"/>
                <w:szCs w:val="28"/>
              </w:rPr>
              <w:t>предпенсионного</w:t>
            </w:r>
            <w:proofErr w:type="spellEnd"/>
            <w:r w:rsidRPr="008810EB">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w:t>
            </w:r>
            <w:r w:rsidR="001722B9" w:rsidRPr="008810EB">
              <w:rPr>
                <w:rFonts w:ascii="Times New Roman" w:hAnsi="Times New Roman" w:cs="Times New Roman"/>
                <w:sz w:val="28"/>
                <w:szCs w:val="28"/>
              </w:rPr>
              <w:t>10</w:t>
            </w:r>
            <w:r w:rsidRPr="008810EB">
              <w:rPr>
                <w:rFonts w:ascii="Times New Roman" w:hAnsi="Times New Roman" w:cs="Times New Roman"/>
                <w:sz w:val="28"/>
                <w:szCs w:val="28"/>
              </w:rPr>
              <w:t xml:space="preserve"> человек в 2020 году и не менее 81 человека в последующие годы.</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6. Предоставление государственной услуги по социальной адаптации безработных граждан на рынке труда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920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920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5800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lastRenderedPageBreak/>
              <w:t xml:space="preserve">9. Предоставление государственной услуги по осуществлению социальных выплат гражданам, признанным в установленном порядке безработными, </w:t>
            </w:r>
            <w:r w:rsidR="0046043A">
              <w:rPr>
                <w:rFonts w:ascii="Times New Roman" w:hAnsi="Times New Roman" w:cs="Times New Roman"/>
                <w:sz w:val="28"/>
                <w:szCs w:val="28"/>
              </w:rPr>
              <w:t>–</w:t>
            </w:r>
            <w:r w:rsidRPr="008810EB">
              <w:rPr>
                <w:rFonts w:ascii="Times New Roman" w:hAnsi="Times New Roman" w:cs="Times New Roman"/>
                <w:sz w:val="28"/>
                <w:szCs w:val="28"/>
              </w:rPr>
              <w:t xml:space="preserve"> до 4,0 тыс.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10. Возмещение Пенсионному фонду Российской Федерации расходов на выплату пенсий, оформленных безработным гражданам досрочно, </w:t>
            </w:r>
            <w:r w:rsidR="00E203F1">
              <w:rPr>
                <w:rFonts w:ascii="Times New Roman" w:hAnsi="Times New Roman" w:cs="Times New Roman"/>
                <w:sz w:val="28"/>
                <w:szCs w:val="28"/>
              </w:rPr>
              <w:t>–</w:t>
            </w:r>
            <w:r w:rsidRPr="008810EB">
              <w:rPr>
                <w:rFonts w:ascii="Times New Roman" w:hAnsi="Times New Roman" w:cs="Times New Roman"/>
                <w:sz w:val="28"/>
                <w:szCs w:val="28"/>
              </w:rPr>
              <w:t xml:space="preserve"> ежегодно </w:t>
            </w:r>
            <w:r w:rsidR="00E203F1">
              <w:rPr>
                <w:rFonts w:ascii="Times New Roman" w:hAnsi="Times New Roman" w:cs="Times New Roman"/>
                <w:sz w:val="28"/>
                <w:szCs w:val="28"/>
              </w:rPr>
              <w:br/>
            </w:r>
            <w:r w:rsidRPr="008810EB">
              <w:rPr>
                <w:rFonts w:ascii="Times New Roman" w:hAnsi="Times New Roman" w:cs="Times New Roman"/>
                <w:sz w:val="28"/>
                <w:szCs w:val="28"/>
              </w:rPr>
              <w:t>до 50 человек.</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11. </w:t>
            </w:r>
            <w:proofErr w:type="gramStart"/>
            <w:r w:rsidRPr="008810EB">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14 человек в 2020 году и не менее 44 человек в последующие годы.</w:t>
            </w:r>
            <w:proofErr w:type="gramEnd"/>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12. Трудоустройство в 2020 году на общественные работы 7 граждан, ищущих работу и обратившихся в органы службы занятости населения.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13. Трудоустройство на общественные работы </w:t>
            </w:r>
            <w:r w:rsidR="00AF25A7">
              <w:rPr>
                <w:rFonts w:ascii="Times New Roman" w:hAnsi="Times New Roman" w:cs="Times New Roman"/>
                <w:sz w:val="28"/>
                <w:szCs w:val="28"/>
              </w:rPr>
              <w:br/>
            </w:r>
            <w:r w:rsidRPr="008810EB">
              <w:rPr>
                <w:rFonts w:ascii="Times New Roman" w:hAnsi="Times New Roman" w:cs="Times New Roman"/>
                <w:sz w:val="28"/>
                <w:szCs w:val="28"/>
              </w:rPr>
              <w:t>в 2020 году 70 безработных граждан.</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14. Трудоустройство на временные работы </w:t>
            </w:r>
            <w:r w:rsidR="00AF25A7">
              <w:rPr>
                <w:rFonts w:ascii="Times New Roman" w:hAnsi="Times New Roman" w:cs="Times New Roman"/>
                <w:sz w:val="28"/>
                <w:szCs w:val="28"/>
              </w:rPr>
              <w:br/>
            </w:r>
            <w:r w:rsidRPr="008810EB">
              <w:rPr>
                <w:rFonts w:ascii="Times New Roman" w:hAnsi="Times New Roman" w:cs="Times New Roman"/>
                <w:sz w:val="28"/>
                <w:szCs w:val="28"/>
              </w:rPr>
              <w:t>31 гражданина из числа работников организаций, находящихся под риском увольнения.</w:t>
            </w:r>
          </w:p>
          <w:p w:rsidR="006F2444" w:rsidRPr="008810EB" w:rsidRDefault="006F2444" w:rsidP="001722B9">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15.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1 человека в год</w:t>
            </w:r>
          </w:p>
        </w:tc>
      </w:tr>
    </w:tbl>
    <w:p w:rsidR="006F2444" w:rsidRPr="0046043A" w:rsidRDefault="006F2444" w:rsidP="007B37DF">
      <w:pPr>
        <w:pStyle w:val="ConsPlusNormal"/>
        <w:jc w:val="both"/>
        <w:rPr>
          <w:rFonts w:ascii="Times New Roman" w:hAnsi="Times New Roman" w:cs="Times New Roman"/>
          <w:sz w:val="28"/>
          <w:szCs w:val="28"/>
        </w:rPr>
      </w:pPr>
    </w:p>
    <w:p w:rsidR="006F2444" w:rsidRPr="0046043A" w:rsidRDefault="006F2444" w:rsidP="007B37DF">
      <w:pPr>
        <w:pStyle w:val="ConsPlusTitle"/>
        <w:jc w:val="center"/>
        <w:outlineLvl w:val="2"/>
        <w:rPr>
          <w:rFonts w:ascii="Times New Roman" w:hAnsi="Times New Roman" w:cs="Times New Roman"/>
          <w:b w:val="0"/>
          <w:sz w:val="28"/>
          <w:szCs w:val="28"/>
        </w:rPr>
      </w:pPr>
      <w:r w:rsidRPr="0046043A">
        <w:rPr>
          <w:rFonts w:ascii="Times New Roman" w:hAnsi="Times New Roman" w:cs="Times New Roman"/>
          <w:b w:val="0"/>
          <w:sz w:val="28"/>
          <w:szCs w:val="28"/>
        </w:rPr>
        <w:t>2. Общая характеристика сферы реализации подпрограммы,</w:t>
      </w:r>
    </w:p>
    <w:p w:rsidR="006F2444" w:rsidRPr="0046043A" w:rsidRDefault="006F2444" w:rsidP="007B37DF">
      <w:pPr>
        <w:pStyle w:val="ConsPlusTitle"/>
        <w:jc w:val="center"/>
        <w:rPr>
          <w:rFonts w:ascii="Times New Roman" w:hAnsi="Times New Roman" w:cs="Times New Roman"/>
          <w:b w:val="0"/>
          <w:sz w:val="28"/>
          <w:szCs w:val="28"/>
        </w:rPr>
      </w:pPr>
      <w:r w:rsidRPr="0046043A">
        <w:rPr>
          <w:rFonts w:ascii="Times New Roman" w:hAnsi="Times New Roman" w:cs="Times New Roman"/>
          <w:b w:val="0"/>
          <w:sz w:val="28"/>
          <w:szCs w:val="28"/>
        </w:rPr>
        <w:t>в том числе основных проблем, и прогноз ее развития</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По итогам 9 месяцев 2019 года в сравнении с аналогичным периодом прошлого года отмечена положительная динамика отдельных показателей рынка труда Еврейской автономной области. Уровень занятости населения составил 58,0 процента и по сравнению с аналогичным периодом прошлого года увеличился на 1,2 </w:t>
      </w:r>
      <w:proofErr w:type="gramStart"/>
      <w:r w:rsidRPr="008810EB">
        <w:rPr>
          <w:rFonts w:ascii="Times New Roman" w:hAnsi="Times New Roman" w:cs="Times New Roman"/>
          <w:sz w:val="28"/>
          <w:szCs w:val="28"/>
        </w:rPr>
        <w:t>процентных</w:t>
      </w:r>
      <w:proofErr w:type="gramEnd"/>
      <w:r w:rsidRPr="008810EB">
        <w:rPr>
          <w:rFonts w:ascii="Times New Roman" w:hAnsi="Times New Roman" w:cs="Times New Roman"/>
          <w:sz w:val="28"/>
          <w:szCs w:val="28"/>
        </w:rPr>
        <w:t xml:space="preserve"> пункта. Уровень общей безработицы по методологии МОТ составил 6,1 процента. В абсолютном значении численность безработных граждан достигла значения 4,9 тыс. человек.</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Коэффициент напряженности на рынке труда на конец сентября 2019</w:t>
      </w:r>
      <w:r w:rsidR="0046043A">
        <w:rPr>
          <w:rFonts w:ascii="Times New Roman" w:hAnsi="Times New Roman" w:cs="Times New Roman"/>
          <w:sz w:val="28"/>
          <w:szCs w:val="28"/>
        </w:rPr>
        <w:t> </w:t>
      </w:r>
      <w:r w:rsidRPr="008810EB">
        <w:rPr>
          <w:rFonts w:ascii="Times New Roman" w:hAnsi="Times New Roman" w:cs="Times New Roman"/>
          <w:sz w:val="28"/>
          <w:szCs w:val="28"/>
        </w:rPr>
        <w:t>года составил 0,11.</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Уровень регистрируемой безработицы по состоянию на отчетную дату </w:t>
      </w:r>
      <w:r w:rsidR="0046043A">
        <w:rPr>
          <w:rFonts w:ascii="Times New Roman" w:hAnsi="Times New Roman" w:cs="Times New Roman"/>
          <w:sz w:val="28"/>
          <w:szCs w:val="28"/>
        </w:rPr>
        <w:t>–</w:t>
      </w:r>
      <w:r w:rsidRPr="008810EB">
        <w:rPr>
          <w:rFonts w:ascii="Times New Roman" w:hAnsi="Times New Roman" w:cs="Times New Roman"/>
          <w:sz w:val="28"/>
          <w:szCs w:val="28"/>
        </w:rPr>
        <w:t xml:space="preserve"> 0,9 процента экономически активного населения против 1,0 процента на </w:t>
      </w:r>
      <w:r w:rsidRPr="008810EB">
        <w:rPr>
          <w:rFonts w:ascii="Times New Roman" w:hAnsi="Times New Roman" w:cs="Times New Roman"/>
          <w:sz w:val="28"/>
          <w:szCs w:val="28"/>
        </w:rPr>
        <w:lastRenderedPageBreak/>
        <w:t>соответствующую дату 2018 года.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В целом ситуация на регистрируемом рынке труда Еврейской автономной области в анализируемом периоде оставалась стабильной.</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С марта 2020 года на территории Еврейской автономной области отмечен резкий рост численности обращений граждан в органы службы занятости населения. Значительный рост обращений связан с введением ограничительных мер, направленных на предупреждение распространения новой </w:t>
      </w:r>
      <w:proofErr w:type="spellStart"/>
      <w:r w:rsidRPr="008810EB">
        <w:rPr>
          <w:rFonts w:ascii="Times New Roman" w:hAnsi="Times New Roman" w:cs="Times New Roman"/>
          <w:sz w:val="28"/>
          <w:szCs w:val="28"/>
        </w:rPr>
        <w:t>коронавирусной</w:t>
      </w:r>
      <w:proofErr w:type="spellEnd"/>
      <w:r w:rsidRPr="008810EB">
        <w:rPr>
          <w:rFonts w:ascii="Times New Roman" w:hAnsi="Times New Roman" w:cs="Times New Roman"/>
          <w:sz w:val="28"/>
          <w:szCs w:val="28"/>
        </w:rPr>
        <w:t xml:space="preserve"> инфекции (COVID-19).</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В течение января - июня 2020 года в ОГКУ ЦЗН за предоставлением государственных услуг по содействию в поиске подходящей работы обратились 4492 гражданина, что составляет 127,9 процента к аналогичному периоду 2019 года. Признано безработными 3271 человек, что в 2,1 раза больше соответствующего периода прошлого года (1593 чел.).</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По состоянию на 1 июля 2020 года на регистрационном учете в органах службы занятости населения Еврейской автономной области состояло 2957</w:t>
      </w:r>
      <w:r w:rsidR="00AF25A7">
        <w:rPr>
          <w:rFonts w:ascii="Times New Roman" w:hAnsi="Times New Roman" w:cs="Times New Roman"/>
          <w:sz w:val="28"/>
          <w:szCs w:val="28"/>
        </w:rPr>
        <w:t> </w:t>
      </w:r>
      <w:r w:rsidRPr="008810EB">
        <w:rPr>
          <w:rFonts w:ascii="Times New Roman" w:hAnsi="Times New Roman" w:cs="Times New Roman"/>
          <w:sz w:val="28"/>
          <w:szCs w:val="28"/>
        </w:rPr>
        <w:t>безработных граждан.</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Анализ сложившейся ситуации в экономике и на рынке труда </w:t>
      </w:r>
      <w:r w:rsidR="00AF25A7">
        <w:rPr>
          <w:rFonts w:ascii="Times New Roman" w:hAnsi="Times New Roman" w:cs="Times New Roman"/>
          <w:sz w:val="28"/>
          <w:szCs w:val="28"/>
        </w:rPr>
        <w:br/>
      </w:r>
      <w:r w:rsidRPr="008810EB">
        <w:rPr>
          <w:rFonts w:ascii="Times New Roman" w:hAnsi="Times New Roman" w:cs="Times New Roman"/>
          <w:sz w:val="28"/>
          <w:szCs w:val="28"/>
        </w:rPr>
        <w:t xml:space="preserve">в 2018 </w:t>
      </w:r>
      <w:r w:rsidR="00AF25A7">
        <w:rPr>
          <w:rFonts w:ascii="Times New Roman" w:hAnsi="Times New Roman" w:cs="Times New Roman"/>
          <w:sz w:val="28"/>
          <w:szCs w:val="28"/>
        </w:rPr>
        <w:t>–</w:t>
      </w:r>
      <w:r w:rsidRPr="008810EB">
        <w:rPr>
          <w:rFonts w:ascii="Times New Roman" w:hAnsi="Times New Roman" w:cs="Times New Roman"/>
          <w:sz w:val="28"/>
          <w:szCs w:val="28"/>
        </w:rPr>
        <w:t xml:space="preserve"> 2019 годах, а также прогноз развития на 2020 </w:t>
      </w:r>
      <w:r w:rsidR="00AF25A7">
        <w:rPr>
          <w:rFonts w:ascii="Times New Roman" w:hAnsi="Times New Roman" w:cs="Times New Roman"/>
          <w:sz w:val="28"/>
          <w:szCs w:val="28"/>
        </w:rPr>
        <w:t>–</w:t>
      </w:r>
      <w:r w:rsidRPr="008810EB">
        <w:rPr>
          <w:rFonts w:ascii="Times New Roman" w:hAnsi="Times New Roman" w:cs="Times New Roman"/>
          <w:sz w:val="28"/>
          <w:szCs w:val="28"/>
        </w:rPr>
        <w:t xml:space="preserve"> 2025 годы, предполагающий сохранение положительной динамики развития экономики, улучшение инвестиционного климата, позволяет оценить вероятность развития ситуации на рынке труда после снятия ограничений как умеренно оптимистическую.</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Кроме того, в 2020 </w:t>
      </w:r>
      <w:r w:rsidR="00EB467A">
        <w:rPr>
          <w:rFonts w:ascii="Times New Roman" w:hAnsi="Times New Roman" w:cs="Times New Roman"/>
          <w:sz w:val="28"/>
          <w:szCs w:val="28"/>
        </w:rPr>
        <w:t>–</w:t>
      </w:r>
      <w:r w:rsidRPr="008810EB">
        <w:rPr>
          <w:rFonts w:ascii="Times New Roman" w:hAnsi="Times New Roman" w:cs="Times New Roman"/>
          <w:sz w:val="28"/>
          <w:szCs w:val="28"/>
        </w:rPr>
        <w:t xml:space="preserve"> 2025 годах на рынок труда будут оказывать влияние следующие факторы: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сохранение профессионально-квалификационного и территориального дисбаланса спроса и предложения рабочей силы </w:t>
      </w:r>
      <w:r w:rsidR="00EB467A">
        <w:rPr>
          <w:rFonts w:ascii="Times New Roman" w:hAnsi="Times New Roman" w:cs="Times New Roman"/>
          <w:sz w:val="28"/>
          <w:szCs w:val="28"/>
        </w:rPr>
        <w:t>–</w:t>
      </w:r>
      <w:r w:rsidRPr="008810EB">
        <w:rPr>
          <w:rFonts w:ascii="Times New Roman" w:hAnsi="Times New Roman" w:cs="Times New Roman"/>
          <w:sz w:val="28"/>
          <w:szCs w:val="28"/>
        </w:rPr>
        <w:t xml:space="preserve"> структурная безработица, связанная с недостатком профессиональных кадров, адекватных требованиям рынка труда, низкой мобильностью и ценой рабочей силы, что формирует основной потенциал безработных и дефицит кадров, особенно квалифицированных;</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выход на рынок труда молодежи, не имеющей опыта работы и в связи с этим испытывающей трудности в поиске работы (каждый второй, обратившийся в службу занятости населения за получением государственной услуги по содействию в поиске подходящей работы, </w:t>
      </w:r>
      <w:r w:rsidR="00EB467A">
        <w:rPr>
          <w:rFonts w:ascii="Times New Roman" w:hAnsi="Times New Roman" w:cs="Times New Roman"/>
          <w:sz w:val="28"/>
          <w:szCs w:val="28"/>
        </w:rPr>
        <w:t>–</w:t>
      </w:r>
      <w:r w:rsidRPr="008810EB">
        <w:rPr>
          <w:rFonts w:ascii="Times New Roman" w:hAnsi="Times New Roman" w:cs="Times New Roman"/>
          <w:sz w:val="28"/>
          <w:szCs w:val="28"/>
        </w:rPr>
        <w:t xml:space="preserve"> гражданин в возрасте 16 </w:t>
      </w:r>
      <w:r w:rsidR="00EB467A">
        <w:rPr>
          <w:rFonts w:ascii="Times New Roman" w:hAnsi="Times New Roman" w:cs="Times New Roman"/>
          <w:sz w:val="28"/>
          <w:szCs w:val="28"/>
        </w:rPr>
        <w:t>–</w:t>
      </w:r>
      <w:r w:rsidRPr="008810EB">
        <w:rPr>
          <w:rFonts w:ascii="Times New Roman" w:hAnsi="Times New Roman" w:cs="Times New Roman"/>
          <w:sz w:val="28"/>
          <w:szCs w:val="28"/>
        </w:rPr>
        <w:t xml:space="preserve"> 29 лет);</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структурные изменения в экономике, неудовлетворенность качеством рабочих мест, способствующая увеличению объемов движения рабочей силы, что приводит на рынок труда граждан, уволенных по различным причинам;</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ограниченность внутренней мобильности рабочей силы, связанная с наличием населенных пунктов, особенно в сельской местности, оставшихся практически без действующих предприятий, что приводит к неэффективному использованию трудовых ресурсов, неравномерности в напряженности территориальных рынков труда, росту общей и регистрируемой безработицы. В 2019 году около 40 процентов граждан, обратившихся в ОГКУ ЦЗН в </w:t>
      </w:r>
      <w:r w:rsidRPr="008810EB">
        <w:rPr>
          <w:rFonts w:ascii="Times New Roman" w:hAnsi="Times New Roman" w:cs="Times New Roman"/>
          <w:sz w:val="28"/>
          <w:szCs w:val="28"/>
        </w:rPr>
        <w:lastRenderedPageBreak/>
        <w:t>поисках работы, - жители сельской местности;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снижение численности трудовых ресурсов в связи с сокращением численности населения трудоспособного возраста;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ограничительные меры, направленные на нераспространение новой </w:t>
      </w:r>
      <w:proofErr w:type="spellStart"/>
      <w:r w:rsidRPr="008810EB">
        <w:rPr>
          <w:rFonts w:ascii="Times New Roman" w:hAnsi="Times New Roman" w:cs="Times New Roman"/>
          <w:sz w:val="28"/>
          <w:szCs w:val="28"/>
        </w:rPr>
        <w:t>коронавирусной</w:t>
      </w:r>
      <w:proofErr w:type="spellEnd"/>
      <w:r w:rsidRPr="008810EB">
        <w:rPr>
          <w:rFonts w:ascii="Times New Roman" w:hAnsi="Times New Roman" w:cs="Times New Roman"/>
          <w:sz w:val="28"/>
          <w:szCs w:val="28"/>
        </w:rPr>
        <w:t xml:space="preserve"> инфекции (COVID-19).</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Реализация подпрограммы сопряжена, прежде всего, с финансово-экономическими, социальными и законодательными рисками.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К финансово-экономическим рискам относится возможность ухудшения экономической конъюнктуры: снижение темпов роста экономики,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подпрограммой мероприятий, а также с недостаточностью нормативной базы в области содействия занятости населения.</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В процессе реализации подпрограммы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6F2444" w:rsidRPr="00EB467A" w:rsidRDefault="006F2444" w:rsidP="007B37DF">
      <w:pPr>
        <w:pStyle w:val="ConsPlusNormal"/>
        <w:jc w:val="both"/>
        <w:rPr>
          <w:rFonts w:ascii="Times New Roman" w:hAnsi="Times New Roman" w:cs="Times New Roman"/>
          <w:sz w:val="28"/>
          <w:szCs w:val="28"/>
        </w:rPr>
      </w:pPr>
    </w:p>
    <w:p w:rsidR="006F2444" w:rsidRPr="00EB467A" w:rsidRDefault="006F2444" w:rsidP="007B37DF">
      <w:pPr>
        <w:pStyle w:val="ConsPlusTitle"/>
        <w:jc w:val="center"/>
        <w:outlineLvl w:val="2"/>
        <w:rPr>
          <w:rFonts w:ascii="Times New Roman" w:hAnsi="Times New Roman" w:cs="Times New Roman"/>
          <w:b w:val="0"/>
          <w:sz w:val="28"/>
          <w:szCs w:val="28"/>
        </w:rPr>
      </w:pPr>
      <w:r w:rsidRPr="00EB467A">
        <w:rPr>
          <w:rFonts w:ascii="Times New Roman" w:hAnsi="Times New Roman" w:cs="Times New Roman"/>
          <w:b w:val="0"/>
          <w:sz w:val="28"/>
          <w:szCs w:val="28"/>
        </w:rPr>
        <w:t>3. Приоритеты государственной политики в сфере</w:t>
      </w:r>
    </w:p>
    <w:p w:rsidR="006F2444" w:rsidRPr="00EB467A" w:rsidRDefault="006F2444" w:rsidP="007B37DF">
      <w:pPr>
        <w:pStyle w:val="ConsPlusTitle"/>
        <w:jc w:val="center"/>
        <w:rPr>
          <w:rFonts w:ascii="Times New Roman" w:hAnsi="Times New Roman" w:cs="Times New Roman"/>
          <w:b w:val="0"/>
          <w:sz w:val="28"/>
          <w:szCs w:val="28"/>
        </w:rPr>
      </w:pPr>
      <w:r w:rsidRPr="00EB467A">
        <w:rPr>
          <w:rFonts w:ascii="Times New Roman" w:hAnsi="Times New Roman" w:cs="Times New Roman"/>
          <w:b w:val="0"/>
          <w:sz w:val="28"/>
          <w:szCs w:val="28"/>
        </w:rPr>
        <w:t>реализации подпрограммы, цели и задачи подпрограммы</w:t>
      </w:r>
    </w:p>
    <w:p w:rsidR="006F2444" w:rsidRPr="00EB467A"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1. Повышение гибкости рынка труда, включающее:</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(гибкий график работы, частичная занятость и т.д.);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стимулирование занятости женщин, имеющих несовершеннолетних детей и детей-инвалидов;</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создание условий для интеграции в трудовую деятельность лиц с ограниченными физическими возможностями;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развитие социального партнерства.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2. Улучшение качества рабочей силы и развитие ее профессиональной мобильности, включающее:</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развитие профессиональной мобильности на основе профессионального обучения и дополнительного профессионального образования;</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развитие системы профессиональной ориентации и психологической </w:t>
      </w:r>
      <w:r w:rsidRPr="008810EB">
        <w:rPr>
          <w:rFonts w:ascii="Times New Roman" w:hAnsi="Times New Roman" w:cs="Times New Roman"/>
          <w:sz w:val="28"/>
          <w:szCs w:val="28"/>
        </w:rPr>
        <w:lastRenderedPageBreak/>
        <w:t>поддержки населения.</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3. Рост занятости и эффективности использования труда, в том числе за счет повышения территориальной мобильности трудовых ресурсов, включающий:</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повышение качества предоставления услуг в области содействия занятости населения;</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использование информационных возможностей и обеспечение доступности информационных ресурсов в сфере занятости населения;</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информирование населения о возможностях трудоустройства в различных регионах Российской Федерации;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С учетом приоритетов государственной политики сформулирована цель настоящей подпрограммы - 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EB467A">
        <w:rPr>
          <w:rFonts w:ascii="Times New Roman" w:hAnsi="Times New Roman" w:cs="Times New Roman"/>
          <w:sz w:val="28"/>
          <w:szCs w:val="28"/>
        </w:rPr>
        <w:t>–</w:t>
      </w:r>
      <w:r w:rsidRPr="008810EB">
        <w:rPr>
          <w:rFonts w:ascii="Times New Roman" w:hAnsi="Times New Roman" w:cs="Times New Roman"/>
          <w:sz w:val="28"/>
          <w:szCs w:val="28"/>
        </w:rPr>
        <w:t xml:space="preserve"> 0,3.</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Для достижения указанной цели предусматривается решение следующих задач:</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1. Стимулирование занятости граждан и развитие социального партнерства.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3. Содействие занятости лиц в возрасте 50 лет и старше, а также лиц </w:t>
      </w:r>
      <w:proofErr w:type="spellStart"/>
      <w:r w:rsidRPr="008810EB">
        <w:rPr>
          <w:rFonts w:ascii="Times New Roman" w:hAnsi="Times New Roman" w:cs="Times New Roman"/>
          <w:sz w:val="28"/>
          <w:szCs w:val="28"/>
        </w:rPr>
        <w:t>предпенсионного</w:t>
      </w:r>
      <w:proofErr w:type="spellEnd"/>
      <w:r w:rsidRPr="008810EB">
        <w:rPr>
          <w:rFonts w:ascii="Times New Roman" w:hAnsi="Times New Roman" w:cs="Times New Roman"/>
          <w:sz w:val="28"/>
          <w:szCs w:val="28"/>
        </w:rPr>
        <w:t xml:space="preserve"> возраста путем организации профессионального обучения и дополнительного профессионального образования.</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4.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5. Обеспечение государственных гарантий по социальной поддержке безработных граждан.</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7. Формирование и ведение регистров получателей государственных услуг в сфере занятости населения</w:t>
      </w:r>
    </w:p>
    <w:p w:rsidR="006F2444" w:rsidRPr="008810EB" w:rsidRDefault="006F2444" w:rsidP="007B37DF">
      <w:pPr>
        <w:pStyle w:val="ConsPlusNormal"/>
        <w:jc w:val="both"/>
        <w:rPr>
          <w:rFonts w:ascii="Times New Roman" w:hAnsi="Times New Roman" w:cs="Times New Roman"/>
          <w:sz w:val="28"/>
          <w:szCs w:val="28"/>
        </w:rPr>
      </w:pPr>
    </w:p>
    <w:p w:rsidR="006F2444" w:rsidRPr="00EB467A" w:rsidRDefault="006F2444" w:rsidP="007B37DF">
      <w:pPr>
        <w:pStyle w:val="ConsPlusTitle"/>
        <w:jc w:val="center"/>
        <w:outlineLvl w:val="2"/>
        <w:rPr>
          <w:rFonts w:ascii="Times New Roman" w:hAnsi="Times New Roman" w:cs="Times New Roman"/>
          <w:b w:val="0"/>
          <w:sz w:val="28"/>
          <w:szCs w:val="28"/>
        </w:rPr>
      </w:pPr>
      <w:r w:rsidRPr="00EB467A">
        <w:rPr>
          <w:rFonts w:ascii="Times New Roman" w:hAnsi="Times New Roman" w:cs="Times New Roman"/>
          <w:b w:val="0"/>
          <w:sz w:val="28"/>
          <w:szCs w:val="28"/>
        </w:rPr>
        <w:t>4. Перечень показателей (индикаторов) подпрограммы</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w:t>
      </w:r>
      <w:hyperlink w:anchor="P390" w:history="1">
        <w:r w:rsidRPr="008810EB">
          <w:rPr>
            <w:rFonts w:ascii="Times New Roman" w:hAnsi="Times New Roman" w:cs="Times New Roman"/>
            <w:sz w:val="28"/>
            <w:szCs w:val="28"/>
          </w:rPr>
          <w:t>таблице 1</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Сведения о показателях (индикаторах) государственной </w:t>
      </w:r>
      <w:r w:rsidRPr="008810EB">
        <w:rPr>
          <w:rFonts w:ascii="Times New Roman" w:hAnsi="Times New Roman" w:cs="Times New Roman"/>
          <w:sz w:val="28"/>
          <w:szCs w:val="28"/>
        </w:rPr>
        <w:lastRenderedPageBreak/>
        <w:t>программы</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Абзацы второй </w:t>
      </w:r>
      <w:r w:rsidR="00603C4B">
        <w:rPr>
          <w:rFonts w:ascii="Times New Roman" w:hAnsi="Times New Roman" w:cs="Times New Roman"/>
          <w:sz w:val="28"/>
          <w:szCs w:val="28"/>
        </w:rPr>
        <w:t>–</w:t>
      </w:r>
      <w:r w:rsidRPr="008810EB">
        <w:rPr>
          <w:rFonts w:ascii="Times New Roman" w:hAnsi="Times New Roman" w:cs="Times New Roman"/>
          <w:sz w:val="28"/>
          <w:szCs w:val="28"/>
        </w:rPr>
        <w:t xml:space="preserve"> четвертый исключены с 11 августа 2020 года. </w:t>
      </w:r>
      <w:r w:rsidR="00603C4B">
        <w:rPr>
          <w:rFonts w:ascii="Times New Roman" w:hAnsi="Times New Roman" w:cs="Times New Roman"/>
          <w:sz w:val="28"/>
          <w:szCs w:val="28"/>
        </w:rPr>
        <w:t>–</w:t>
      </w:r>
      <w:r w:rsidRPr="008810EB">
        <w:rPr>
          <w:rFonts w:ascii="Times New Roman" w:hAnsi="Times New Roman" w:cs="Times New Roman"/>
          <w:sz w:val="28"/>
          <w:szCs w:val="28"/>
        </w:rPr>
        <w:t xml:space="preserve"> </w:t>
      </w:r>
      <w:hyperlink r:id="rId36" w:history="1">
        <w:r w:rsidRPr="008810EB">
          <w:rPr>
            <w:rFonts w:ascii="Times New Roman" w:hAnsi="Times New Roman" w:cs="Times New Roman"/>
            <w:sz w:val="28"/>
            <w:szCs w:val="28"/>
          </w:rPr>
          <w:t>Постановление</w:t>
        </w:r>
      </w:hyperlink>
      <w:r w:rsidRPr="008810EB">
        <w:rPr>
          <w:rFonts w:ascii="Times New Roman" w:hAnsi="Times New Roman" w:cs="Times New Roman"/>
          <w:sz w:val="28"/>
          <w:szCs w:val="28"/>
        </w:rPr>
        <w:t xml:space="preserve"> правительства ЕАО от 11.08.2020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286-пп.</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8810EB" w:rsidRDefault="006F2444" w:rsidP="007B37DF">
      <w:pPr>
        <w:pStyle w:val="ConsPlusNormal"/>
        <w:jc w:val="both"/>
        <w:rPr>
          <w:rFonts w:ascii="Times New Roman" w:hAnsi="Times New Roman" w:cs="Times New Roman"/>
          <w:sz w:val="28"/>
          <w:szCs w:val="28"/>
        </w:rPr>
      </w:pPr>
    </w:p>
    <w:p w:rsidR="006F2444" w:rsidRPr="00603C4B" w:rsidRDefault="006F2444" w:rsidP="007B37DF">
      <w:pPr>
        <w:pStyle w:val="ConsPlusTitle"/>
        <w:jc w:val="center"/>
        <w:outlineLvl w:val="2"/>
        <w:rPr>
          <w:rFonts w:ascii="Times New Roman" w:hAnsi="Times New Roman" w:cs="Times New Roman"/>
          <w:b w:val="0"/>
          <w:sz w:val="28"/>
          <w:szCs w:val="28"/>
        </w:rPr>
      </w:pPr>
      <w:r w:rsidRPr="00603C4B">
        <w:rPr>
          <w:rFonts w:ascii="Times New Roman" w:hAnsi="Times New Roman" w:cs="Times New Roman"/>
          <w:b w:val="0"/>
          <w:sz w:val="28"/>
          <w:szCs w:val="28"/>
        </w:rPr>
        <w:t>5. Прогноз конечных результатов подпрограммы</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Ожидаемые конечные результаты реализации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1. Предоставление государственных услуг по содействию гражданам в поиске подходящей работы </w:t>
      </w:r>
      <w:r w:rsidR="002D234C">
        <w:rPr>
          <w:rFonts w:ascii="Times New Roman" w:hAnsi="Times New Roman" w:cs="Times New Roman"/>
          <w:sz w:val="28"/>
          <w:szCs w:val="28"/>
        </w:rPr>
        <w:t>–</w:t>
      </w:r>
      <w:r w:rsidRPr="008810EB">
        <w:rPr>
          <w:rFonts w:ascii="Times New Roman" w:hAnsi="Times New Roman" w:cs="Times New Roman"/>
          <w:sz w:val="28"/>
          <w:szCs w:val="28"/>
        </w:rPr>
        <w:t xml:space="preserve"> ежегодно не менее 4,7 тыс. человек.</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2. Предоставление государственных услуг по содействию временной занятости граждан - не менее 250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(п. 2 в ред. </w:t>
      </w:r>
      <w:hyperlink r:id="rId37" w:history="1">
        <w:r w:rsidRPr="008810EB">
          <w:rPr>
            <w:rFonts w:ascii="Times New Roman" w:hAnsi="Times New Roman" w:cs="Times New Roman"/>
            <w:sz w:val="28"/>
            <w:szCs w:val="28"/>
          </w:rPr>
          <w:t>постановления</w:t>
        </w:r>
      </w:hyperlink>
      <w:r w:rsidRPr="008810EB">
        <w:rPr>
          <w:rFonts w:ascii="Times New Roman" w:hAnsi="Times New Roman" w:cs="Times New Roman"/>
          <w:sz w:val="28"/>
          <w:szCs w:val="28"/>
        </w:rPr>
        <w:t xml:space="preserve"> правительства ЕАО от 11.08.2020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286-пп)</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3. Предоставление государственной услуги по временному трудоустройству несовершеннолетних граждан </w:t>
      </w:r>
      <w:r w:rsidR="002D234C">
        <w:rPr>
          <w:rFonts w:ascii="Times New Roman" w:hAnsi="Times New Roman" w:cs="Times New Roman"/>
          <w:sz w:val="28"/>
          <w:szCs w:val="28"/>
        </w:rPr>
        <w:t>–</w:t>
      </w:r>
      <w:r w:rsidRPr="008810EB">
        <w:rPr>
          <w:rFonts w:ascii="Times New Roman" w:hAnsi="Times New Roman" w:cs="Times New Roman"/>
          <w:sz w:val="28"/>
          <w:szCs w:val="28"/>
        </w:rPr>
        <w:t xml:space="preserve"> не менее 670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(п. 3 в ред. </w:t>
      </w:r>
      <w:hyperlink r:id="rId38" w:history="1">
        <w:r w:rsidRPr="008810EB">
          <w:rPr>
            <w:rFonts w:ascii="Times New Roman" w:hAnsi="Times New Roman" w:cs="Times New Roman"/>
            <w:sz w:val="28"/>
            <w:szCs w:val="28"/>
          </w:rPr>
          <w:t>постановления</w:t>
        </w:r>
      </w:hyperlink>
      <w:r w:rsidRPr="008810EB">
        <w:rPr>
          <w:rFonts w:ascii="Times New Roman" w:hAnsi="Times New Roman" w:cs="Times New Roman"/>
          <w:sz w:val="28"/>
          <w:szCs w:val="28"/>
        </w:rPr>
        <w:t xml:space="preserve"> правительства ЕАО от 11.08.2020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286-пп)</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4.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42 человек в год.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5. Предоставление государственной услуги по социальной адаптации безработных граждан на рынке труда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920 человек в год.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6. Предоставление государственной услуги по психологической поддержке безработных граждан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920 человек в год.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7.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организация профессионального обучения и дополнительного профессионального образования </w:t>
      </w:r>
      <w:r w:rsidR="001722B9"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5800 человек в год.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8. Предоставление государственной услуги по осуществлению социальных выплат гражданам, признанным в установленном порядке безработными, </w:t>
      </w:r>
      <w:r w:rsidR="002D234C">
        <w:rPr>
          <w:rFonts w:ascii="Times New Roman" w:hAnsi="Times New Roman" w:cs="Times New Roman"/>
          <w:sz w:val="28"/>
          <w:szCs w:val="28"/>
        </w:rPr>
        <w:t>–</w:t>
      </w:r>
      <w:r w:rsidRPr="008810EB">
        <w:rPr>
          <w:rFonts w:ascii="Times New Roman" w:hAnsi="Times New Roman" w:cs="Times New Roman"/>
          <w:sz w:val="28"/>
          <w:szCs w:val="28"/>
        </w:rPr>
        <w:t xml:space="preserve"> до 4,0 тыс. человек в год.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9. Возмещение Пенсионному фонду Российской Федерации расходов на выплату пенсий, оформленных безработным гражданам досрочно, </w:t>
      </w:r>
      <w:r w:rsidR="002D234C">
        <w:rPr>
          <w:rFonts w:ascii="Times New Roman" w:hAnsi="Times New Roman" w:cs="Times New Roman"/>
          <w:sz w:val="28"/>
          <w:szCs w:val="28"/>
        </w:rPr>
        <w:t>–</w:t>
      </w:r>
      <w:r w:rsidRPr="008810EB">
        <w:rPr>
          <w:rFonts w:ascii="Times New Roman" w:hAnsi="Times New Roman" w:cs="Times New Roman"/>
          <w:sz w:val="28"/>
          <w:szCs w:val="28"/>
        </w:rPr>
        <w:t xml:space="preserve"> ежегодно до 50 человек.</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10. Численность лиц в возрасте 50 лет и старше, а также лиц </w:t>
      </w:r>
      <w:proofErr w:type="spellStart"/>
      <w:r w:rsidRPr="008810EB">
        <w:rPr>
          <w:rFonts w:ascii="Times New Roman" w:hAnsi="Times New Roman" w:cs="Times New Roman"/>
          <w:sz w:val="28"/>
          <w:szCs w:val="28"/>
        </w:rPr>
        <w:t>предпенсионного</w:t>
      </w:r>
      <w:proofErr w:type="spellEnd"/>
      <w:r w:rsidRPr="008810EB">
        <w:rPr>
          <w:rFonts w:ascii="Times New Roman" w:hAnsi="Times New Roman" w:cs="Times New Roman"/>
          <w:sz w:val="28"/>
          <w:szCs w:val="28"/>
        </w:rPr>
        <w:t xml:space="preserve"> возраста, прошедших профессиональное обучение и получивших дополнительное профессиональное образование, </w:t>
      </w:r>
      <w:r w:rsidR="00763ED2"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w:t>
      </w:r>
      <w:r w:rsidR="002D234C">
        <w:rPr>
          <w:rFonts w:ascii="Times New Roman" w:hAnsi="Times New Roman" w:cs="Times New Roman"/>
          <w:sz w:val="28"/>
          <w:szCs w:val="28"/>
        </w:rPr>
        <w:br/>
      </w:r>
      <w:r w:rsidR="00763ED2" w:rsidRPr="008810EB">
        <w:rPr>
          <w:rFonts w:ascii="Times New Roman" w:hAnsi="Times New Roman" w:cs="Times New Roman"/>
          <w:sz w:val="28"/>
          <w:szCs w:val="28"/>
        </w:rPr>
        <w:t>10</w:t>
      </w:r>
      <w:r w:rsidRPr="008810EB">
        <w:rPr>
          <w:rFonts w:ascii="Times New Roman" w:hAnsi="Times New Roman" w:cs="Times New Roman"/>
          <w:sz w:val="28"/>
          <w:szCs w:val="28"/>
        </w:rPr>
        <w:t xml:space="preserve"> человек в 2020 году и не менее 81 человека в последующие годы.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11. </w:t>
      </w:r>
      <w:proofErr w:type="gramStart"/>
      <w:r w:rsidRPr="008810EB">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763ED2"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14 человек в 2020 году и не менее 44 человек в </w:t>
      </w:r>
      <w:r w:rsidRPr="008810EB">
        <w:rPr>
          <w:rFonts w:ascii="Times New Roman" w:hAnsi="Times New Roman" w:cs="Times New Roman"/>
          <w:sz w:val="28"/>
          <w:szCs w:val="28"/>
        </w:rPr>
        <w:lastRenderedPageBreak/>
        <w:t>последующие годы.</w:t>
      </w:r>
      <w:proofErr w:type="gramEnd"/>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12. Трудоустройство в 2020 году на общественные работы 7 граждан, ищущих работу и обратившихся в органы службы занятости населения.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(п. 12 </w:t>
      </w:r>
      <w:proofErr w:type="gramStart"/>
      <w:r w:rsidRPr="008810EB">
        <w:rPr>
          <w:rFonts w:ascii="Times New Roman" w:hAnsi="Times New Roman" w:cs="Times New Roman"/>
          <w:sz w:val="28"/>
          <w:szCs w:val="28"/>
        </w:rPr>
        <w:t>введен</w:t>
      </w:r>
      <w:proofErr w:type="gramEnd"/>
      <w:r w:rsidRPr="008810EB">
        <w:rPr>
          <w:rFonts w:ascii="Times New Roman" w:hAnsi="Times New Roman" w:cs="Times New Roman"/>
          <w:sz w:val="28"/>
          <w:szCs w:val="28"/>
        </w:rPr>
        <w:t xml:space="preserve"> </w:t>
      </w:r>
      <w:hyperlink r:id="rId39" w:history="1">
        <w:r w:rsidRPr="008810EB">
          <w:rPr>
            <w:rFonts w:ascii="Times New Roman" w:hAnsi="Times New Roman" w:cs="Times New Roman"/>
            <w:sz w:val="28"/>
            <w:szCs w:val="28"/>
          </w:rPr>
          <w:t>постановлением</w:t>
        </w:r>
      </w:hyperlink>
      <w:r w:rsidRPr="008810EB">
        <w:rPr>
          <w:rFonts w:ascii="Times New Roman" w:hAnsi="Times New Roman" w:cs="Times New Roman"/>
          <w:sz w:val="28"/>
          <w:szCs w:val="28"/>
        </w:rPr>
        <w:t xml:space="preserve"> правительства ЕАО от 25.09.2020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332-пп)</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13. Трудоустройство на общественные работы в 2020 году 70 безработных граждан.</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(п. 13 </w:t>
      </w:r>
      <w:proofErr w:type="gramStart"/>
      <w:r w:rsidRPr="008810EB">
        <w:rPr>
          <w:rFonts w:ascii="Times New Roman" w:hAnsi="Times New Roman" w:cs="Times New Roman"/>
          <w:sz w:val="28"/>
          <w:szCs w:val="28"/>
        </w:rPr>
        <w:t>введен</w:t>
      </w:r>
      <w:proofErr w:type="gramEnd"/>
      <w:r w:rsidRPr="008810EB">
        <w:rPr>
          <w:rFonts w:ascii="Times New Roman" w:hAnsi="Times New Roman" w:cs="Times New Roman"/>
          <w:sz w:val="28"/>
          <w:szCs w:val="28"/>
        </w:rPr>
        <w:t xml:space="preserve"> </w:t>
      </w:r>
      <w:hyperlink r:id="rId40" w:history="1">
        <w:r w:rsidRPr="008810EB">
          <w:rPr>
            <w:rFonts w:ascii="Times New Roman" w:hAnsi="Times New Roman" w:cs="Times New Roman"/>
            <w:sz w:val="28"/>
            <w:szCs w:val="28"/>
          </w:rPr>
          <w:t>постановлением</w:t>
        </w:r>
      </w:hyperlink>
      <w:r w:rsidRPr="008810EB">
        <w:rPr>
          <w:rFonts w:ascii="Times New Roman" w:hAnsi="Times New Roman" w:cs="Times New Roman"/>
          <w:sz w:val="28"/>
          <w:szCs w:val="28"/>
        </w:rPr>
        <w:t xml:space="preserve"> правительства ЕАО от 25.09.2020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332-пп)</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14. Трудоустройство на временные работы 31 гражданина из числа работников организаций, находящихся под риском увольнения.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(п. 14 </w:t>
      </w:r>
      <w:proofErr w:type="gramStart"/>
      <w:r w:rsidRPr="008810EB">
        <w:rPr>
          <w:rFonts w:ascii="Times New Roman" w:hAnsi="Times New Roman" w:cs="Times New Roman"/>
          <w:sz w:val="28"/>
          <w:szCs w:val="28"/>
        </w:rPr>
        <w:t>введен</w:t>
      </w:r>
      <w:proofErr w:type="gramEnd"/>
      <w:r w:rsidRPr="008810EB">
        <w:rPr>
          <w:rFonts w:ascii="Times New Roman" w:hAnsi="Times New Roman" w:cs="Times New Roman"/>
          <w:sz w:val="28"/>
          <w:szCs w:val="28"/>
        </w:rPr>
        <w:t xml:space="preserve"> </w:t>
      </w:r>
      <w:hyperlink r:id="rId41" w:history="1">
        <w:r w:rsidRPr="008810EB">
          <w:rPr>
            <w:rFonts w:ascii="Times New Roman" w:hAnsi="Times New Roman" w:cs="Times New Roman"/>
            <w:sz w:val="28"/>
            <w:szCs w:val="28"/>
          </w:rPr>
          <w:t>постановлением</w:t>
        </w:r>
      </w:hyperlink>
      <w:r w:rsidRPr="008810EB">
        <w:rPr>
          <w:rFonts w:ascii="Times New Roman" w:hAnsi="Times New Roman" w:cs="Times New Roman"/>
          <w:sz w:val="28"/>
          <w:szCs w:val="28"/>
        </w:rPr>
        <w:t xml:space="preserve"> правительства ЕАО от 25.09.2020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332-пп)</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15.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763ED2"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1 человека в год.</w:t>
      </w:r>
    </w:p>
    <w:p w:rsidR="006F2444" w:rsidRPr="008810EB" w:rsidRDefault="006F2444" w:rsidP="007B37DF">
      <w:pPr>
        <w:pStyle w:val="ConsPlusNormal"/>
        <w:jc w:val="both"/>
        <w:rPr>
          <w:rFonts w:ascii="Times New Roman" w:hAnsi="Times New Roman" w:cs="Times New Roman"/>
          <w:sz w:val="28"/>
          <w:szCs w:val="28"/>
        </w:rPr>
      </w:pPr>
    </w:p>
    <w:p w:rsidR="006F2444" w:rsidRPr="00BA2ADB" w:rsidRDefault="006F2444" w:rsidP="007B37DF">
      <w:pPr>
        <w:pStyle w:val="ConsPlusTitle"/>
        <w:jc w:val="center"/>
        <w:outlineLvl w:val="2"/>
        <w:rPr>
          <w:rFonts w:ascii="Times New Roman" w:hAnsi="Times New Roman" w:cs="Times New Roman"/>
          <w:b w:val="0"/>
          <w:sz w:val="28"/>
          <w:szCs w:val="28"/>
        </w:rPr>
      </w:pPr>
      <w:r w:rsidRPr="00BA2ADB">
        <w:rPr>
          <w:rFonts w:ascii="Times New Roman" w:hAnsi="Times New Roman" w:cs="Times New Roman"/>
          <w:b w:val="0"/>
          <w:sz w:val="28"/>
          <w:szCs w:val="28"/>
        </w:rPr>
        <w:t>6. Сроки и этапы реализации подпрограммы</w:t>
      </w:r>
    </w:p>
    <w:p w:rsidR="006F2444" w:rsidRPr="00BA2ADB" w:rsidRDefault="006F2444" w:rsidP="007B37DF">
      <w:pPr>
        <w:pStyle w:val="ConsPlusNormal"/>
        <w:jc w:val="both"/>
        <w:rPr>
          <w:rFonts w:ascii="Times New Roman" w:hAnsi="Times New Roman" w:cs="Times New Roman"/>
          <w:sz w:val="28"/>
          <w:szCs w:val="28"/>
        </w:rPr>
      </w:pPr>
    </w:p>
    <w:p w:rsidR="006F2444" w:rsidRPr="00BA2ADB" w:rsidRDefault="006F2444" w:rsidP="007B37DF">
      <w:pPr>
        <w:pStyle w:val="ConsPlusNormal"/>
        <w:ind w:firstLine="540"/>
        <w:jc w:val="both"/>
        <w:rPr>
          <w:rFonts w:ascii="Times New Roman" w:hAnsi="Times New Roman" w:cs="Times New Roman"/>
          <w:sz w:val="28"/>
          <w:szCs w:val="28"/>
        </w:rPr>
      </w:pPr>
      <w:r w:rsidRPr="00BA2ADB">
        <w:rPr>
          <w:rFonts w:ascii="Times New Roman" w:hAnsi="Times New Roman" w:cs="Times New Roman"/>
          <w:sz w:val="28"/>
          <w:szCs w:val="28"/>
        </w:rPr>
        <w:t xml:space="preserve">Срок реализации подпрограммы </w:t>
      </w:r>
      <w:r w:rsidR="002D234C" w:rsidRPr="00BA2ADB">
        <w:rPr>
          <w:rFonts w:ascii="Times New Roman" w:hAnsi="Times New Roman" w:cs="Times New Roman"/>
          <w:sz w:val="28"/>
          <w:szCs w:val="28"/>
        </w:rPr>
        <w:t>–</w:t>
      </w:r>
      <w:r w:rsidRPr="00BA2ADB">
        <w:rPr>
          <w:rFonts w:ascii="Times New Roman" w:hAnsi="Times New Roman" w:cs="Times New Roman"/>
          <w:sz w:val="28"/>
          <w:szCs w:val="28"/>
        </w:rPr>
        <w:t xml:space="preserve"> 2020 </w:t>
      </w:r>
      <w:r w:rsidR="002D234C" w:rsidRPr="00BA2ADB">
        <w:rPr>
          <w:rFonts w:ascii="Times New Roman" w:hAnsi="Times New Roman" w:cs="Times New Roman"/>
          <w:sz w:val="28"/>
          <w:szCs w:val="28"/>
        </w:rPr>
        <w:t>–</w:t>
      </w:r>
      <w:r w:rsidRPr="00BA2ADB">
        <w:rPr>
          <w:rFonts w:ascii="Times New Roman" w:hAnsi="Times New Roman" w:cs="Times New Roman"/>
          <w:sz w:val="28"/>
          <w:szCs w:val="28"/>
        </w:rPr>
        <w:t xml:space="preserve"> 2025 годы. Подпрограмма реализуется в один этап.</w:t>
      </w:r>
    </w:p>
    <w:p w:rsidR="006F2444" w:rsidRPr="00BA2ADB" w:rsidRDefault="006F2444" w:rsidP="007B37DF">
      <w:pPr>
        <w:pStyle w:val="ConsPlusNormal"/>
        <w:jc w:val="both"/>
        <w:rPr>
          <w:rFonts w:ascii="Times New Roman" w:hAnsi="Times New Roman" w:cs="Times New Roman"/>
          <w:sz w:val="28"/>
          <w:szCs w:val="28"/>
        </w:rPr>
      </w:pPr>
    </w:p>
    <w:p w:rsidR="006F2444" w:rsidRPr="00BA2ADB" w:rsidRDefault="006F2444" w:rsidP="007B37DF">
      <w:pPr>
        <w:pStyle w:val="ConsPlusTitle"/>
        <w:jc w:val="center"/>
        <w:outlineLvl w:val="2"/>
        <w:rPr>
          <w:rFonts w:ascii="Times New Roman" w:hAnsi="Times New Roman" w:cs="Times New Roman"/>
          <w:b w:val="0"/>
          <w:sz w:val="28"/>
          <w:szCs w:val="28"/>
        </w:rPr>
      </w:pPr>
      <w:r w:rsidRPr="00BA2ADB">
        <w:rPr>
          <w:rFonts w:ascii="Times New Roman" w:hAnsi="Times New Roman" w:cs="Times New Roman"/>
          <w:b w:val="0"/>
          <w:sz w:val="28"/>
          <w:szCs w:val="28"/>
        </w:rPr>
        <w:t>7. Система подпрограммных мероприятий</w:t>
      </w:r>
    </w:p>
    <w:p w:rsidR="006F2444" w:rsidRPr="00BA2ADB" w:rsidRDefault="006F2444" w:rsidP="007B37DF">
      <w:pPr>
        <w:pStyle w:val="ConsPlusNormal"/>
        <w:jc w:val="both"/>
        <w:rPr>
          <w:rFonts w:ascii="Times New Roman" w:hAnsi="Times New Roman" w:cs="Times New Roman"/>
          <w:sz w:val="28"/>
          <w:szCs w:val="28"/>
        </w:rPr>
      </w:pPr>
    </w:p>
    <w:p w:rsidR="006F2444" w:rsidRPr="00BA2ADB" w:rsidRDefault="006F2444" w:rsidP="007B37DF">
      <w:pPr>
        <w:pStyle w:val="ConsPlusNormal"/>
        <w:ind w:firstLine="540"/>
        <w:jc w:val="both"/>
        <w:rPr>
          <w:rFonts w:ascii="Times New Roman" w:hAnsi="Times New Roman" w:cs="Times New Roman"/>
          <w:sz w:val="28"/>
          <w:szCs w:val="28"/>
        </w:rPr>
      </w:pPr>
      <w:r w:rsidRPr="00BA2ADB">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BA2ADB" w:rsidRDefault="00B77EA5" w:rsidP="007B37DF">
      <w:pPr>
        <w:pStyle w:val="ConsPlusNormal"/>
        <w:ind w:firstLine="540"/>
        <w:jc w:val="both"/>
        <w:rPr>
          <w:rFonts w:ascii="Times New Roman" w:hAnsi="Times New Roman" w:cs="Times New Roman"/>
          <w:sz w:val="28"/>
          <w:szCs w:val="28"/>
        </w:rPr>
      </w:pPr>
      <w:hyperlink w:anchor="P1141" w:history="1">
        <w:r w:rsidR="006F2444" w:rsidRPr="00BA2ADB">
          <w:rPr>
            <w:rFonts w:ascii="Times New Roman" w:hAnsi="Times New Roman" w:cs="Times New Roman"/>
            <w:sz w:val="28"/>
            <w:szCs w:val="28"/>
          </w:rPr>
          <w:t>Перечень</w:t>
        </w:r>
      </w:hyperlink>
      <w:r w:rsidR="006F2444" w:rsidRPr="00BA2ADB">
        <w:rPr>
          <w:rFonts w:ascii="Times New Roman" w:hAnsi="Times New Roman" w:cs="Times New Roman"/>
          <w:sz w:val="28"/>
          <w:szCs w:val="28"/>
        </w:rPr>
        <w:t xml:space="preserve">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BA2ADB">
        <w:rPr>
          <w:rFonts w:ascii="Times New Roman" w:hAnsi="Times New Roman" w:cs="Times New Roman"/>
          <w:sz w:val="28"/>
          <w:szCs w:val="28"/>
        </w:rPr>
        <w:t>«</w:t>
      </w:r>
      <w:r w:rsidR="006F2444" w:rsidRPr="00BA2ADB">
        <w:rPr>
          <w:rFonts w:ascii="Times New Roman" w:hAnsi="Times New Roman" w:cs="Times New Roman"/>
          <w:sz w:val="28"/>
          <w:szCs w:val="28"/>
        </w:rPr>
        <w:t>Мероприятия государственной программы</w:t>
      </w:r>
      <w:r w:rsidR="00705086" w:rsidRPr="00BA2ADB">
        <w:rPr>
          <w:rFonts w:ascii="Times New Roman" w:hAnsi="Times New Roman" w:cs="Times New Roman"/>
          <w:sz w:val="28"/>
          <w:szCs w:val="28"/>
        </w:rPr>
        <w:t>»</w:t>
      </w:r>
      <w:r w:rsidR="006F2444" w:rsidRPr="00BA2ADB">
        <w:rPr>
          <w:rFonts w:ascii="Times New Roman" w:hAnsi="Times New Roman" w:cs="Times New Roman"/>
          <w:sz w:val="28"/>
          <w:szCs w:val="28"/>
        </w:rPr>
        <w:t xml:space="preserve"> настоящей государственной программы.</w:t>
      </w:r>
    </w:p>
    <w:p w:rsidR="006F2444" w:rsidRPr="00BA2ADB" w:rsidRDefault="006F2444" w:rsidP="007B37DF">
      <w:pPr>
        <w:pStyle w:val="ConsPlusNormal"/>
        <w:jc w:val="both"/>
        <w:rPr>
          <w:rFonts w:ascii="Times New Roman" w:hAnsi="Times New Roman" w:cs="Times New Roman"/>
          <w:sz w:val="28"/>
          <w:szCs w:val="28"/>
        </w:rPr>
      </w:pPr>
    </w:p>
    <w:p w:rsidR="006F2444" w:rsidRPr="00BA2ADB" w:rsidRDefault="006F2444" w:rsidP="007B37DF">
      <w:pPr>
        <w:pStyle w:val="ConsPlusTitle"/>
        <w:jc w:val="center"/>
        <w:outlineLvl w:val="2"/>
        <w:rPr>
          <w:rFonts w:ascii="Times New Roman" w:hAnsi="Times New Roman" w:cs="Times New Roman"/>
          <w:b w:val="0"/>
          <w:sz w:val="28"/>
          <w:szCs w:val="28"/>
        </w:rPr>
      </w:pPr>
      <w:r w:rsidRPr="00BA2ADB">
        <w:rPr>
          <w:rFonts w:ascii="Times New Roman" w:hAnsi="Times New Roman" w:cs="Times New Roman"/>
          <w:b w:val="0"/>
          <w:sz w:val="28"/>
          <w:szCs w:val="28"/>
        </w:rPr>
        <w:t>8. Механизм реализации подпрограммы</w:t>
      </w:r>
    </w:p>
    <w:p w:rsidR="006F2444" w:rsidRPr="00BA2AD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42" w:history="1">
        <w:r w:rsidRPr="008810EB">
          <w:rPr>
            <w:rFonts w:ascii="Times New Roman" w:hAnsi="Times New Roman" w:cs="Times New Roman"/>
            <w:sz w:val="28"/>
            <w:szCs w:val="28"/>
          </w:rPr>
          <w:t>Законом</w:t>
        </w:r>
      </w:hyperlink>
      <w:r w:rsidRPr="008810EB">
        <w:rPr>
          <w:rFonts w:ascii="Times New Roman" w:hAnsi="Times New Roman" w:cs="Times New Roman"/>
          <w:sz w:val="28"/>
          <w:szCs w:val="28"/>
        </w:rPr>
        <w:t xml:space="preserve"> Российской Федерации от 19.04.91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1032-1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О занятости населения в Российской Федерации</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w:t>
      </w:r>
    </w:p>
    <w:p w:rsidR="006F2444" w:rsidRPr="008810EB" w:rsidRDefault="006F2444" w:rsidP="007B37DF">
      <w:pPr>
        <w:pStyle w:val="ConsPlusNormal"/>
        <w:jc w:val="both"/>
        <w:rPr>
          <w:rFonts w:ascii="Times New Roman" w:hAnsi="Times New Roman" w:cs="Times New Roman"/>
          <w:sz w:val="28"/>
          <w:szCs w:val="28"/>
        </w:rPr>
      </w:pPr>
    </w:p>
    <w:p w:rsidR="006F2444" w:rsidRPr="007F3B6B" w:rsidRDefault="006F2444" w:rsidP="007B37DF">
      <w:pPr>
        <w:pStyle w:val="ConsPlusTitle"/>
        <w:jc w:val="center"/>
        <w:outlineLvl w:val="2"/>
        <w:rPr>
          <w:rFonts w:ascii="Times New Roman" w:hAnsi="Times New Roman" w:cs="Times New Roman"/>
          <w:b w:val="0"/>
          <w:sz w:val="28"/>
          <w:szCs w:val="28"/>
        </w:rPr>
      </w:pPr>
      <w:r w:rsidRPr="007F3B6B">
        <w:rPr>
          <w:rFonts w:ascii="Times New Roman" w:hAnsi="Times New Roman" w:cs="Times New Roman"/>
          <w:b w:val="0"/>
          <w:sz w:val="28"/>
          <w:szCs w:val="28"/>
        </w:rPr>
        <w:t>9. Ресурсное обеспечение реализации подпрограммы</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Ресурсное обеспечение реализации подпрограммы будет осуществляться за счет двух источников финансирования: средств областного бюджета и средств федерального бюджета в виде субвенций и субсидий. </w:t>
      </w:r>
      <w:proofErr w:type="gramStart"/>
      <w:r w:rsidRPr="008810EB">
        <w:rPr>
          <w:rFonts w:ascii="Times New Roman" w:hAnsi="Times New Roman" w:cs="Times New Roman"/>
          <w:sz w:val="28"/>
          <w:szCs w:val="28"/>
        </w:rPr>
        <w:t xml:space="preserve">Информация о ресурсном обеспечении реализации подпрограммы за счет средств </w:t>
      </w:r>
      <w:r w:rsidRPr="008810EB">
        <w:rPr>
          <w:rFonts w:ascii="Times New Roman" w:hAnsi="Times New Roman" w:cs="Times New Roman"/>
          <w:sz w:val="28"/>
          <w:szCs w:val="28"/>
        </w:rPr>
        <w:lastRenderedPageBreak/>
        <w:t xml:space="preserve">областного бюджета,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а также структура финансирования подпрограммы по направлениям расходов приведены в </w:t>
      </w:r>
      <w:hyperlink w:anchor="P2270" w:history="1">
        <w:r w:rsidRPr="008810EB">
          <w:rPr>
            <w:rFonts w:ascii="Times New Roman" w:hAnsi="Times New Roman" w:cs="Times New Roman"/>
            <w:sz w:val="28"/>
            <w:szCs w:val="28"/>
          </w:rPr>
          <w:t>таблицах 4</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r w:rsidR="007F3B6B">
        <w:rPr>
          <w:rFonts w:ascii="Times New Roman" w:hAnsi="Times New Roman" w:cs="Times New Roman"/>
          <w:sz w:val="28"/>
          <w:szCs w:val="28"/>
        </w:rPr>
        <w:br/>
      </w:r>
      <w:hyperlink w:anchor="P3163" w:history="1">
        <w:r w:rsidRPr="008810EB">
          <w:rPr>
            <w:rFonts w:ascii="Times New Roman" w:hAnsi="Times New Roman" w:cs="Times New Roman"/>
            <w:sz w:val="28"/>
            <w:szCs w:val="28"/>
          </w:rPr>
          <w:t>5</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Информация о ресурсном обеспечении государственной программы за счет</w:t>
      </w:r>
      <w:proofErr w:type="gramEnd"/>
      <w:r w:rsidRPr="008810EB">
        <w:rPr>
          <w:rFonts w:ascii="Times New Roman" w:hAnsi="Times New Roman" w:cs="Times New Roman"/>
          <w:sz w:val="28"/>
          <w:szCs w:val="28"/>
        </w:rPr>
        <w:t xml:space="preserve">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hyperlink w:anchor="P5923" w:history="1">
        <w:r w:rsidRPr="008810EB">
          <w:rPr>
            <w:rFonts w:ascii="Times New Roman" w:hAnsi="Times New Roman" w:cs="Times New Roman"/>
            <w:sz w:val="28"/>
            <w:szCs w:val="28"/>
          </w:rPr>
          <w:t>6</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 соответственно.</w:t>
      </w:r>
    </w:p>
    <w:p w:rsidR="006F2444" w:rsidRPr="007F3B6B" w:rsidRDefault="006F2444" w:rsidP="007B37DF">
      <w:pPr>
        <w:pStyle w:val="ConsPlusNormal"/>
        <w:jc w:val="both"/>
        <w:rPr>
          <w:rFonts w:ascii="Times New Roman" w:hAnsi="Times New Roman" w:cs="Times New Roman"/>
          <w:sz w:val="28"/>
          <w:szCs w:val="28"/>
        </w:rPr>
      </w:pPr>
    </w:p>
    <w:p w:rsidR="006F2444" w:rsidRPr="007F3B6B" w:rsidRDefault="006F2444" w:rsidP="007B37DF">
      <w:pPr>
        <w:pStyle w:val="ConsPlusTitle"/>
        <w:jc w:val="center"/>
        <w:outlineLvl w:val="1"/>
        <w:rPr>
          <w:rFonts w:ascii="Times New Roman" w:hAnsi="Times New Roman" w:cs="Times New Roman"/>
          <w:b w:val="0"/>
          <w:sz w:val="28"/>
          <w:szCs w:val="28"/>
        </w:rPr>
      </w:pPr>
      <w:bookmarkStart w:id="45" w:name="P6324"/>
      <w:bookmarkEnd w:id="45"/>
      <w:r w:rsidRPr="007F3B6B">
        <w:rPr>
          <w:rFonts w:ascii="Times New Roman" w:hAnsi="Times New Roman" w:cs="Times New Roman"/>
          <w:b w:val="0"/>
          <w:sz w:val="28"/>
          <w:szCs w:val="28"/>
        </w:rPr>
        <w:t>12. Подпрограмма 2</w:t>
      </w:r>
    </w:p>
    <w:p w:rsidR="006F2444" w:rsidRPr="007F3B6B" w:rsidRDefault="00705086" w:rsidP="007B37DF">
      <w:pPr>
        <w:pStyle w:val="ConsPlusTitle"/>
        <w:jc w:val="center"/>
        <w:rPr>
          <w:rFonts w:ascii="Times New Roman" w:hAnsi="Times New Roman" w:cs="Times New Roman"/>
          <w:b w:val="0"/>
          <w:sz w:val="28"/>
          <w:szCs w:val="28"/>
        </w:rPr>
      </w:pPr>
      <w:r w:rsidRPr="007F3B6B">
        <w:rPr>
          <w:rFonts w:ascii="Times New Roman" w:hAnsi="Times New Roman" w:cs="Times New Roman"/>
          <w:b w:val="0"/>
          <w:sz w:val="28"/>
          <w:szCs w:val="28"/>
        </w:rPr>
        <w:t>«</w:t>
      </w:r>
      <w:r w:rsidR="006F2444" w:rsidRPr="007F3B6B">
        <w:rPr>
          <w:rFonts w:ascii="Times New Roman" w:hAnsi="Times New Roman" w:cs="Times New Roman"/>
          <w:b w:val="0"/>
          <w:sz w:val="28"/>
          <w:szCs w:val="28"/>
        </w:rPr>
        <w:t>Улучшение условий и охраны труда</w:t>
      </w:r>
    </w:p>
    <w:p w:rsidR="006F2444" w:rsidRPr="007F3B6B" w:rsidRDefault="006F2444" w:rsidP="007B37DF">
      <w:pPr>
        <w:pStyle w:val="ConsPlusTitle"/>
        <w:jc w:val="center"/>
        <w:rPr>
          <w:rFonts w:ascii="Times New Roman" w:hAnsi="Times New Roman" w:cs="Times New Roman"/>
          <w:b w:val="0"/>
          <w:sz w:val="28"/>
          <w:szCs w:val="28"/>
        </w:rPr>
      </w:pPr>
      <w:r w:rsidRPr="007F3B6B">
        <w:rPr>
          <w:rFonts w:ascii="Times New Roman" w:hAnsi="Times New Roman" w:cs="Times New Roman"/>
          <w:b w:val="0"/>
          <w:sz w:val="28"/>
          <w:szCs w:val="28"/>
        </w:rPr>
        <w:t>в Еврейской автономной области</w:t>
      </w:r>
      <w:r w:rsidR="00705086" w:rsidRPr="007F3B6B">
        <w:rPr>
          <w:rFonts w:ascii="Times New Roman" w:hAnsi="Times New Roman" w:cs="Times New Roman"/>
          <w:b w:val="0"/>
          <w:sz w:val="28"/>
          <w:szCs w:val="28"/>
        </w:rPr>
        <w:t>»</w:t>
      </w:r>
      <w:r w:rsidRPr="007F3B6B">
        <w:rPr>
          <w:rFonts w:ascii="Times New Roman" w:hAnsi="Times New Roman" w:cs="Times New Roman"/>
          <w:b w:val="0"/>
          <w:sz w:val="28"/>
          <w:szCs w:val="28"/>
        </w:rPr>
        <w:t xml:space="preserve"> на 2020 </w:t>
      </w:r>
      <w:r w:rsidR="00763ED2" w:rsidRPr="007F3B6B">
        <w:rPr>
          <w:rFonts w:ascii="Times New Roman" w:hAnsi="Times New Roman" w:cs="Times New Roman"/>
          <w:b w:val="0"/>
          <w:sz w:val="28"/>
          <w:szCs w:val="28"/>
        </w:rPr>
        <w:t>–</w:t>
      </w:r>
      <w:r w:rsidRPr="007F3B6B">
        <w:rPr>
          <w:rFonts w:ascii="Times New Roman" w:hAnsi="Times New Roman" w:cs="Times New Roman"/>
          <w:b w:val="0"/>
          <w:sz w:val="28"/>
          <w:szCs w:val="28"/>
        </w:rPr>
        <w:t xml:space="preserve"> 2025 годы</w:t>
      </w:r>
    </w:p>
    <w:p w:rsidR="006F2444" w:rsidRPr="007F3B6B" w:rsidRDefault="006F2444" w:rsidP="007B37DF">
      <w:pPr>
        <w:pStyle w:val="ConsPlusNormal"/>
        <w:jc w:val="both"/>
        <w:rPr>
          <w:rFonts w:ascii="Times New Roman" w:hAnsi="Times New Roman" w:cs="Times New Roman"/>
          <w:sz w:val="28"/>
          <w:szCs w:val="28"/>
        </w:rPr>
      </w:pPr>
    </w:p>
    <w:p w:rsidR="006F2444" w:rsidRPr="007F3B6B" w:rsidRDefault="006F2444" w:rsidP="007B37DF">
      <w:pPr>
        <w:pStyle w:val="ConsPlusTitle"/>
        <w:jc w:val="center"/>
        <w:outlineLvl w:val="2"/>
        <w:rPr>
          <w:rFonts w:ascii="Times New Roman" w:hAnsi="Times New Roman" w:cs="Times New Roman"/>
          <w:b w:val="0"/>
          <w:sz w:val="28"/>
          <w:szCs w:val="28"/>
        </w:rPr>
      </w:pPr>
      <w:r w:rsidRPr="007F3B6B">
        <w:rPr>
          <w:rFonts w:ascii="Times New Roman" w:hAnsi="Times New Roman" w:cs="Times New Roman"/>
          <w:b w:val="0"/>
          <w:sz w:val="28"/>
          <w:szCs w:val="28"/>
        </w:rPr>
        <w:t>1. Паспорт</w:t>
      </w:r>
    </w:p>
    <w:p w:rsidR="006F2444" w:rsidRPr="007F3B6B" w:rsidRDefault="006F2444" w:rsidP="007B37DF">
      <w:pPr>
        <w:pStyle w:val="ConsPlusTitle"/>
        <w:jc w:val="center"/>
        <w:rPr>
          <w:rFonts w:ascii="Times New Roman" w:hAnsi="Times New Roman" w:cs="Times New Roman"/>
          <w:b w:val="0"/>
          <w:sz w:val="28"/>
          <w:szCs w:val="28"/>
        </w:rPr>
      </w:pPr>
      <w:r w:rsidRPr="007F3B6B">
        <w:rPr>
          <w:rFonts w:ascii="Times New Roman" w:hAnsi="Times New Roman" w:cs="Times New Roman"/>
          <w:b w:val="0"/>
          <w:sz w:val="28"/>
          <w:szCs w:val="28"/>
        </w:rPr>
        <w:t xml:space="preserve">подпрограммы </w:t>
      </w:r>
      <w:r w:rsidR="00705086" w:rsidRPr="007F3B6B">
        <w:rPr>
          <w:rFonts w:ascii="Times New Roman" w:hAnsi="Times New Roman" w:cs="Times New Roman"/>
          <w:b w:val="0"/>
          <w:sz w:val="28"/>
          <w:szCs w:val="28"/>
        </w:rPr>
        <w:t>«</w:t>
      </w:r>
      <w:r w:rsidRPr="007F3B6B">
        <w:rPr>
          <w:rFonts w:ascii="Times New Roman" w:hAnsi="Times New Roman" w:cs="Times New Roman"/>
          <w:b w:val="0"/>
          <w:sz w:val="28"/>
          <w:szCs w:val="28"/>
        </w:rPr>
        <w:t>Улучшение условий и охраны</w:t>
      </w:r>
    </w:p>
    <w:p w:rsidR="006F2444" w:rsidRPr="007F3B6B" w:rsidRDefault="006F2444" w:rsidP="007B37DF">
      <w:pPr>
        <w:pStyle w:val="ConsPlusTitle"/>
        <w:jc w:val="center"/>
        <w:rPr>
          <w:rFonts w:ascii="Times New Roman" w:hAnsi="Times New Roman" w:cs="Times New Roman"/>
          <w:b w:val="0"/>
          <w:sz w:val="28"/>
          <w:szCs w:val="28"/>
        </w:rPr>
      </w:pPr>
      <w:r w:rsidRPr="007F3B6B">
        <w:rPr>
          <w:rFonts w:ascii="Times New Roman" w:hAnsi="Times New Roman" w:cs="Times New Roman"/>
          <w:b w:val="0"/>
          <w:sz w:val="28"/>
          <w:szCs w:val="28"/>
        </w:rPr>
        <w:t>труда в Еврейской автономной области</w:t>
      </w:r>
      <w:r w:rsidR="00705086" w:rsidRPr="007F3B6B">
        <w:rPr>
          <w:rFonts w:ascii="Times New Roman" w:hAnsi="Times New Roman" w:cs="Times New Roman"/>
          <w:b w:val="0"/>
          <w:sz w:val="28"/>
          <w:szCs w:val="28"/>
        </w:rPr>
        <w:t>»</w:t>
      </w:r>
      <w:r w:rsidRPr="007F3B6B">
        <w:rPr>
          <w:rFonts w:ascii="Times New Roman" w:hAnsi="Times New Roman" w:cs="Times New Roman"/>
          <w:b w:val="0"/>
          <w:sz w:val="28"/>
          <w:szCs w:val="28"/>
        </w:rPr>
        <w:t xml:space="preserve"> на 2020 </w:t>
      </w:r>
      <w:r w:rsidR="00763ED2" w:rsidRPr="007F3B6B">
        <w:rPr>
          <w:rFonts w:ascii="Times New Roman" w:hAnsi="Times New Roman" w:cs="Times New Roman"/>
          <w:b w:val="0"/>
          <w:sz w:val="28"/>
          <w:szCs w:val="28"/>
        </w:rPr>
        <w:t>–</w:t>
      </w:r>
      <w:r w:rsidRPr="007F3B6B">
        <w:rPr>
          <w:rFonts w:ascii="Times New Roman" w:hAnsi="Times New Roman" w:cs="Times New Roman"/>
          <w:b w:val="0"/>
          <w:sz w:val="28"/>
          <w:szCs w:val="28"/>
        </w:rPr>
        <w:t xml:space="preserve"> 2025 годы</w:t>
      </w:r>
    </w:p>
    <w:p w:rsidR="006F2444" w:rsidRPr="00707130" w:rsidRDefault="006F2444" w:rsidP="007B37DF">
      <w:pPr>
        <w:pStyle w:val="ConsPlusNormal"/>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150"/>
      </w:tblGrid>
      <w:tr w:rsidR="00707130" w:rsidRPr="00982CFC" w:rsidTr="007F3B6B">
        <w:tc>
          <w:tcPr>
            <w:tcW w:w="2268" w:type="dxa"/>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t>Наименование подпрограммы</w:t>
            </w:r>
          </w:p>
        </w:tc>
        <w:tc>
          <w:tcPr>
            <w:tcW w:w="7150" w:type="dxa"/>
          </w:tcPr>
          <w:p w:rsidR="006F2444" w:rsidRPr="00982CFC" w:rsidRDefault="00705086"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w:t>
            </w:r>
            <w:r w:rsidR="006F2444" w:rsidRPr="00982CFC">
              <w:rPr>
                <w:rFonts w:ascii="Times New Roman" w:hAnsi="Times New Roman" w:cs="Times New Roman"/>
                <w:sz w:val="28"/>
                <w:szCs w:val="28"/>
              </w:rPr>
              <w:t>Улучшение условий и охраны труда в Еврейской автономной области</w:t>
            </w:r>
            <w:r w:rsidRPr="00982CFC">
              <w:rPr>
                <w:rFonts w:ascii="Times New Roman" w:hAnsi="Times New Roman" w:cs="Times New Roman"/>
                <w:sz w:val="28"/>
                <w:szCs w:val="28"/>
              </w:rPr>
              <w:t>»</w:t>
            </w:r>
          </w:p>
        </w:tc>
      </w:tr>
      <w:tr w:rsidR="00707130" w:rsidRPr="00982CFC" w:rsidTr="007F3B6B">
        <w:tc>
          <w:tcPr>
            <w:tcW w:w="2268" w:type="dxa"/>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t>Ответственный исполнитель подпрограммы</w:t>
            </w:r>
          </w:p>
        </w:tc>
        <w:tc>
          <w:tcPr>
            <w:tcW w:w="7150" w:type="dxa"/>
          </w:tcPr>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707130" w:rsidRPr="00982CFC" w:rsidTr="007F3B6B">
        <w:tc>
          <w:tcPr>
            <w:tcW w:w="2268" w:type="dxa"/>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t>Участники подпрограммы</w:t>
            </w:r>
          </w:p>
        </w:tc>
        <w:tc>
          <w:tcPr>
            <w:tcW w:w="7150" w:type="dxa"/>
          </w:tcPr>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ОГБУ </w:t>
            </w:r>
            <w:r w:rsidR="00705086" w:rsidRPr="00982CFC">
              <w:rPr>
                <w:rFonts w:ascii="Times New Roman" w:hAnsi="Times New Roman" w:cs="Times New Roman"/>
                <w:sz w:val="28"/>
                <w:szCs w:val="28"/>
              </w:rPr>
              <w:t>«</w:t>
            </w:r>
            <w:r w:rsidRPr="00982CFC">
              <w:rPr>
                <w:rFonts w:ascii="Times New Roman" w:hAnsi="Times New Roman" w:cs="Times New Roman"/>
                <w:sz w:val="28"/>
                <w:szCs w:val="28"/>
              </w:rPr>
              <w:t>Центр условий и охраны труда</w:t>
            </w:r>
            <w:r w:rsidR="00705086" w:rsidRPr="00982CFC">
              <w:rPr>
                <w:rFonts w:ascii="Times New Roman" w:hAnsi="Times New Roman" w:cs="Times New Roman"/>
                <w:sz w:val="28"/>
                <w:szCs w:val="28"/>
              </w:rPr>
              <w:t>»</w:t>
            </w:r>
          </w:p>
        </w:tc>
      </w:tr>
      <w:tr w:rsidR="00707130" w:rsidRPr="00982CFC" w:rsidTr="007F3B6B">
        <w:tc>
          <w:tcPr>
            <w:tcW w:w="2268" w:type="dxa"/>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t>Цели подпрограммы</w:t>
            </w:r>
          </w:p>
        </w:tc>
        <w:tc>
          <w:tcPr>
            <w:tcW w:w="7150" w:type="dxa"/>
          </w:tcPr>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1. Улучшение условий труда работников областных государственных учреждений.</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2.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tc>
      </w:tr>
      <w:tr w:rsidR="00707130" w:rsidRPr="00982CFC" w:rsidTr="007F3B6B">
        <w:tc>
          <w:tcPr>
            <w:tcW w:w="2268" w:type="dxa"/>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t>Задачи подпрограммы</w:t>
            </w:r>
          </w:p>
        </w:tc>
        <w:tc>
          <w:tcPr>
            <w:tcW w:w="7150" w:type="dxa"/>
          </w:tcPr>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1. Совершенствование нормативно-правовой базы Еврейской автономной области в сфере охраны труда.</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2. Непрерывная подготовка работников по охране труда на основе современных технологий обучения.</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3. Проведение специальной оценки условий труда в организациях, расположенных на территории Еврейской </w:t>
            </w:r>
            <w:r w:rsidRPr="00982CFC">
              <w:rPr>
                <w:rFonts w:ascii="Times New Roman" w:hAnsi="Times New Roman" w:cs="Times New Roman"/>
                <w:sz w:val="28"/>
                <w:szCs w:val="28"/>
              </w:rPr>
              <w:lastRenderedPageBreak/>
              <w:t>автономной области.</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4. Реализация превентивных мер, направленных на снижение производственного травматизма и профессиональной заболеваемости.</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5. Информационное обеспечение и пропаганда охраны труда.</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6. Повышение эффективности обеспечения соблюдения трудового законодательства и иных нормативных правовых актов, содержащих нормы трудового права</w:t>
            </w:r>
          </w:p>
        </w:tc>
      </w:tr>
      <w:tr w:rsidR="00707130" w:rsidRPr="00982CFC" w:rsidTr="007F3B6B">
        <w:tc>
          <w:tcPr>
            <w:tcW w:w="2268" w:type="dxa"/>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lastRenderedPageBreak/>
              <w:t>Целевые индикаторы и показатели подпрограммы</w:t>
            </w:r>
          </w:p>
        </w:tc>
        <w:tc>
          <w:tcPr>
            <w:tcW w:w="7150" w:type="dxa"/>
          </w:tcPr>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1. Численность пострадавших в результате несчастных случаев на производстве со смертельным исходом.</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2. Численность пострадавших в результате несчастных случаев на производстве с утратой трудоспособности на один рабочий день и более.</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3. Численность работников с впервые установленным профессиональным заболеванием.</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4. Количество дней временной нетрудоспособности в связи с несчастным случаем на производстве в расчете на 1 пострадавшего.</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5. Количество рабочих мест, на которых проведена специальная оценка условий труда.</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6. Удельный вес рабочих мест, на которых проведена специальная оценка условий труда, в общем количестве рабочих мест.</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7. Численность работников, занятых во вредных и (или) опасных условиях труда.</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8. Удельный вес работников, занятых во вредных и (или) опасных условиях труда, от общей численности работников</w:t>
            </w:r>
          </w:p>
        </w:tc>
      </w:tr>
      <w:tr w:rsidR="00707130" w:rsidRPr="00982CFC" w:rsidTr="007F3B6B">
        <w:tc>
          <w:tcPr>
            <w:tcW w:w="2268" w:type="dxa"/>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t>Этапы и сроки реализации подпрограммы</w:t>
            </w:r>
          </w:p>
        </w:tc>
        <w:tc>
          <w:tcPr>
            <w:tcW w:w="7150" w:type="dxa"/>
          </w:tcPr>
          <w:p w:rsidR="006F2444" w:rsidRPr="00982CFC" w:rsidRDefault="006F2444" w:rsidP="00763ED2">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2020 </w:t>
            </w:r>
            <w:r w:rsidR="00763ED2">
              <w:rPr>
                <w:rFonts w:ascii="Times New Roman" w:hAnsi="Times New Roman" w:cs="Times New Roman"/>
                <w:sz w:val="28"/>
                <w:szCs w:val="28"/>
              </w:rPr>
              <w:t>–</w:t>
            </w:r>
            <w:r w:rsidRPr="00982CFC">
              <w:rPr>
                <w:rFonts w:ascii="Times New Roman" w:hAnsi="Times New Roman" w:cs="Times New Roman"/>
                <w:sz w:val="28"/>
                <w:szCs w:val="28"/>
              </w:rPr>
              <w:t xml:space="preserve"> 2025 годы, в один этап</w:t>
            </w:r>
          </w:p>
        </w:tc>
      </w:tr>
      <w:tr w:rsidR="00707130" w:rsidRPr="00982CFC" w:rsidTr="0085561A">
        <w:tblPrEx>
          <w:tblBorders>
            <w:insideH w:val="nil"/>
          </w:tblBorders>
        </w:tblPrEx>
        <w:trPr>
          <w:trHeight w:val="3232"/>
        </w:trPr>
        <w:tc>
          <w:tcPr>
            <w:tcW w:w="2268" w:type="dxa"/>
            <w:tcBorders>
              <w:bottom w:val="single" w:sz="4" w:space="0" w:color="auto"/>
            </w:tcBorders>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t xml:space="preserve">Ресурсное обеспечение реализации подпрограммы за счет средств областного бюджета и прогнозная оценка расходов федерального </w:t>
            </w:r>
          </w:p>
        </w:tc>
        <w:tc>
          <w:tcPr>
            <w:tcW w:w="7150" w:type="dxa"/>
            <w:tcBorders>
              <w:bottom w:val="single" w:sz="4" w:space="0" w:color="auto"/>
            </w:tcBorders>
          </w:tcPr>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Общий объем финансирования подпрограммы </w:t>
            </w:r>
            <w:r w:rsidR="00A30D6B" w:rsidRPr="00982CFC">
              <w:rPr>
                <w:rFonts w:ascii="Times New Roman" w:hAnsi="Times New Roman" w:cs="Times New Roman"/>
                <w:sz w:val="28"/>
                <w:szCs w:val="28"/>
              </w:rPr>
              <w:t>–</w:t>
            </w:r>
            <w:r w:rsidRPr="00982CFC">
              <w:rPr>
                <w:rFonts w:ascii="Times New Roman" w:hAnsi="Times New Roman" w:cs="Times New Roman"/>
                <w:sz w:val="28"/>
                <w:szCs w:val="28"/>
              </w:rPr>
              <w:t xml:space="preserve"> </w:t>
            </w:r>
            <w:r w:rsidR="00A30D6B" w:rsidRPr="00982CFC">
              <w:rPr>
                <w:rFonts w:ascii="Times New Roman" w:hAnsi="Times New Roman" w:cs="Times New Roman"/>
                <w:sz w:val="28"/>
                <w:szCs w:val="28"/>
              </w:rPr>
              <w:br/>
            </w:r>
            <w:r w:rsidRPr="00982CFC">
              <w:rPr>
                <w:rFonts w:ascii="Times New Roman" w:hAnsi="Times New Roman" w:cs="Times New Roman"/>
                <w:sz w:val="28"/>
                <w:szCs w:val="28"/>
              </w:rPr>
              <w:t>22</w:t>
            </w:r>
            <w:r w:rsidR="00A30D6B" w:rsidRPr="00982CFC">
              <w:rPr>
                <w:rFonts w:ascii="Times New Roman" w:hAnsi="Times New Roman" w:cs="Times New Roman"/>
                <w:sz w:val="28"/>
                <w:szCs w:val="28"/>
              </w:rPr>
              <w:t xml:space="preserve"> </w:t>
            </w:r>
            <w:r w:rsidR="006D771F">
              <w:rPr>
                <w:rFonts w:ascii="Times New Roman" w:hAnsi="Times New Roman" w:cs="Times New Roman"/>
                <w:sz w:val="28"/>
                <w:szCs w:val="28"/>
              </w:rPr>
              <w:t>309</w:t>
            </w:r>
            <w:r w:rsidRPr="00982CFC">
              <w:rPr>
                <w:rFonts w:ascii="Times New Roman" w:hAnsi="Times New Roman" w:cs="Times New Roman"/>
                <w:sz w:val="28"/>
                <w:szCs w:val="28"/>
              </w:rPr>
              <w:t>,</w:t>
            </w:r>
            <w:r w:rsidR="006D771F">
              <w:rPr>
                <w:rFonts w:ascii="Times New Roman" w:hAnsi="Times New Roman" w:cs="Times New Roman"/>
                <w:sz w:val="28"/>
                <w:szCs w:val="28"/>
              </w:rPr>
              <w:t>00</w:t>
            </w:r>
            <w:r w:rsidRPr="00982CFC">
              <w:rPr>
                <w:rFonts w:ascii="Times New Roman" w:hAnsi="Times New Roman" w:cs="Times New Roman"/>
                <w:sz w:val="28"/>
                <w:szCs w:val="28"/>
              </w:rPr>
              <w:t xml:space="preserve"> тыс. рублей, в том числе:</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2020 год </w:t>
            </w:r>
            <w:r w:rsidR="006D771F">
              <w:rPr>
                <w:rFonts w:ascii="Times New Roman" w:hAnsi="Times New Roman" w:cs="Times New Roman"/>
                <w:sz w:val="28"/>
                <w:szCs w:val="28"/>
              </w:rPr>
              <w:t>–</w:t>
            </w:r>
            <w:r w:rsidRPr="00982CFC">
              <w:rPr>
                <w:rFonts w:ascii="Times New Roman" w:hAnsi="Times New Roman" w:cs="Times New Roman"/>
                <w:sz w:val="28"/>
                <w:szCs w:val="28"/>
              </w:rPr>
              <w:t xml:space="preserve"> </w:t>
            </w:r>
            <w:r w:rsidR="006D771F">
              <w:rPr>
                <w:rFonts w:ascii="Times New Roman" w:hAnsi="Times New Roman" w:cs="Times New Roman"/>
                <w:sz w:val="28"/>
                <w:szCs w:val="28"/>
              </w:rPr>
              <w:t>3 765,50</w:t>
            </w:r>
            <w:r w:rsidRPr="00982CFC">
              <w:rPr>
                <w:rFonts w:ascii="Times New Roman" w:hAnsi="Times New Roman" w:cs="Times New Roman"/>
                <w:sz w:val="28"/>
                <w:szCs w:val="28"/>
              </w:rPr>
              <w:t xml:space="preserve"> тыс. рублей;</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2021 год </w:t>
            </w:r>
            <w:r w:rsidR="006D771F">
              <w:rPr>
                <w:rFonts w:ascii="Times New Roman" w:hAnsi="Times New Roman" w:cs="Times New Roman"/>
                <w:sz w:val="28"/>
                <w:szCs w:val="28"/>
              </w:rPr>
              <w:t>–</w:t>
            </w:r>
            <w:r w:rsidRPr="00982CFC">
              <w:rPr>
                <w:rFonts w:ascii="Times New Roman" w:hAnsi="Times New Roman" w:cs="Times New Roman"/>
                <w:sz w:val="28"/>
                <w:szCs w:val="28"/>
              </w:rPr>
              <w:t xml:space="preserve"> 3</w:t>
            </w:r>
            <w:r w:rsidR="006D771F">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2022 год </w:t>
            </w:r>
            <w:r w:rsidR="006D771F">
              <w:rPr>
                <w:rFonts w:ascii="Times New Roman" w:hAnsi="Times New Roman" w:cs="Times New Roman"/>
                <w:sz w:val="28"/>
                <w:szCs w:val="28"/>
              </w:rPr>
              <w:t>–</w:t>
            </w:r>
            <w:r w:rsidRPr="00982CFC">
              <w:rPr>
                <w:rFonts w:ascii="Times New Roman" w:hAnsi="Times New Roman" w:cs="Times New Roman"/>
                <w:sz w:val="28"/>
                <w:szCs w:val="28"/>
              </w:rPr>
              <w:t xml:space="preserve"> 3</w:t>
            </w:r>
            <w:r w:rsidR="006D771F">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2023 год </w:t>
            </w:r>
            <w:r w:rsidR="006D771F">
              <w:rPr>
                <w:rFonts w:ascii="Times New Roman" w:hAnsi="Times New Roman" w:cs="Times New Roman"/>
                <w:sz w:val="28"/>
                <w:szCs w:val="28"/>
              </w:rPr>
              <w:t>–</w:t>
            </w:r>
            <w:r w:rsidRPr="00982CFC">
              <w:rPr>
                <w:rFonts w:ascii="Times New Roman" w:hAnsi="Times New Roman" w:cs="Times New Roman"/>
                <w:sz w:val="28"/>
                <w:szCs w:val="28"/>
              </w:rPr>
              <w:t xml:space="preserve"> 3</w:t>
            </w:r>
            <w:r w:rsidR="006D771F">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2024 год </w:t>
            </w:r>
            <w:r w:rsidR="006D771F">
              <w:rPr>
                <w:rFonts w:ascii="Times New Roman" w:hAnsi="Times New Roman" w:cs="Times New Roman"/>
                <w:sz w:val="28"/>
                <w:szCs w:val="28"/>
              </w:rPr>
              <w:t>–</w:t>
            </w:r>
            <w:r w:rsidRPr="00982CFC">
              <w:rPr>
                <w:rFonts w:ascii="Times New Roman" w:hAnsi="Times New Roman" w:cs="Times New Roman"/>
                <w:sz w:val="28"/>
                <w:szCs w:val="28"/>
              </w:rPr>
              <w:t xml:space="preserve"> 3</w:t>
            </w:r>
            <w:r w:rsidR="006D771F">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2025 год </w:t>
            </w:r>
            <w:r w:rsidR="006D771F">
              <w:rPr>
                <w:rFonts w:ascii="Times New Roman" w:hAnsi="Times New Roman" w:cs="Times New Roman"/>
                <w:sz w:val="28"/>
                <w:szCs w:val="28"/>
              </w:rPr>
              <w:t>–</w:t>
            </w:r>
            <w:r w:rsidRPr="00982CFC">
              <w:rPr>
                <w:rFonts w:ascii="Times New Roman" w:hAnsi="Times New Roman" w:cs="Times New Roman"/>
                <w:sz w:val="28"/>
                <w:szCs w:val="28"/>
              </w:rPr>
              <w:t xml:space="preserve"> 3</w:t>
            </w:r>
            <w:r w:rsidR="006D771F">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из них средства областного бюджета </w:t>
            </w:r>
            <w:r w:rsidR="00A30D6B" w:rsidRPr="00982CFC">
              <w:rPr>
                <w:rFonts w:ascii="Times New Roman" w:hAnsi="Times New Roman" w:cs="Times New Roman"/>
                <w:sz w:val="28"/>
                <w:szCs w:val="28"/>
              </w:rPr>
              <w:t>–</w:t>
            </w:r>
            <w:r w:rsidRPr="00982CFC">
              <w:rPr>
                <w:rFonts w:ascii="Times New Roman" w:hAnsi="Times New Roman" w:cs="Times New Roman"/>
                <w:sz w:val="28"/>
                <w:szCs w:val="28"/>
              </w:rPr>
              <w:t xml:space="preserve"> </w:t>
            </w:r>
            <w:r w:rsidR="006D771F">
              <w:rPr>
                <w:rFonts w:ascii="Times New Roman" w:hAnsi="Times New Roman" w:cs="Times New Roman"/>
                <w:sz w:val="28"/>
                <w:szCs w:val="28"/>
              </w:rPr>
              <w:t>22 309,00</w:t>
            </w:r>
            <w:r w:rsidRPr="00982CFC">
              <w:rPr>
                <w:rFonts w:ascii="Times New Roman" w:hAnsi="Times New Roman" w:cs="Times New Roman"/>
                <w:sz w:val="28"/>
                <w:szCs w:val="28"/>
              </w:rPr>
              <w:t xml:space="preserve"> &lt;*&gt; тыс. рублей, в том числе:</w:t>
            </w:r>
          </w:p>
        </w:tc>
      </w:tr>
      <w:tr w:rsidR="0085561A" w:rsidRPr="00982CFC" w:rsidTr="0085561A">
        <w:tblPrEx>
          <w:tblBorders>
            <w:insideH w:val="nil"/>
          </w:tblBorders>
        </w:tblPrEx>
        <w:tc>
          <w:tcPr>
            <w:tcW w:w="2268" w:type="dxa"/>
            <w:tcBorders>
              <w:top w:val="single" w:sz="4" w:space="0" w:color="auto"/>
              <w:bottom w:val="nil"/>
            </w:tcBorders>
          </w:tcPr>
          <w:p w:rsidR="0085561A" w:rsidRPr="00982CFC" w:rsidRDefault="0085561A"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lastRenderedPageBreak/>
              <w:t>бюджета, бюджетов муниципальных образований, внебюджетных средств на реализацию целей подпрограммы, в том числе по годам</w:t>
            </w:r>
          </w:p>
        </w:tc>
        <w:tc>
          <w:tcPr>
            <w:tcW w:w="7150" w:type="dxa"/>
            <w:tcBorders>
              <w:top w:val="single" w:sz="4" w:space="0" w:color="auto"/>
              <w:bottom w:val="nil"/>
            </w:tcBorders>
          </w:tcPr>
          <w:p w:rsidR="0085561A" w:rsidRPr="00982CFC" w:rsidRDefault="0085561A"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2020 год </w:t>
            </w:r>
            <w:r>
              <w:rPr>
                <w:rFonts w:ascii="Times New Roman" w:hAnsi="Times New Roman" w:cs="Times New Roman"/>
                <w:sz w:val="28"/>
                <w:szCs w:val="28"/>
              </w:rPr>
              <w:t>–</w:t>
            </w:r>
            <w:r w:rsidRPr="00982CFC">
              <w:rPr>
                <w:rFonts w:ascii="Times New Roman" w:hAnsi="Times New Roman" w:cs="Times New Roman"/>
                <w:sz w:val="28"/>
                <w:szCs w:val="28"/>
              </w:rPr>
              <w:t xml:space="preserve"> 3</w:t>
            </w:r>
            <w:r>
              <w:rPr>
                <w:rFonts w:ascii="Times New Roman" w:hAnsi="Times New Roman" w:cs="Times New Roman"/>
                <w:sz w:val="28"/>
                <w:szCs w:val="28"/>
              </w:rPr>
              <w:t> 765,50</w:t>
            </w:r>
            <w:r w:rsidRPr="00982CFC">
              <w:rPr>
                <w:rFonts w:ascii="Times New Roman" w:hAnsi="Times New Roman" w:cs="Times New Roman"/>
                <w:sz w:val="28"/>
                <w:szCs w:val="28"/>
              </w:rPr>
              <w:t xml:space="preserve"> тыс. рублей;</w:t>
            </w:r>
          </w:p>
          <w:p w:rsidR="0085561A" w:rsidRPr="00982CFC" w:rsidRDefault="0085561A"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2021 год </w:t>
            </w:r>
            <w:r>
              <w:rPr>
                <w:rFonts w:ascii="Times New Roman" w:hAnsi="Times New Roman" w:cs="Times New Roman"/>
                <w:sz w:val="28"/>
                <w:szCs w:val="28"/>
              </w:rPr>
              <w:t>–</w:t>
            </w:r>
            <w:r w:rsidRPr="00982CFC">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85561A" w:rsidRPr="00982CFC" w:rsidRDefault="0085561A"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2022 год </w:t>
            </w:r>
            <w:r>
              <w:rPr>
                <w:rFonts w:ascii="Times New Roman" w:hAnsi="Times New Roman" w:cs="Times New Roman"/>
                <w:sz w:val="28"/>
                <w:szCs w:val="28"/>
              </w:rPr>
              <w:t>–</w:t>
            </w:r>
            <w:r w:rsidRPr="00982CFC">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85561A" w:rsidRPr="00982CFC" w:rsidRDefault="0085561A"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2023 год </w:t>
            </w:r>
            <w:r>
              <w:rPr>
                <w:rFonts w:ascii="Times New Roman" w:hAnsi="Times New Roman" w:cs="Times New Roman"/>
                <w:sz w:val="28"/>
                <w:szCs w:val="28"/>
              </w:rPr>
              <w:t>–</w:t>
            </w:r>
            <w:r w:rsidRPr="00982CFC">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85561A" w:rsidRPr="00982CFC" w:rsidRDefault="0085561A"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2024 год </w:t>
            </w:r>
            <w:r>
              <w:rPr>
                <w:rFonts w:ascii="Times New Roman" w:hAnsi="Times New Roman" w:cs="Times New Roman"/>
                <w:sz w:val="28"/>
                <w:szCs w:val="28"/>
              </w:rPr>
              <w:t>–</w:t>
            </w:r>
            <w:r w:rsidRPr="00982CFC">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p w:rsidR="0085561A" w:rsidRPr="00982CFC" w:rsidRDefault="0085561A"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2025 год </w:t>
            </w:r>
            <w:r>
              <w:rPr>
                <w:rFonts w:ascii="Times New Roman" w:hAnsi="Times New Roman" w:cs="Times New Roman"/>
                <w:sz w:val="28"/>
                <w:szCs w:val="28"/>
              </w:rPr>
              <w:t>–</w:t>
            </w:r>
            <w:r w:rsidRPr="00982CFC">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982CFC">
              <w:rPr>
                <w:rFonts w:ascii="Times New Roman" w:hAnsi="Times New Roman" w:cs="Times New Roman"/>
                <w:sz w:val="28"/>
                <w:szCs w:val="28"/>
              </w:rPr>
              <w:t>708,70 тыс. рублей.</w:t>
            </w:r>
          </w:p>
        </w:tc>
      </w:tr>
      <w:tr w:rsidR="006F2444" w:rsidRPr="00982CFC" w:rsidTr="007F3B6B">
        <w:tc>
          <w:tcPr>
            <w:tcW w:w="2268" w:type="dxa"/>
          </w:tcPr>
          <w:p w:rsidR="006F2444" w:rsidRPr="00982CFC" w:rsidRDefault="006F2444" w:rsidP="007B37DF">
            <w:pPr>
              <w:pStyle w:val="ConsPlusNormal"/>
              <w:rPr>
                <w:rFonts w:ascii="Times New Roman" w:hAnsi="Times New Roman" w:cs="Times New Roman"/>
                <w:sz w:val="28"/>
                <w:szCs w:val="28"/>
              </w:rPr>
            </w:pPr>
            <w:r w:rsidRPr="00982CFC">
              <w:rPr>
                <w:rFonts w:ascii="Times New Roman" w:hAnsi="Times New Roman" w:cs="Times New Roman"/>
                <w:sz w:val="28"/>
                <w:szCs w:val="28"/>
              </w:rPr>
              <w:t>Ожидаемые результаты реализации подпрограммы</w:t>
            </w:r>
          </w:p>
        </w:tc>
        <w:tc>
          <w:tcPr>
            <w:tcW w:w="7150" w:type="dxa"/>
          </w:tcPr>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1. Снижение численности пострадавших в результате несчастных случаев на производстве со смертельным исходом к 2025 году до трех человек.</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2. Снижение численности пострадавших в результате несчастных случаев на производстве с утратой трудоспособности на один рабочий день и более </w:t>
            </w:r>
            <w:r w:rsidR="00065DDD">
              <w:rPr>
                <w:rFonts w:ascii="Times New Roman" w:hAnsi="Times New Roman" w:cs="Times New Roman"/>
                <w:sz w:val="28"/>
                <w:szCs w:val="28"/>
              </w:rPr>
              <w:br/>
            </w:r>
            <w:r w:rsidRPr="00982CFC">
              <w:rPr>
                <w:rFonts w:ascii="Times New Roman" w:hAnsi="Times New Roman" w:cs="Times New Roman"/>
                <w:sz w:val="28"/>
                <w:szCs w:val="28"/>
              </w:rPr>
              <w:t>к 2025 году до 47 человек.</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3. Снижение численности работников с впервые установленным профессиональным заболеванием </w:t>
            </w:r>
            <w:r w:rsidR="00065DDD">
              <w:rPr>
                <w:rFonts w:ascii="Times New Roman" w:hAnsi="Times New Roman" w:cs="Times New Roman"/>
                <w:sz w:val="28"/>
                <w:szCs w:val="28"/>
              </w:rPr>
              <w:br/>
            </w:r>
            <w:r w:rsidRPr="00982CFC">
              <w:rPr>
                <w:rFonts w:ascii="Times New Roman" w:hAnsi="Times New Roman" w:cs="Times New Roman"/>
                <w:sz w:val="28"/>
                <w:szCs w:val="28"/>
              </w:rPr>
              <w:t>к 2025 году до пяти человек.</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4. Снижение количества дней временной нетрудоспособности в связи с несчастным случаем на производстве в расчете на 1 пострадавшего к 2025 году до 80,0 единицы.</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5. Количество рабочих мест, на которых проведена специальная оценка условий труда, составит не менее 2000 единиц ежегодно.</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6. Удельный вес рабочих мест, на которых проведена специальная оценка условий труда, в общем количестве рабочих мест к 2025 году составит не менее </w:t>
            </w:r>
            <w:r w:rsidR="00065DDD">
              <w:rPr>
                <w:rFonts w:ascii="Times New Roman" w:hAnsi="Times New Roman" w:cs="Times New Roman"/>
                <w:sz w:val="28"/>
                <w:szCs w:val="28"/>
              </w:rPr>
              <w:br/>
            </w:r>
            <w:r w:rsidRPr="00982CFC">
              <w:rPr>
                <w:rFonts w:ascii="Times New Roman" w:hAnsi="Times New Roman" w:cs="Times New Roman"/>
                <w:sz w:val="28"/>
                <w:szCs w:val="28"/>
              </w:rPr>
              <w:t>98,0 процента.</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7. Численность работников, занятых во вредных и (или) опасных условиях труда, к 2025 году составит не более </w:t>
            </w:r>
            <w:r w:rsidR="00065DDD">
              <w:rPr>
                <w:rFonts w:ascii="Times New Roman" w:hAnsi="Times New Roman" w:cs="Times New Roman"/>
                <w:sz w:val="28"/>
                <w:szCs w:val="28"/>
              </w:rPr>
              <w:br/>
            </w:r>
            <w:r w:rsidRPr="00982CFC">
              <w:rPr>
                <w:rFonts w:ascii="Times New Roman" w:hAnsi="Times New Roman" w:cs="Times New Roman"/>
                <w:sz w:val="28"/>
                <w:szCs w:val="28"/>
              </w:rPr>
              <w:t>7 тыс. человек.</w:t>
            </w:r>
          </w:p>
          <w:p w:rsidR="006F2444" w:rsidRPr="00982CFC" w:rsidRDefault="006F2444" w:rsidP="007B37DF">
            <w:pPr>
              <w:pStyle w:val="ConsPlusNormal"/>
              <w:jc w:val="both"/>
              <w:rPr>
                <w:rFonts w:ascii="Times New Roman" w:hAnsi="Times New Roman" w:cs="Times New Roman"/>
                <w:sz w:val="28"/>
                <w:szCs w:val="28"/>
              </w:rPr>
            </w:pPr>
            <w:r w:rsidRPr="00982CFC">
              <w:rPr>
                <w:rFonts w:ascii="Times New Roman" w:hAnsi="Times New Roman" w:cs="Times New Roman"/>
                <w:sz w:val="28"/>
                <w:szCs w:val="28"/>
              </w:rPr>
              <w:t xml:space="preserve">8. Снижение удельного веса работников, занятых во вредных и (или) опасных условиях труда, от общей численности работников к 2025 году составит </w:t>
            </w:r>
            <w:r w:rsidR="00065DDD">
              <w:rPr>
                <w:rFonts w:ascii="Times New Roman" w:hAnsi="Times New Roman" w:cs="Times New Roman"/>
                <w:sz w:val="28"/>
                <w:szCs w:val="28"/>
              </w:rPr>
              <w:br/>
            </w:r>
            <w:r w:rsidRPr="00982CFC">
              <w:rPr>
                <w:rFonts w:ascii="Times New Roman" w:hAnsi="Times New Roman" w:cs="Times New Roman"/>
                <w:sz w:val="28"/>
                <w:szCs w:val="28"/>
              </w:rPr>
              <w:t>17,0 процента</w:t>
            </w:r>
          </w:p>
        </w:tc>
      </w:tr>
    </w:tbl>
    <w:p w:rsidR="006F2444" w:rsidRPr="00707130" w:rsidRDefault="006F2444" w:rsidP="007B37DF">
      <w:pPr>
        <w:pStyle w:val="ConsPlusNormal"/>
        <w:jc w:val="both"/>
        <w:rPr>
          <w:rFonts w:ascii="Times New Roman" w:hAnsi="Times New Roman" w:cs="Times New Roman"/>
          <w:color w:val="FF0000"/>
          <w:sz w:val="28"/>
          <w:szCs w:val="28"/>
        </w:rPr>
      </w:pPr>
    </w:p>
    <w:p w:rsidR="008810EB" w:rsidRDefault="008810EB" w:rsidP="007B37DF">
      <w:pPr>
        <w:pStyle w:val="ConsPlusTitle"/>
        <w:jc w:val="center"/>
        <w:outlineLvl w:val="2"/>
        <w:rPr>
          <w:rFonts w:ascii="Times New Roman" w:hAnsi="Times New Roman" w:cs="Times New Roman"/>
          <w:b w:val="0"/>
          <w:sz w:val="28"/>
          <w:szCs w:val="28"/>
        </w:rPr>
      </w:pPr>
    </w:p>
    <w:p w:rsidR="007F3B6B" w:rsidRDefault="007F3B6B" w:rsidP="007B37DF">
      <w:pPr>
        <w:pStyle w:val="ConsPlusTitle"/>
        <w:jc w:val="center"/>
        <w:outlineLvl w:val="2"/>
        <w:rPr>
          <w:rFonts w:ascii="Times New Roman" w:hAnsi="Times New Roman" w:cs="Times New Roman"/>
          <w:b w:val="0"/>
          <w:sz w:val="28"/>
          <w:szCs w:val="28"/>
        </w:rPr>
      </w:pPr>
    </w:p>
    <w:p w:rsidR="007F3B6B" w:rsidRPr="007F3B6B" w:rsidRDefault="007F3B6B" w:rsidP="007B37DF">
      <w:pPr>
        <w:pStyle w:val="ConsPlusTitle"/>
        <w:jc w:val="center"/>
        <w:outlineLvl w:val="2"/>
        <w:rPr>
          <w:rFonts w:ascii="Times New Roman" w:hAnsi="Times New Roman" w:cs="Times New Roman"/>
          <w:b w:val="0"/>
          <w:sz w:val="28"/>
          <w:szCs w:val="28"/>
        </w:rPr>
      </w:pPr>
    </w:p>
    <w:p w:rsidR="006F2444" w:rsidRPr="007F3B6B" w:rsidRDefault="006F2444" w:rsidP="007B37DF">
      <w:pPr>
        <w:pStyle w:val="ConsPlusTitle"/>
        <w:jc w:val="center"/>
        <w:outlineLvl w:val="2"/>
        <w:rPr>
          <w:rFonts w:ascii="Times New Roman" w:hAnsi="Times New Roman" w:cs="Times New Roman"/>
          <w:b w:val="0"/>
          <w:sz w:val="28"/>
          <w:szCs w:val="28"/>
        </w:rPr>
      </w:pPr>
      <w:r w:rsidRPr="007F3B6B">
        <w:rPr>
          <w:rFonts w:ascii="Times New Roman" w:hAnsi="Times New Roman" w:cs="Times New Roman"/>
          <w:b w:val="0"/>
          <w:sz w:val="28"/>
          <w:szCs w:val="28"/>
        </w:rPr>
        <w:lastRenderedPageBreak/>
        <w:t>2. Характеристика сферы реализации</w:t>
      </w:r>
    </w:p>
    <w:p w:rsidR="006F2444" w:rsidRPr="007F3B6B" w:rsidRDefault="006F2444" w:rsidP="007B37DF">
      <w:pPr>
        <w:pStyle w:val="ConsPlusTitle"/>
        <w:jc w:val="center"/>
        <w:rPr>
          <w:rFonts w:ascii="Times New Roman" w:hAnsi="Times New Roman" w:cs="Times New Roman"/>
          <w:b w:val="0"/>
          <w:sz w:val="28"/>
          <w:szCs w:val="28"/>
        </w:rPr>
      </w:pPr>
      <w:r w:rsidRPr="007F3B6B">
        <w:rPr>
          <w:rFonts w:ascii="Times New Roman" w:hAnsi="Times New Roman" w:cs="Times New Roman"/>
          <w:b w:val="0"/>
          <w:sz w:val="28"/>
          <w:szCs w:val="28"/>
        </w:rPr>
        <w:t xml:space="preserve">подпрограммы, описание основных проблем </w:t>
      </w:r>
      <w:proofErr w:type="gramStart"/>
      <w:r w:rsidRPr="007F3B6B">
        <w:rPr>
          <w:rFonts w:ascii="Times New Roman" w:hAnsi="Times New Roman" w:cs="Times New Roman"/>
          <w:b w:val="0"/>
          <w:sz w:val="28"/>
          <w:szCs w:val="28"/>
        </w:rPr>
        <w:t>в</w:t>
      </w:r>
      <w:proofErr w:type="gramEnd"/>
      <w:r w:rsidRPr="007F3B6B">
        <w:rPr>
          <w:rFonts w:ascii="Times New Roman" w:hAnsi="Times New Roman" w:cs="Times New Roman"/>
          <w:b w:val="0"/>
          <w:sz w:val="28"/>
          <w:szCs w:val="28"/>
        </w:rPr>
        <w:t xml:space="preserve"> указанной</w:t>
      </w:r>
    </w:p>
    <w:p w:rsidR="006F2444" w:rsidRPr="007F3B6B" w:rsidRDefault="006F2444" w:rsidP="007B37DF">
      <w:pPr>
        <w:pStyle w:val="ConsPlusTitle"/>
        <w:jc w:val="center"/>
        <w:rPr>
          <w:rFonts w:ascii="Times New Roman" w:hAnsi="Times New Roman" w:cs="Times New Roman"/>
          <w:b w:val="0"/>
          <w:sz w:val="28"/>
          <w:szCs w:val="28"/>
        </w:rPr>
      </w:pPr>
      <w:r w:rsidRPr="007F3B6B">
        <w:rPr>
          <w:rFonts w:ascii="Times New Roman" w:hAnsi="Times New Roman" w:cs="Times New Roman"/>
          <w:b w:val="0"/>
          <w:sz w:val="28"/>
          <w:szCs w:val="28"/>
        </w:rPr>
        <w:t>сфере и прогноз развития</w:t>
      </w:r>
    </w:p>
    <w:p w:rsidR="006F2444" w:rsidRPr="00982CFC" w:rsidRDefault="006F2444" w:rsidP="007B37DF">
      <w:pPr>
        <w:pStyle w:val="ConsPlusNormal"/>
        <w:jc w:val="both"/>
        <w:rPr>
          <w:rFonts w:ascii="Times New Roman" w:hAnsi="Times New Roman" w:cs="Times New Roman"/>
          <w:sz w:val="28"/>
          <w:szCs w:val="28"/>
        </w:rPr>
      </w:pPr>
    </w:p>
    <w:p w:rsidR="006F2444" w:rsidRPr="00982CFC" w:rsidRDefault="006F2444" w:rsidP="007B37DF">
      <w:pPr>
        <w:pStyle w:val="ConsPlusNormal"/>
        <w:ind w:firstLine="540"/>
        <w:jc w:val="both"/>
        <w:rPr>
          <w:rFonts w:ascii="Times New Roman" w:hAnsi="Times New Roman" w:cs="Times New Roman"/>
          <w:sz w:val="28"/>
          <w:szCs w:val="28"/>
        </w:rPr>
      </w:pPr>
      <w:r w:rsidRPr="00982CFC">
        <w:rPr>
          <w:rFonts w:ascii="Times New Roman" w:hAnsi="Times New Roman" w:cs="Times New Roman"/>
          <w:sz w:val="28"/>
          <w:szCs w:val="28"/>
        </w:rPr>
        <w:t>Основной целью подпрограммы является улучшение условий и охраны труда у работодателей, осуществляющих деятельность на территории Еврейской автономной области, и, как следствие, снижение уровня производственного травматизма и профессиональной заболеваемости.</w:t>
      </w:r>
    </w:p>
    <w:p w:rsidR="006F2444" w:rsidRPr="00982CFC" w:rsidRDefault="006F2444" w:rsidP="007B37DF">
      <w:pPr>
        <w:pStyle w:val="ConsPlusNormal"/>
        <w:ind w:firstLine="540"/>
        <w:jc w:val="both"/>
        <w:rPr>
          <w:rFonts w:ascii="Times New Roman" w:hAnsi="Times New Roman" w:cs="Times New Roman"/>
          <w:sz w:val="28"/>
          <w:szCs w:val="28"/>
        </w:rPr>
      </w:pPr>
      <w:r w:rsidRPr="00982CFC">
        <w:rPr>
          <w:rFonts w:ascii="Times New Roman" w:hAnsi="Times New Roman" w:cs="Times New Roman"/>
          <w:sz w:val="28"/>
          <w:szCs w:val="28"/>
        </w:rPr>
        <w:t>По данным Государственного учреждения - Регионального отделения Фонда социального страхования Российской Федерации по Еврейской автономной области, Государственной инспекции труда в Еврейской автономной области, на территории Еврейской автономной области по состоянию на 01.01.2020 зарегистрировано 43 несчастных случая на производстве.</w:t>
      </w:r>
    </w:p>
    <w:p w:rsidR="006F2444" w:rsidRPr="00982CFC" w:rsidRDefault="006F2444" w:rsidP="007B37DF">
      <w:pPr>
        <w:pStyle w:val="ConsPlusNormal"/>
        <w:ind w:firstLine="540"/>
        <w:jc w:val="both"/>
        <w:rPr>
          <w:rFonts w:ascii="Times New Roman" w:hAnsi="Times New Roman" w:cs="Times New Roman"/>
          <w:sz w:val="28"/>
          <w:szCs w:val="28"/>
        </w:rPr>
      </w:pPr>
      <w:r w:rsidRPr="00982CFC">
        <w:rPr>
          <w:rFonts w:ascii="Times New Roman" w:hAnsi="Times New Roman" w:cs="Times New Roman"/>
          <w:sz w:val="28"/>
          <w:szCs w:val="28"/>
        </w:rPr>
        <w:t>По сравнению с 2018 годом в организациях, расположенных на территории Еврейской автономной области, отмечается рост производственного травматизма на 134,4 процента, увеличение количества несчастных случаев с тяжелым исходом с 1 до 8, отсутствие производственного травматизма с групповым исходом.</w:t>
      </w:r>
    </w:p>
    <w:p w:rsidR="006F2444" w:rsidRPr="00982CFC" w:rsidRDefault="006F2444" w:rsidP="007B37DF">
      <w:pPr>
        <w:pStyle w:val="ConsPlusNormal"/>
        <w:ind w:firstLine="540"/>
        <w:jc w:val="both"/>
        <w:rPr>
          <w:rFonts w:ascii="Times New Roman" w:hAnsi="Times New Roman" w:cs="Times New Roman"/>
          <w:sz w:val="28"/>
          <w:szCs w:val="28"/>
        </w:rPr>
      </w:pPr>
      <w:r w:rsidRPr="00982CFC">
        <w:rPr>
          <w:rFonts w:ascii="Times New Roman" w:hAnsi="Times New Roman" w:cs="Times New Roman"/>
          <w:sz w:val="28"/>
          <w:szCs w:val="28"/>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Еврейской автономной области имеют следующую динамику (таблицы 1 </w:t>
      </w:r>
      <w:r w:rsidR="00763ED2">
        <w:rPr>
          <w:rFonts w:ascii="Times New Roman" w:hAnsi="Times New Roman" w:cs="Times New Roman"/>
          <w:sz w:val="28"/>
          <w:szCs w:val="28"/>
        </w:rPr>
        <w:t>–</w:t>
      </w:r>
      <w:r w:rsidRPr="00982CFC">
        <w:rPr>
          <w:rFonts w:ascii="Times New Roman" w:hAnsi="Times New Roman" w:cs="Times New Roman"/>
          <w:sz w:val="28"/>
          <w:szCs w:val="28"/>
        </w:rPr>
        <w:t xml:space="preserve"> 4):</w:t>
      </w:r>
    </w:p>
    <w:p w:rsidR="006F2444" w:rsidRPr="007F3B6B" w:rsidRDefault="006F2444" w:rsidP="007B37DF">
      <w:pPr>
        <w:pStyle w:val="ConsPlusNormal"/>
        <w:jc w:val="both"/>
        <w:rPr>
          <w:rFonts w:ascii="Times New Roman" w:hAnsi="Times New Roman" w:cs="Times New Roman"/>
          <w:sz w:val="28"/>
          <w:szCs w:val="28"/>
        </w:rPr>
      </w:pPr>
    </w:p>
    <w:p w:rsidR="007F3B6B" w:rsidRDefault="006F2444" w:rsidP="007B37DF">
      <w:pPr>
        <w:pStyle w:val="ConsPlusTitle"/>
        <w:jc w:val="center"/>
        <w:outlineLvl w:val="3"/>
        <w:rPr>
          <w:rFonts w:ascii="Times New Roman" w:hAnsi="Times New Roman" w:cs="Times New Roman"/>
          <w:b w:val="0"/>
          <w:sz w:val="28"/>
          <w:szCs w:val="28"/>
        </w:rPr>
      </w:pPr>
      <w:r w:rsidRPr="007F3B6B">
        <w:rPr>
          <w:rFonts w:ascii="Times New Roman" w:hAnsi="Times New Roman" w:cs="Times New Roman"/>
          <w:b w:val="0"/>
          <w:sz w:val="28"/>
          <w:szCs w:val="28"/>
        </w:rPr>
        <w:t xml:space="preserve">Численность пострадавших в результате </w:t>
      </w:r>
    </w:p>
    <w:p w:rsidR="007F3B6B" w:rsidRDefault="006F2444" w:rsidP="007F3B6B">
      <w:pPr>
        <w:pStyle w:val="ConsPlusTitle"/>
        <w:jc w:val="center"/>
        <w:outlineLvl w:val="3"/>
        <w:rPr>
          <w:rFonts w:ascii="Times New Roman" w:hAnsi="Times New Roman" w:cs="Times New Roman"/>
          <w:b w:val="0"/>
          <w:sz w:val="28"/>
          <w:szCs w:val="28"/>
        </w:rPr>
      </w:pPr>
      <w:r w:rsidRPr="007F3B6B">
        <w:rPr>
          <w:rFonts w:ascii="Times New Roman" w:hAnsi="Times New Roman" w:cs="Times New Roman"/>
          <w:b w:val="0"/>
          <w:sz w:val="28"/>
          <w:szCs w:val="28"/>
        </w:rPr>
        <w:t>несчастных случаев</w:t>
      </w:r>
      <w:r w:rsidR="007F3B6B">
        <w:rPr>
          <w:rFonts w:ascii="Times New Roman" w:hAnsi="Times New Roman" w:cs="Times New Roman"/>
          <w:b w:val="0"/>
          <w:sz w:val="28"/>
          <w:szCs w:val="28"/>
        </w:rPr>
        <w:t xml:space="preserve"> </w:t>
      </w:r>
      <w:r w:rsidRPr="007F3B6B">
        <w:rPr>
          <w:rFonts w:ascii="Times New Roman" w:hAnsi="Times New Roman" w:cs="Times New Roman"/>
          <w:b w:val="0"/>
          <w:sz w:val="28"/>
          <w:szCs w:val="28"/>
        </w:rPr>
        <w:t xml:space="preserve">на производстве со </w:t>
      </w:r>
      <w:proofErr w:type="gramStart"/>
      <w:r w:rsidRPr="007F3B6B">
        <w:rPr>
          <w:rFonts w:ascii="Times New Roman" w:hAnsi="Times New Roman" w:cs="Times New Roman"/>
          <w:b w:val="0"/>
          <w:sz w:val="28"/>
          <w:szCs w:val="28"/>
        </w:rPr>
        <w:t>смертельным</w:t>
      </w:r>
      <w:proofErr w:type="gramEnd"/>
      <w:r w:rsidRPr="007F3B6B">
        <w:rPr>
          <w:rFonts w:ascii="Times New Roman" w:hAnsi="Times New Roman" w:cs="Times New Roman"/>
          <w:b w:val="0"/>
          <w:sz w:val="28"/>
          <w:szCs w:val="28"/>
        </w:rPr>
        <w:t xml:space="preserve"> </w:t>
      </w:r>
    </w:p>
    <w:p w:rsidR="006F2444" w:rsidRPr="007F3B6B" w:rsidRDefault="006F2444" w:rsidP="007F3B6B">
      <w:pPr>
        <w:pStyle w:val="ConsPlusTitle"/>
        <w:jc w:val="center"/>
        <w:outlineLvl w:val="3"/>
        <w:rPr>
          <w:rFonts w:ascii="Times New Roman" w:hAnsi="Times New Roman" w:cs="Times New Roman"/>
          <w:b w:val="0"/>
          <w:sz w:val="28"/>
          <w:szCs w:val="28"/>
        </w:rPr>
      </w:pPr>
      <w:proofErr w:type="gramStart"/>
      <w:r w:rsidRPr="007F3B6B">
        <w:rPr>
          <w:rFonts w:ascii="Times New Roman" w:hAnsi="Times New Roman" w:cs="Times New Roman"/>
          <w:b w:val="0"/>
          <w:sz w:val="28"/>
          <w:szCs w:val="28"/>
        </w:rPr>
        <w:t>исходом</w:t>
      </w:r>
      <w:r w:rsidR="007F3B6B">
        <w:rPr>
          <w:rFonts w:ascii="Times New Roman" w:hAnsi="Times New Roman" w:cs="Times New Roman"/>
          <w:b w:val="0"/>
          <w:sz w:val="28"/>
          <w:szCs w:val="28"/>
        </w:rPr>
        <w:t xml:space="preserve"> </w:t>
      </w:r>
      <w:r w:rsidRPr="007F3B6B">
        <w:rPr>
          <w:rFonts w:ascii="Times New Roman" w:hAnsi="Times New Roman" w:cs="Times New Roman"/>
          <w:b w:val="0"/>
          <w:sz w:val="28"/>
          <w:szCs w:val="28"/>
        </w:rPr>
        <w:t>(по данным Государственной инспекции труда</w:t>
      </w:r>
      <w:proofErr w:type="gramEnd"/>
    </w:p>
    <w:p w:rsidR="006F2444" w:rsidRPr="007F3B6B" w:rsidRDefault="006F2444" w:rsidP="007B37DF">
      <w:pPr>
        <w:pStyle w:val="ConsPlusTitle"/>
        <w:jc w:val="center"/>
        <w:rPr>
          <w:rFonts w:ascii="Times New Roman" w:hAnsi="Times New Roman" w:cs="Times New Roman"/>
          <w:b w:val="0"/>
          <w:sz w:val="28"/>
          <w:szCs w:val="28"/>
        </w:rPr>
      </w:pPr>
      <w:r w:rsidRPr="007F3B6B">
        <w:rPr>
          <w:rFonts w:ascii="Times New Roman" w:hAnsi="Times New Roman" w:cs="Times New Roman"/>
          <w:b w:val="0"/>
          <w:sz w:val="28"/>
          <w:szCs w:val="28"/>
        </w:rPr>
        <w:t>в Еврейской автономной области)</w:t>
      </w:r>
    </w:p>
    <w:p w:rsidR="006F2444" w:rsidRPr="007F3B6B" w:rsidRDefault="006F2444" w:rsidP="007B37DF">
      <w:pPr>
        <w:pStyle w:val="ConsPlusNormal"/>
        <w:jc w:val="both"/>
        <w:rPr>
          <w:rFonts w:ascii="Times New Roman" w:hAnsi="Times New Roman" w:cs="Times New Roman"/>
          <w:sz w:val="28"/>
          <w:szCs w:val="28"/>
        </w:rPr>
      </w:pPr>
    </w:p>
    <w:p w:rsidR="006F2444" w:rsidRPr="00B03189" w:rsidRDefault="006F2444" w:rsidP="007B37DF">
      <w:pPr>
        <w:pStyle w:val="ConsPlusNormal"/>
        <w:jc w:val="right"/>
        <w:rPr>
          <w:rFonts w:ascii="Times New Roman" w:hAnsi="Times New Roman" w:cs="Times New Roman"/>
          <w:sz w:val="28"/>
          <w:szCs w:val="28"/>
        </w:rPr>
      </w:pPr>
      <w:r w:rsidRPr="00B03189">
        <w:rPr>
          <w:rFonts w:ascii="Times New Roman" w:hAnsi="Times New Roman" w:cs="Times New Roman"/>
          <w:sz w:val="28"/>
          <w:szCs w:val="28"/>
        </w:rPr>
        <w:t>Таблица 1</w:t>
      </w:r>
    </w:p>
    <w:p w:rsidR="006F2444" w:rsidRPr="00707130" w:rsidRDefault="006F2444" w:rsidP="007B37DF">
      <w:pPr>
        <w:pStyle w:val="ConsPlusNormal"/>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707130" w:rsidRPr="00B03189" w:rsidTr="00C1163A">
        <w:tc>
          <w:tcPr>
            <w:tcW w:w="4882" w:type="dxa"/>
            <w:vMerge w:val="restart"/>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Показатель</w:t>
            </w:r>
          </w:p>
        </w:tc>
        <w:tc>
          <w:tcPr>
            <w:tcW w:w="4521" w:type="dxa"/>
            <w:gridSpan w:val="5"/>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Годы</w:t>
            </w:r>
          </w:p>
        </w:tc>
      </w:tr>
      <w:tr w:rsidR="00707130" w:rsidRPr="00B03189" w:rsidTr="00C1163A">
        <w:tc>
          <w:tcPr>
            <w:tcW w:w="4882" w:type="dxa"/>
            <w:vMerge/>
          </w:tcPr>
          <w:p w:rsidR="006F2444" w:rsidRPr="00B03189" w:rsidRDefault="006F2444" w:rsidP="007B37DF">
            <w:pPr>
              <w:spacing w:after="0" w:line="240" w:lineRule="auto"/>
              <w:rPr>
                <w:rFonts w:ascii="Times New Roman" w:hAnsi="Times New Roman"/>
                <w:sz w:val="28"/>
                <w:szCs w:val="28"/>
              </w:rPr>
            </w:pP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2015</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2016</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2017</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2018</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2019</w:t>
            </w:r>
          </w:p>
        </w:tc>
      </w:tr>
      <w:tr w:rsidR="00707130" w:rsidRPr="00B03189" w:rsidTr="00C1163A">
        <w:tc>
          <w:tcPr>
            <w:tcW w:w="4882" w:type="dxa"/>
          </w:tcPr>
          <w:p w:rsidR="006F2444" w:rsidRPr="00B03189" w:rsidRDefault="006F2444" w:rsidP="007B37DF">
            <w:pPr>
              <w:pStyle w:val="ConsPlusNormal"/>
              <w:rPr>
                <w:rFonts w:ascii="Times New Roman" w:hAnsi="Times New Roman" w:cs="Times New Roman"/>
                <w:sz w:val="28"/>
                <w:szCs w:val="28"/>
              </w:rPr>
            </w:pPr>
            <w:r w:rsidRPr="00B03189">
              <w:rPr>
                <w:rFonts w:ascii="Times New Roman" w:hAnsi="Times New Roman" w:cs="Times New Roman"/>
                <w:sz w:val="28"/>
                <w:szCs w:val="28"/>
              </w:rPr>
              <w:t>Общее количество несчастных случаев на производстве, в том числе:</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54</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57</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32</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32</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43</w:t>
            </w:r>
          </w:p>
        </w:tc>
      </w:tr>
      <w:tr w:rsidR="00707130" w:rsidRPr="00B03189" w:rsidTr="00C1163A">
        <w:tc>
          <w:tcPr>
            <w:tcW w:w="4882" w:type="dxa"/>
          </w:tcPr>
          <w:p w:rsidR="006F2444" w:rsidRPr="00B03189" w:rsidRDefault="006F2444" w:rsidP="007B37DF">
            <w:pPr>
              <w:pStyle w:val="ConsPlusNormal"/>
              <w:rPr>
                <w:rFonts w:ascii="Times New Roman" w:hAnsi="Times New Roman" w:cs="Times New Roman"/>
                <w:sz w:val="28"/>
                <w:szCs w:val="28"/>
              </w:rPr>
            </w:pPr>
            <w:r w:rsidRPr="00B03189">
              <w:rPr>
                <w:rFonts w:ascii="Times New Roman" w:hAnsi="Times New Roman" w:cs="Times New Roman"/>
                <w:sz w:val="28"/>
                <w:szCs w:val="28"/>
              </w:rPr>
              <w:t>Со смертельным исходом</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3</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r>
      <w:tr w:rsidR="00707130" w:rsidRPr="00B03189" w:rsidTr="00C1163A">
        <w:tc>
          <w:tcPr>
            <w:tcW w:w="4882" w:type="dxa"/>
          </w:tcPr>
          <w:p w:rsidR="006F2444" w:rsidRPr="00B03189" w:rsidRDefault="006F2444" w:rsidP="007B37DF">
            <w:pPr>
              <w:pStyle w:val="ConsPlusNormal"/>
              <w:rPr>
                <w:rFonts w:ascii="Times New Roman" w:hAnsi="Times New Roman" w:cs="Times New Roman"/>
                <w:sz w:val="28"/>
                <w:szCs w:val="28"/>
              </w:rPr>
            </w:pPr>
            <w:r w:rsidRPr="00B03189">
              <w:rPr>
                <w:rFonts w:ascii="Times New Roman" w:hAnsi="Times New Roman" w:cs="Times New Roman"/>
                <w:sz w:val="28"/>
                <w:szCs w:val="28"/>
              </w:rPr>
              <w:t>С тяжелым исходом</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3</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6</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3</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8</w:t>
            </w:r>
          </w:p>
        </w:tc>
      </w:tr>
      <w:tr w:rsidR="00707130" w:rsidRPr="00B03189" w:rsidTr="00C1163A">
        <w:tc>
          <w:tcPr>
            <w:tcW w:w="4882" w:type="dxa"/>
          </w:tcPr>
          <w:p w:rsidR="006F2444" w:rsidRPr="00B03189" w:rsidRDefault="006F2444" w:rsidP="007B37DF">
            <w:pPr>
              <w:pStyle w:val="ConsPlusNormal"/>
              <w:rPr>
                <w:rFonts w:ascii="Times New Roman" w:hAnsi="Times New Roman" w:cs="Times New Roman"/>
                <w:sz w:val="28"/>
                <w:szCs w:val="28"/>
              </w:rPr>
            </w:pPr>
            <w:r w:rsidRPr="00B03189">
              <w:rPr>
                <w:rFonts w:ascii="Times New Roman" w:hAnsi="Times New Roman" w:cs="Times New Roman"/>
                <w:sz w:val="28"/>
                <w:szCs w:val="28"/>
              </w:rPr>
              <w:t>С групповым исходом</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r>
      <w:tr w:rsidR="00707130" w:rsidRPr="00B03189" w:rsidTr="00C1163A">
        <w:tc>
          <w:tcPr>
            <w:tcW w:w="4882" w:type="dxa"/>
          </w:tcPr>
          <w:p w:rsidR="006F2444" w:rsidRPr="00B03189" w:rsidRDefault="006F2444" w:rsidP="007B37DF">
            <w:pPr>
              <w:pStyle w:val="ConsPlusNormal"/>
              <w:rPr>
                <w:rFonts w:ascii="Times New Roman" w:hAnsi="Times New Roman" w:cs="Times New Roman"/>
                <w:sz w:val="28"/>
                <w:szCs w:val="28"/>
              </w:rPr>
            </w:pPr>
            <w:r w:rsidRPr="00B03189">
              <w:rPr>
                <w:rFonts w:ascii="Times New Roman" w:hAnsi="Times New Roman" w:cs="Times New Roman"/>
                <w:sz w:val="28"/>
                <w:szCs w:val="28"/>
              </w:rPr>
              <w:t>Количество случаев профессиональных заболеваний</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r>
      <w:tr w:rsidR="006F2444" w:rsidRPr="00B03189" w:rsidTr="00C1163A">
        <w:tc>
          <w:tcPr>
            <w:tcW w:w="4882" w:type="dxa"/>
          </w:tcPr>
          <w:p w:rsidR="006F2444" w:rsidRPr="00B03189" w:rsidRDefault="006F2444" w:rsidP="007B37DF">
            <w:pPr>
              <w:pStyle w:val="ConsPlusNormal"/>
              <w:rPr>
                <w:rFonts w:ascii="Times New Roman" w:hAnsi="Times New Roman" w:cs="Times New Roman"/>
                <w:sz w:val="28"/>
                <w:szCs w:val="28"/>
              </w:rPr>
            </w:pPr>
            <w:r w:rsidRPr="00B03189">
              <w:rPr>
                <w:rFonts w:ascii="Times New Roman" w:hAnsi="Times New Roman" w:cs="Times New Roman"/>
                <w:sz w:val="28"/>
                <w:szCs w:val="28"/>
              </w:rPr>
              <w:lastRenderedPageBreak/>
              <w:t>Коэффициент частоты несчастных случаев на производстве в расчете на 1000 работающих (</w:t>
            </w:r>
            <w:proofErr w:type="spellStart"/>
            <w:r w:rsidRPr="00B03189">
              <w:rPr>
                <w:rFonts w:ascii="Times New Roman" w:hAnsi="Times New Roman" w:cs="Times New Roman"/>
                <w:sz w:val="28"/>
                <w:szCs w:val="28"/>
              </w:rPr>
              <w:t>Кч</w:t>
            </w:r>
            <w:proofErr w:type="spellEnd"/>
            <w:r w:rsidRPr="00B03189">
              <w:rPr>
                <w:rFonts w:ascii="Times New Roman" w:hAnsi="Times New Roman" w:cs="Times New Roman"/>
                <w:sz w:val="28"/>
                <w:szCs w:val="28"/>
              </w:rPr>
              <w:t>)</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1,18</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1,2</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0,73</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0,73</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1,01</w:t>
            </w:r>
          </w:p>
        </w:tc>
      </w:tr>
    </w:tbl>
    <w:p w:rsidR="00065DDD" w:rsidRDefault="00065DDD" w:rsidP="007B37DF">
      <w:pPr>
        <w:pStyle w:val="ConsPlusNormal"/>
        <w:ind w:firstLine="540"/>
        <w:jc w:val="both"/>
        <w:rPr>
          <w:rFonts w:ascii="Times New Roman" w:hAnsi="Times New Roman" w:cs="Times New Roman"/>
          <w:sz w:val="28"/>
          <w:szCs w:val="28"/>
        </w:rPr>
      </w:pP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За пятилетний период с 2015 года по 2019 год общий травматизм в Еврейской автономной области снизился на 22,2 процента.</w:t>
      </w: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Динамика травматизма в Еврейской автономной области за пять лет с 2015 года по 2019 год характеризуется последовательным снижением общего количества несчастных случаев на производстве и скачкообразным показателем смертельного и тяжелого травматизма.</w:t>
      </w:r>
    </w:p>
    <w:p w:rsidR="006F2444" w:rsidRPr="00B03189" w:rsidRDefault="006F2444" w:rsidP="007B37DF">
      <w:pPr>
        <w:pStyle w:val="ConsPlusNormal"/>
        <w:jc w:val="both"/>
        <w:rPr>
          <w:rFonts w:ascii="Times New Roman" w:hAnsi="Times New Roman" w:cs="Times New Roman"/>
          <w:sz w:val="28"/>
          <w:szCs w:val="28"/>
        </w:rPr>
      </w:pPr>
    </w:p>
    <w:p w:rsidR="006F2444" w:rsidRPr="0034690E" w:rsidRDefault="006F2444" w:rsidP="007B37DF">
      <w:pPr>
        <w:pStyle w:val="ConsPlusTitle"/>
        <w:jc w:val="center"/>
        <w:outlineLvl w:val="3"/>
        <w:rPr>
          <w:rFonts w:ascii="Times New Roman" w:hAnsi="Times New Roman" w:cs="Times New Roman"/>
          <w:b w:val="0"/>
          <w:sz w:val="28"/>
          <w:szCs w:val="28"/>
        </w:rPr>
      </w:pPr>
      <w:r w:rsidRPr="0034690E">
        <w:rPr>
          <w:rFonts w:ascii="Times New Roman" w:hAnsi="Times New Roman" w:cs="Times New Roman"/>
          <w:b w:val="0"/>
          <w:sz w:val="28"/>
          <w:szCs w:val="28"/>
        </w:rPr>
        <w:t>Численность пострадавших в результате несчастных случаев</w:t>
      </w:r>
    </w:p>
    <w:p w:rsidR="006F2444" w:rsidRPr="0034690E" w:rsidRDefault="006F2444" w:rsidP="007B37DF">
      <w:pPr>
        <w:pStyle w:val="ConsPlusTitle"/>
        <w:jc w:val="center"/>
        <w:rPr>
          <w:rFonts w:ascii="Times New Roman" w:hAnsi="Times New Roman" w:cs="Times New Roman"/>
          <w:b w:val="0"/>
          <w:sz w:val="28"/>
          <w:szCs w:val="28"/>
        </w:rPr>
      </w:pPr>
      <w:r w:rsidRPr="0034690E">
        <w:rPr>
          <w:rFonts w:ascii="Times New Roman" w:hAnsi="Times New Roman" w:cs="Times New Roman"/>
          <w:b w:val="0"/>
          <w:sz w:val="28"/>
          <w:szCs w:val="28"/>
        </w:rPr>
        <w:t>на производстве с утратой трудоспособности на 1 рабочий день</w:t>
      </w:r>
    </w:p>
    <w:p w:rsidR="0034690E" w:rsidRDefault="006F2444" w:rsidP="007B37DF">
      <w:pPr>
        <w:pStyle w:val="ConsPlusTitle"/>
        <w:jc w:val="center"/>
        <w:rPr>
          <w:rFonts w:ascii="Times New Roman" w:hAnsi="Times New Roman" w:cs="Times New Roman"/>
          <w:b w:val="0"/>
          <w:sz w:val="28"/>
          <w:szCs w:val="28"/>
        </w:rPr>
      </w:pPr>
      <w:proofErr w:type="gramStart"/>
      <w:r w:rsidRPr="0034690E">
        <w:rPr>
          <w:rFonts w:ascii="Times New Roman" w:hAnsi="Times New Roman" w:cs="Times New Roman"/>
          <w:b w:val="0"/>
          <w:sz w:val="28"/>
          <w:szCs w:val="28"/>
        </w:rPr>
        <w:t>и более (по данным Государственного</w:t>
      </w:r>
      <w:r w:rsidR="0034690E">
        <w:rPr>
          <w:rFonts w:ascii="Times New Roman" w:hAnsi="Times New Roman" w:cs="Times New Roman"/>
          <w:b w:val="0"/>
          <w:sz w:val="28"/>
          <w:szCs w:val="28"/>
        </w:rPr>
        <w:t xml:space="preserve"> </w:t>
      </w:r>
      <w:r w:rsidRPr="0034690E">
        <w:rPr>
          <w:rFonts w:ascii="Times New Roman" w:hAnsi="Times New Roman" w:cs="Times New Roman"/>
          <w:b w:val="0"/>
          <w:sz w:val="28"/>
          <w:szCs w:val="28"/>
        </w:rPr>
        <w:t xml:space="preserve">учреждения </w:t>
      </w:r>
      <w:r w:rsidR="0034690E">
        <w:rPr>
          <w:rFonts w:ascii="Times New Roman" w:hAnsi="Times New Roman" w:cs="Times New Roman"/>
          <w:b w:val="0"/>
          <w:sz w:val="28"/>
          <w:szCs w:val="28"/>
        </w:rPr>
        <w:t>–</w:t>
      </w:r>
      <w:r w:rsidRPr="0034690E">
        <w:rPr>
          <w:rFonts w:ascii="Times New Roman" w:hAnsi="Times New Roman" w:cs="Times New Roman"/>
          <w:b w:val="0"/>
          <w:sz w:val="28"/>
          <w:szCs w:val="28"/>
        </w:rPr>
        <w:t xml:space="preserve"> Регионального отделения Фонда социального</w:t>
      </w:r>
      <w:r w:rsidR="0034690E">
        <w:rPr>
          <w:rFonts w:ascii="Times New Roman" w:hAnsi="Times New Roman" w:cs="Times New Roman"/>
          <w:b w:val="0"/>
          <w:sz w:val="28"/>
          <w:szCs w:val="28"/>
        </w:rPr>
        <w:t xml:space="preserve"> </w:t>
      </w:r>
      <w:r w:rsidRPr="0034690E">
        <w:rPr>
          <w:rFonts w:ascii="Times New Roman" w:hAnsi="Times New Roman" w:cs="Times New Roman"/>
          <w:b w:val="0"/>
          <w:sz w:val="28"/>
          <w:szCs w:val="28"/>
        </w:rPr>
        <w:t xml:space="preserve">страхования Российской </w:t>
      </w:r>
      <w:proofErr w:type="gramEnd"/>
    </w:p>
    <w:p w:rsidR="0034690E" w:rsidRDefault="006F2444" w:rsidP="007B37DF">
      <w:pPr>
        <w:pStyle w:val="ConsPlusTitle"/>
        <w:jc w:val="center"/>
        <w:rPr>
          <w:rFonts w:ascii="Times New Roman" w:hAnsi="Times New Roman" w:cs="Times New Roman"/>
          <w:b w:val="0"/>
          <w:sz w:val="28"/>
          <w:szCs w:val="28"/>
        </w:rPr>
      </w:pPr>
      <w:r w:rsidRPr="0034690E">
        <w:rPr>
          <w:rFonts w:ascii="Times New Roman" w:hAnsi="Times New Roman" w:cs="Times New Roman"/>
          <w:b w:val="0"/>
          <w:sz w:val="28"/>
          <w:szCs w:val="28"/>
        </w:rPr>
        <w:t>Федерации по Еврейской автономной</w:t>
      </w:r>
      <w:r w:rsidR="0034690E">
        <w:rPr>
          <w:rFonts w:ascii="Times New Roman" w:hAnsi="Times New Roman" w:cs="Times New Roman"/>
          <w:b w:val="0"/>
          <w:sz w:val="28"/>
          <w:szCs w:val="28"/>
        </w:rPr>
        <w:t xml:space="preserve"> </w:t>
      </w:r>
      <w:r w:rsidRPr="0034690E">
        <w:rPr>
          <w:rFonts w:ascii="Times New Roman" w:hAnsi="Times New Roman" w:cs="Times New Roman"/>
          <w:b w:val="0"/>
          <w:sz w:val="28"/>
          <w:szCs w:val="28"/>
        </w:rPr>
        <w:t xml:space="preserve">области </w:t>
      </w:r>
    </w:p>
    <w:p w:rsidR="006F2444" w:rsidRPr="0034690E" w:rsidRDefault="006F2444" w:rsidP="007B37DF">
      <w:pPr>
        <w:pStyle w:val="ConsPlusTitle"/>
        <w:jc w:val="center"/>
        <w:rPr>
          <w:rFonts w:ascii="Times New Roman" w:hAnsi="Times New Roman" w:cs="Times New Roman"/>
          <w:b w:val="0"/>
          <w:sz w:val="28"/>
          <w:szCs w:val="28"/>
        </w:rPr>
      </w:pPr>
      <w:r w:rsidRPr="0034690E">
        <w:rPr>
          <w:rFonts w:ascii="Times New Roman" w:hAnsi="Times New Roman" w:cs="Times New Roman"/>
          <w:b w:val="0"/>
          <w:sz w:val="28"/>
          <w:szCs w:val="28"/>
        </w:rPr>
        <w:t xml:space="preserve">(далее </w:t>
      </w:r>
      <w:r w:rsidR="0034690E">
        <w:rPr>
          <w:rFonts w:ascii="Times New Roman" w:hAnsi="Times New Roman" w:cs="Times New Roman"/>
          <w:b w:val="0"/>
          <w:sz w:val="28"/>
          <w:szCs w:val="28"/>
        </w:rPr>
        <w:t>–</w:t>
      </w:r>
      <w:r w:rsidRPr="0034690E">
        <w:rPr>
          <w:rFonts w:ascii="Times New Roman" w:hAnsi="Times New Roman" w:cs="Times New Roman"/>
          <w:b w:val="0"/>
          <w:sz w:val="28"/>
          <w:szCs w:val="28"/>
        </w:rPr>
        <w:t xml:space="preserve"> ГУ </w:t>
      </w:r>
      <w:r w:rsidR="0034690E">
        <w:rPr>
          <w:rFonts w:ascii="Times New Roman" w:hAnsi="Times New Roman" w:cs="Times New Roman"/>
          <w:b w:val="0"/>
          <w:sz w:val="28"/>
          <w:szCs w:val="28"/>
        </w:rPr>
        <w:t>–</w:t>
      </w:r>
      <w:r w:rsidRPr="0034690E">
        <w:rPr>
          <w:rFonts w:ascii="Times New Roman" w:hAnsi="Times New Roman" w:cs="Times New Roman"/>
          <w:b w:val="0"/>
          <w:sz w:val="28"/>
          <w:szCs w:val="28"/>
        </w:rPr>
        <w:t xml:space="preserve"> РО ФСС РФ по ЕАО))</w:t>
      </w:r>
    </w:p>
    <w:p w:rsidR="006F2444" w:rsidRPr="0034690E" w:rsidRDefault="006F2444" w:rsidP="007B37DF">
      <w:pPr>
        <w:pStyle w:val="ConsPlusNormal"/>
        <w:jc w:val="both"/>
        <w:rPr>
          <w:rFonts w:ascii="Times New Roman" w:hAnsi="Times New Roman" w:cs="Times New Roman"/>
          <w:sz w:val="28"/>
          <w:szCs w:val="28"/>
        </w:rPr>
      </w:pPr>
    </w:p>
    <w:p w:rsidR="006F2444" w:rsidRPr="0034690E" w:rsidRDefault="006F2444" w:rsidP="007B37DF">
      <w:pPr>
        <w:pStyle w:val="ConsPlusNormal"/>
        <w:jc w:val="right"/>
        <w:rPr>
          <w:rFonts w:ascii="Times New Roman" w:hAnsi="Times New Roman" w:cs="Times New Roman"/>
          <w:sz w:val="28"/>
          <w:szCs w:val="28"/>
        </w:rPr>
      </w:pPr>
      <w:r w:rsidRPr="0034690E">
        <w:rPr>
          <w:rFonts w:ascii="Times New Roman" w:hAnsi="Times New Roman" w:cs="Times New Roman"/>
          <w:sz w:val="28"/>
          <w:szCs w:val="28"/>
        </w:rPr>
        <w:t>Таблица 2</w:t>
      </w:r>
    </w:p>
    <w:p w:rsidR="006F2444" w:rsidRPr="0034690E"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707130" w:rsidRPr="0034690E" w:rsidTr="00C1163A">
        <w:tc>
          <w:tcPr>
            <w:tcW w:w="4882" w:type="dxa"/>
            <w:vMerge w:val="restart"/>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Территория</w:t>
            </w:r>
          </w:p>
        </w:tc>
        <w:tc>
          <w:tcPr>
            <w:tcW w:w="4521" w:type="dxa"/>
            <w:gridSpan w:val="5"/>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Годы</w:t>
            </w:r>
          </w:p>
        </w:tc>
      </w:tr>
      <w:tr w:rsidR="00707130" w:rsidRPr="0034690E" w:rsidTr="00C1163A">
        <w:tc>
          <w:tcPr>
            <w:tcW w:w="4882" w:type="dxa"/>
            <w:vMerge/>
          </w:tcPr>
          <w:p w:rsidR="006F2444" w:rsidRPr="0034690E" w:rsidRDefault="006F2444" w:rsidP="007B37DF">
            <w:pPr>
              <w:spacing w:after="0" w:line="240" w:lineRule="auto"/>
              <w:rPr>
                <w:rFonts w:ascii="Times New Roman" w:hAnsi="Times New Roman"/>
                <w:sz w:val="28"/>
                <w:szCs w:val="28"/>
              </w:rPr>
            </w:pPr>
          </w:p>
        </w:tc>
        <w:tc>
          <w:tcPr>
            <w:tcW w:w="907"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2015</w:t>
            </w:r>
          </w:p>
        </w:tc>
        <w:tc>
          <w:tcPr>
            <w:tcW w:w="900"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2016</w:t>
            </w:r>
          </w:p>
        </w:tc>
        <w:tc>
          <w:tcPr>
            <w:tcW w:w="900"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2017</w:t>
            </w:r>
          </w:p>
        </w:tc>
        <w:tc>
          <w:tcPr>
            <w:tcW w:w="907"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2018</w:t>
            </w:r>
          </w:p>
        </w:tc>
        <w:tc>
          <w:tcPr>
            <w:tcW w:w="907"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2019</w:t>
            </w:r>
          </w:p>
        </w:tc>
      </w:tr>
      <w:tr w:rsidR="006F2444" w:rsidRPr="0034690E" w:rsidTr="00C1163A">
        <w:tc>
          <w:tcPr>
            <w:tcW w:w="4882" w:type="dxa"/>
          </w:tcPr>
          <w:p w:rsidR="006F2444" w:rsidRPr="0034690E" w:rsidRDefault="006F2444" w:rsidP="007B37DF">
            <w:pPr>
              <w:pStyle w:val="ConsPlusNormal"/>
              <w:rPr>
                <w:rFonts w:ascii="Times New Roman" w:hAnsi="Times New Roman" w:cs="Times New Roman"/>
                <w:sz w:val="28"/>
                <w:szCs w:val="28"/>
              </w:rPr>
            </w:pPr>
            <w:r w:rsidRPr="0034690E">
              <w:rPr>
                <w:rFonts w:ascii="Times New Roman" w:hAnsi="Times New Roman" w:cs="Times New Roman"/>
                <w:sz w:val="28"/>
                <w:szCs w:val="28"/>
              </w:rPr>
              <w:t>Еврейская автономная область</w:t>
            </w:r>
          </w:p>
        </w:tc>
        <w:tc>
          <w:tcPr>
            <w:tcW w:w="907"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54</w:t>
            </w:r>
          </w:p>
        </w:tc>
        <w:tc>
          <w:tcPr>
            <w:tcW w:w="900"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57</w:t>
            </w:r>
          </w:p>
        </w:tc>
        <w:tc>
          <w:tcPr>
            <w:tcW w:w="900"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35</w:t>
            </w:r>
          </w:p>
        </w:tc>
        <w:tc>
          <w:tcPr>
            <w:tcW w:w="907"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24</w:t>
            </w:r>
          </w:p>
        </w:tc>
        <w:tc>
          <w:tcPr>
            <w:tcW w:w="907" w:type="dxa"/>
          </w:tcPr>
          <w:p w:rsidR="006F2444" w:rsidRPr="0034690E" w:rsidRDefault="006F2444" w:rsidP="007B37DF">
            <w:pPr>
              <w:pStyle w:val="ConsPlusNormal"/>
              <w:jc w:val="center"/>
              <w:rPr>
                <w:rFonts w:ascii="Times New Roman" w:hAnsi="Times New Roman" w:cs="Times New Roman"/>
                <w:sz w:val="28"/>
                <w:szCs w:val="28"/>
              </w:rPr>
            </w:pPr>
            <w:r w:rsidRPr="0034690E">
              <w:rPr>
                <w:rFonts w:ascii="Times New Roman" w:hAnsi="Times New Roman" w:cs="Times New Roman"/>
                <w:sz w:val="28"/>
                <w:szCs w:val="28"/>
              </w:rPr>
              <w:t>43</w:t>
            </w:r>
          </w:p>
        </w:tc>
      </w:tr>
    </w:tbl>
    <w:p w:rsidR="006F2444" w:rsidRPr="0034690E" w:rsidRDefault="006F2444" w:rsidP="007B37DF">
      <w:pPr>
        <w:pStyle w:val="ConsPlusNormal"/>
        <w:jc w:val="both"/>
        <w:rPr>
          <w:rFonts w:ascii="Times New Roman" w:hAnsi="Times New Roman" w:cs="Times New Roman"/>
          <w:sz w:val="28"/>
          <w:szCs w:val="28"/>
        </w:rPr>
      </w:pPr>
    </w:p>
    <w:p w:rsidR="009F571E" w:rsidRDefault="006F2444" w:rsidP="007B37DF">
      <w:pPr>
        <w:pStyle w:val="ConsPlusTitle"/>
        <w:jc w:val="center"/>
        <w:outlineLvl w:val="3"/>
        <w:rPr>
          <w:rFonts w:ascii="Times New Roman" w:hAnsi="Times New Roman" w:cs="Times New Roman"/>
          <w:b w:val="0"/>
          <w:sz w:val="28"/>
          <w:szCs w:val="28"/>
        </w:rPr>
      </w:pPr>
      <w:r w:rsidRPr="0034690E">
        <w:rPr>
          <w:rFonts w:ascii="Times New Roman" w:hAnsi="Times New Roman" w:cs="Times New Roman"/>
          <w:b w:val="0"/>
          <w:sz w:val="28"/>
          <w:szCs w:val="28"/>
        </w:rPr>
        <w:t xml:space="preserve">Количество дней временной нетрудоспособности </w:t>
      </w:r>
    </w:p>
    <w:p w:rsidR="009F571E" w:rsidRDefault="006F2444" w:rsidP="009F571E">
      <w:pPr>
        <w:pStyle w:val="ConsPlusTitle"/>
        <w:jc w:val="center"/>
        <w:outlineLvl w:val="3"/>
        <w:rPr>
          <w:rFonts w:ascii="Times New Roman" w:hAnsi="Times New Roman" w:cs="Times New Roman"/>
          <w:b w:val="0"/>
          <w:sz w:val="28"/>
          <w:szCs w:val="28"/>
        </w:rPr>
      </w:pPr>
      <w:r w:rsidRPr="0034690E">
        <w:rPr>
          <w:rFonts w:ascii="Times New Roman" w:hAnsi="Times New Roman" w:cs="Times New Roman"/>
          <w:b w:val="0"/>
          <w:sz w:val="28"/>
          <w:szCs w:val="28"/>
        </w:rPr>
        <w:t>в связи</w:t>
      </w:r>
      <w:r w:rsidR="009F571E">
        <w:rPr>
          <w:rFonts w:ascii="Times New Roman" w:hAnsi="Times New Roman" w:cs="Times New Roman"/>
          <w:b w:val="0"/>
          <w:sz w:val="28"/>
          <w:szCs w:val="28"/>
        </w:rPr>
        <w:t xml:space="preserve"> </w:t>
      </w:r>
      <w:r w:rsidRPr="0034690E">
        <w:rPr>
          <w:rFonts w:ascii="Times New Roman" w:hAnsi="Times New Roman" w:cs="Times New Roman"/>
          <w:b w:val="0"/>
          <w:sz w:val="28"/>
          <w:szCs w:val="28"/>
        </w:rPr>
        <w:t xml:space="preserve">с несчастным случаем на производстве в расчете </w:t>
      </w:r>
    </w:p>
    <w:p w:rsidR="006F2444" w:rsidRPr="0034690E" w:rsidRDefault="006F2444" w:rsidP="009F571E">
      <w:pPr>
        <w:pStyle w:val="ConsPlusTitle"/>
        <w:jc w:val="center"/>
        <w:outlineLvl w:val="3"/>
        <w:rPr>
          <w:rFonts w:ascii="Times New Roman" w:hAnsi="Times New Roman" w:cs="Times New Roman"/>
          <w:b w:val="0"/>
          <w:sz w:val="28"/>
          <w:szCs w:val="28"/>
        </w:rPr>
      </w:pPr>
      <w:r w:rsidRPr="0034690E">
        <w:rPr>
          <w:rFonts w:ascii="Times New Roman" w:hAnsi="Times New Roman" w:cs="Times New Roman"/>
          <w:b w:val="0"/>
          <w:sz w:val="28"/>
          <w:szCs w:val="28"/>
        </w:rPr>
        <w:t>на 1</w:t>
      </w:r>
      <w:r w:rsidR="009F571E">
        <w:rPr>
          <w:rFonts w:ascii="Times New Roman" w:hAnsi="Times New Roman" w:cs="Times New Roman"/>
          <w:b w:val="0"/>
          <w:sz w:val="28"/>
          <w:szCs w:val="28"/>
        </w:rPr>
        <w:t xml:space="preserve"> </w:t>
      </w:r>
      <w:r w:rsidRPr="0034690E">
        <w:rPr>
          <w:rFonts w:ascii="Times New Roman" w:hAnsi="Times New Roman" w:cs="Times New Roman"/>
          <w:b w:val="0"/>
          <w:sz w:val="28"/>
          <w:szCs w:val="28"/>
        </w:rPr>
        <w:t xml:space="preserve">пострадавшего (по данным ГУ </w:t>
      </w:r>
      <w:r w:rsidR="009F571E">
        <w:rPr>
          <w:rFonts w:ascii="Times New Roman" w:hAnsi="Times New Roman" w:cs="Times New Roman"/>
          <w:b w:val="0"/>
          <w:sz w:val="28"/>
          <w:szCs w:val="28"/>
        </w:rPr>
        <w:t>–</w:t>
      </w:r>
      <w:r w:rsidRPr="0034690E">
        <w:rPr>
          <w:rFonts w:ascii="Times New Roman" w:hAnsi="Times New Roman" w:cs="Times New Roman"/>
          <w:b w:val="0"/>
          <w:sz w:val="28"/>
          <w:szCs w:val="28"/>
        </w:rPr>
        <w:t xml:space="preserve"> РО ФСС РФ по ЕАО)</w:t>
      </w:r>
    </w:p>
    <w:p w:rsidR="006F2444" w:rsidRPr="0034690E" w:rsidRDefault="006F2444" w:rsidP="007B37DF">
      <w:pPr>
        <w:pStyle w:val="ConsPlusNormal"/>
        <w:jc w:val="both"/>
        <w:rPr>
          <w:rFonts w:ascii="Times New Roman" w:hAnsi="Times New Roman" w:cs="Times New Roman"/>
          <w:sz w:val="28"/>
          <w:szCs w:val="28"/>
        </w:rPr>
      </w:pPr>
    </w:p>
    <w:p w:rsidR="006F2444" w:rsidRPr="0034690E" w:rsidRDefault="006F2444" w:rsidP="007B37DF">
      <w:pPr>
        <w:pStyle w:val="ConsPlusNormal"/>
        <w:jc w:val="right"/>
        <w:rPr>
          <w:rFonts w:ascii="Times New Roman" w:hAnsi="Times New Roman" w:cs="Times New Roman"/>
          <w:sz w:val="28"/>
          <w:szCs w:val="28"/>
        </w:rPr>
      </w:pPr>
      <w:r w:rsidRPr="0034690E">
        <w:rPr>
          <w:rFonts w:ascii="Times New Roman" w:hAnsi="Times New Roman" w:cs="Times New Roman"/>
          <w:sz w:val="28"/>
          <w:szCs w:val="28"/>
        </w:rPr>
        <w:t>Таблица 3</w:t>
      </w:r>
    </w:p>
    <w:p w:rsidR="006F2444" w:rsidRPr="00B03189"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707130" w:rsidRPr="00B03189" w:rsidTr="00C1163A">
        <w:tc>
          <w:tcPr>
            <w:tcW w:w="4882" w:type="dxa"/>
            <w:vMerge w:val="restart"/>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Территория</w:t>
            </w:r>
          </w:p>
        </w:tc>
        <w:tc>
          <w:tcPr>
            <w:tcW w:w="4521" w:type="dxa"/>
            <w:gridSpan w:val="5"/>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Годы</w:t>
            </w:r>
          </w:p>
        </w:tc>
      </w:tr>
      <w:tr w:rsidR="00707130" w:rsidRPr="00B03189" w:rsidTr="00C1163A">
        <w:tc>
          <w:tcPr>
            <w:tcW w:w="4882" w:type="dxa"/>
            <w:vMerge/>
          </w:tcPr>
          <w:p w:rsidR="006F2444" w:rsidRPr="00B03189" w:rsidRDefault="006F2444" w:rsidP="007B37DF">
            <w:pPr>
              <w:spacing w:after="0" w:line="240" w:lineRule="auto"/>
              <w:rPr>
                <w:rFonts w:ascii="Times New Roman" w:hAnsi="Times New Roman"/>
                <w:sz w:val="28"/>
                <w:szCs w:val="28"/>
              </w:rPr>
            </w:pP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2015</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2016</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2017</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2018</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2019</w:t>
            </w:r>
          </w:p>
        </w:tc>
      </w:tr>
      <w:tr w:rsidR="006F2444" w:rsidRPr="00B03189" w:rsidTr="00C1163A">
        <w:tc>
          <w:tcPr>
            <w:tcW w:w="4882" w:type="dxa"/>
          </w:tcPr>
          <w:p w:rsidR="006F2444" w:rsidRPr="00B03189" w:rsidRDefault="006F2444" w:rsidP="007B37DF">
            <w:pPr>
              <w:pStyle w:val="ConsPlusNormal"/>
              <w:rPr>
                <w:rFonts w:ascii="Times New Roman" w:hAnsi="Times New Roman" w:cs="Times New Roman"/>
                <w:sz w:val="28"/>
                <w:szCs w:val="28"/>
              </w:rPr>
            </w:pPr>
            <w:r w:rsidRPr="00B03189">
              <w:rPr>
                <w:rFonts w:ascii="Times New Roman" w:hAnsi="Times New Roman" w:cs="Times New Roman"/>
                <w:sz w:val="28"/>
                <w:szCs w:val="28"/>
              </w:rPr>
              <w:t>Еврейская автономная область</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48,</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55,0</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54,0</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94,0</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66,6</w:t>
            </w:r>
          </w:p>
        </w:tc>
      </w:tr>
    </w:tbl>
    <w:p w:rsidR="006F2444" w:rsidRPr="00B03189" w:rsidRDefault="006F2444" w:rsidP="007B37DF">
      <w:pPr>
        <w:pStyle w:val="ConsPlusNormal"/>
        <w:jc w:val="both"/>
        <w:rPr>
          <w:rFonts w:ascii="Times New Roman" w:hAnsi="Times New Roman" w:cs="Times New Roman"/>
          <w:sz w:val="28"/>
          <w:szCs w:val="28"/>
        </w:rPr>
      </w:pPr>
    </w:p>
    <w:p w:rsidR="006F2444" w:rsidRPr="009F571E" w:rsidRDefault="006F2444" w:rsidP="007B37DF">
      <w:pPr>
        <w:pStyle w:val="ConsPlusTitle"/>
        <w:jc w:val="center"/>
        <w:outlineLvl w:val="3"/>
        <w:rPr>
          <w:rFonts w:ascii="Times New Roman" w:hAnsi="Times New Roman" w:cs="Times New Roman"/>
          <w:b w:val="0"/>
          <w:sz w:val="28"/>
          <w:szCs w:val="28"/>
        </w:rPr>
      </w:pPr>
      <w:r w:rsidRPr="009F571E">
        <w:rPr>
          <w:rFonts w:ascii="Times New Roman" w:hAnsi="Times New Roman" w:cs="Times New Roman"/>
          <w:b w:val="0"/>
          <w:sz w:val="28"/>
          <w:szCs w:val="28"/>
        </w:rPr>
        <w:t xml:space="preserve">Численность лиц </w:t>
      </w:r>
      <w:proofErr w:type="gramStart"/>
      <w:r w:rsidRPr="009F571E">
        <w:rPr>
          <w:rFonts w:ascii="Times New Roman" w:hAnsi="Times New Roman" w:cs="Times New Roman"/>
          <w:b w:val="0"/>
          <w:sz w:val="28"/>
          <w:szCs w:val="28"/>
        </w:rPr>
        <w:t>с</w:t>
      </w:r>
      <w:proofErr w:type="gramEnd"/>
      <w:r w:rsidRPr="009F571E">
        <w:rPr>
          <w:rFonts w:ascii="Times New Roman" w:hAnsi="Times New Roman" w:cs="Times New Roman"/>
          <w:b w:val="0"/>
          <w:sz w:val="28"/>
          <w:szCs w:val="28"/>
        </w:rPr>
        <w:t xml:space="preserve"> впервые установленным</w:t>
      </w:r>
    </w:p>
    <w:p w:rsidR="009F571E" w:rsidRDefault="006F2444" w:rsidP="007B37DF">
      <w:pPr>
        <w:pStyle w:val="ConsPlusTitle"/>
        <w:jc w:val="center"/>
        <w:rPr>
          <w:rFonts w:ascii="Times New Roman" w:hAnsi="Times New Roman" w:cs="Times New Roman"/>
          <w:b w:val="0"/>
          <w:sz w:val="28"/>
          <w:szCs w:val="28"/>
        </w:rPr>
      </w:pPr>
      <w:proofErr w:type="gramStart"/>
      <w:r w:rsidRPr="009F571E">
        <w:rPr>
          <w:rFonts w:ascii="Times New Roman" w:hAnsi="Times New Roman" w:cs="Times New Roman"/>
          <w:b w:val="0"/>
          <w:sz w:val="28"/>
          <w:szCs w:val="28"/>
        </w:rPr>
        <w:t>профессиональным заболеванием</w:t>
      </w:r>
      <w:r w:rsidR="009F571E">
        <w:rPr>
          <w:rFonts w:ascii="Times New Roman" w:hAnsi="Times New Roman" w:cs="Times New Roman"/>
          <w:b w:val="0"/>
          <w:sz w:val="28"/>
          <w:szCs w:val="28"/>
        </w:rPr>
        <w:t xml:space="preserve"> </w:t>
      </w:r>
      <w:r w:rsidRPr="009F571E">
        <w:rPr>
          <w:rFonts w:ascii="Times New Roman" w:hAnsi="Times New Roman" w:cs="Times New Roman"/>
          <w:b w:val="0"/>
          <w:sz w:val="28"/>
          <w:szCs w:val="28"/>
        </w:rPr>
        <w:t xml:space="preserve">(по данным </w:t>
      </w:r>
      <w:proofErr w:type="gramEnd"/>
    </w:p>
    <w:p w:rsidR="006F2444" w:rsidRPr="009F571E" w:rsidRDefault="006F2444" w:rsidP="007B37DF">
      <w:pPr>
        <w:pStyle w:val="ConsPlusTitle"/>
        <w:jc w:val="center"/>
        <w:rPr>
          <w:rFonts w:ascii="Times New Roman" w:hAnsi="Times New Roman" w:cs="Times New Roman"/>
          <w:b w:val="0"/>
          <w:sz w:val="28"/>
          <w:szCs w:val="28"/>
        </w:rPr>
      </w:pPr>
      <w:proofErr w:type="gramStart"/>
      <w:r w:rsidRPr="009F571E">
        <w:rPr>
          <w:rFonts w:ascii="Times New Roman" w:hAnsi="Times New Roman" w:cs="Times New Roman"/>
          <w:b w:val="0"/>
          <w:sz w:val="28"/>
          <w:szCs w:val="28"/>
        </w:rPr>
        <w:t xml:space="preserve">Управления </w:t>
      </w:r>
      <w:proofErr w:type="spellStart"/>
      <w:r w:rsidRPr="009F571E">
        <w:rPr>
          <w:rFonts w:ascii="Times New Roman" w:hAnsi="Times New Roman" w:cs="Times New Roman"/>
          <w:b w:val="0"/>
          <w:sz w:val="28"/>
          <w:szCs w:val="28"/>
        </w:rPr>
        <w:t>Роспотребнадзора</w:t>
      </w:r>
      <w:proofErr w:type="spellEnd"/>
      <w:r w:rsidRPr="009F571E">
        <w:rPr>
          <w:rFonts w:ascii="Times New Roman" w:hAnsi="Times New Roman" w:cs="Times New Roman"/>
          <w:b w:val="0"/>
          <w:sz w:val="28"/>
          <w:szCs w:val="28"/>
        </w:rPr>
        <w:t xml:space="preserve"> по ЕАО)</w:t>
      </w:r>
      <w:proofErr w:type="gramEnd"/>
    </w:p>
    <w:p w:rsidR="006F2444" w:rsidRPr="009F571E" w:rsidRDefault="006F2444" w:rsidP="007B37DF">
      <w:pPr>
        <w:pStyle w:val="ConsPlusNormal"/>
        <w:jc w:val="both"/>
        <w:rPr>
          <w:rFonts w:ascii="Times New Roman" w:hAnsi="Times New Roman" w:cs="Times New Roman"/>
          <w:sz w:val="28"/>
          <w:szCs w:val="28"/>
        </w:rPr>
      </w:pPr>
    </w:p>
    <w:p w:rsidR="006F2444" w:rsidRPr="00B03189" w:rsidRDefault="006F2444" w:rsidP="007B37DF">
      <w:pPr>
        <w:pStyle w:val="ConsPlusNormal"/>
        <w:jc w:val="right"/>
        <w:rPr>
          <w:rFonts w:ascii="Times New Roman" w:hAnsi="Times New Roman" w:cs="Times New Roman"/>
          <w:sz w:val="28"/>
          <w:szCs w:val="28"/>
        </w:rPr>
      </w:pPr>
      <w:r w:rsidRPr="00B03189">
        <w:rPr>
          <w:rFonts w:ascii="Times New Roman" w:hAnsi="Times New Roman" w:cs="Times New Roman"/>
          <w:sz w:val="28"/>
          <w:szCs w:val="28"/>
        </w:rPr>
        <w:t>Таблица 4</w:t>
      </w:r>
    </w:p>
    <w:p w:rsidR="006F2444" w:rsidRPr="00707130" w:rsidRDefault="006F2444" w:rsidP="007B37DF">
      <w:pPr>
        <w:pStyle w:val="ConsPlusNormal"/>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707130" w:rsidRPr="00B03189" w:rsidTr="00C1163A">
        <w:tc>
          <w:tcPr>
            <w:tcW w:w="4882" w:type="dxa"/>
            <w:vMerge w:val="restart"/>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lastRenderedPageBreak/>
              <w:t>Территория</w:t>
            </w:r>
          </w:p>
        </w:tc>
        <w:tc>
          <w:tcPr>
            <w:tcW w:w="4521" w:type="dxa"/>
            <w:gridSpan w:val="5"/>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Годы</w:t>
            </w:r>
          </w:p>
        </w:tc>
      </w:tr>
      <w:tr w:rsidR="00707130" w:rsidRPr="00B03189" w:rsidTr="00C1163A">
        <w:tc>
          <w:tcPr>
            <w:tcW w:w="4882" w:type="dxa"/>
            <w:vMerge/>
          </w:tcPr>
          <w:p w:rsidR="006F2444" w:rsidRPr="00B03189" w:rsidRDefault="006F2444" w:rsidP="007B37DF">
            <w:pPr>
              <w:spacing w:after="0" w:line="240" w:lineRule="auto"/>
              <w:rPr>
                <w:rFonts w:ascii="Times New Roman" w:hAnsi="Times New Roman"/>
                <w:sz w:val="28"/>
                <w:szCs w:val="28"/>
              </w:rPr>
            </w:pP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2015</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2016</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2017</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2018</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2019</w:t>
            </w:r>
          </w:p>
        </w:tc>
      </w:tr>
      <w:tr w:rsidR="00707130" w:rsidRPr="00B03189" w:rsidTr="00C1163A">
        <w:tc>
          <w:tcPr>
            <w:tcW w:w="4882"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3</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4</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5</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6</w:t>
            </w:r>
          </w:p>
        </w:tc>
      </w:tr>
      <w:tr w:rsidR="006F2444" w:rsidRPr="00B03189" w:rsidTr="00C1163A">
        <w:tc>
          <w:tcPr>
            <w:tcW w:w="4882" w:type="dxa"/>
          </w:tcPr>
          <w:p w:rsidR="006F2444" w:rsidRPr="00B03189" w:rsidRDefault="006F2444" w:rsidP="007B37DF">
            <w:pPr>
              <w:pStyle w:val="ConsPlusNormal"/>
              <w:rPr>
                <w:rFonts w:ascii="Times New Roman" w:hAnsi="Times New Roman" w:cs="Times New Roman"/>
                <w:sz w:val="28"/>
                <w:szCs w:val="28"/>
              </w:rPr>
            </w:pPr>
            <w:r w:rsidRPr="00B03189">
              <w:rPr>
                <w:rFonts w:ascii="Times New Roman" w:hAnsi="Times New Roman" w:cs="Times New Roman"/>
                <w:sz w:val="28"/>
                <w:szCs w:val="28"/>
              </w:rPr>
              <w:t>Еврейская автономная область</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0"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907"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0</w:t>
            </w:r>
          </w:p>
        </w:tc>
      </w:tr>
    </w:tbl>
    <w:p w:rsidR="00065DDD" w:rsidRDefault="00065DDD" w:rsidP="007B37DF">
      <w:pPr>
        <w:pStyle w:val="ConsPlusNormal"/>
        <w:ind w:firstLine="540"/>
        <w:jc w:val="both"/>
        <w:rPr>
          <w:rFonts w:ascii="Times New Roman" w:hAnsi="Times New Roman" w:cs="Times New Roman"/>
          <w:sz w:val="28"/>
          <w:szCs w:val="28"/>
        </w:rPr>
      </w:pP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 xml:space="preserve">Причинами установленных профессиональных заболеваний послужили: профессиональный контакт с инфекционным агентом, отсутствие производственного </w:t>
      </w:r>
      <w:proofErr w:type="gramStart"/>
      <w:r w:rsidRPr="00B03189">
        <w:rPr>
          <w:rFonts w:ascii="Times New Roman" w:hAnsi="Times New Roman" w:cs="Times New Roman"/>
          <w:sz w:val="28"/>
          <w:szCs w:val="28"/>
        </w:rPr>
        <w:t>контроля за</w:t>
      </w:r>
      <w:proofErr w:type="gramEnd"/>
      <w:r w:rsidRPr="00B03189">
        <w:rPr>
          <w:rFonts w:ascii="Times New Roman" w:hAnsi="Times New Roman" w:cs="Times New Roman"/>
          <w:sz w:val="28"/>
          <w:szCs w:val="28"/>
        </w:rPr>
        <w:t xml:space="preserve"> условиями труда работников промышленных предприятий, нарушение правил техники безопасности, в том числе неприменение средств индивидуальной защиты.</w:t>
      </w: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В целях предупреждения профессиональных заболеваний рекомендуется проводить комплекс организационно-технических и санитарно-гигиенических мероприятий, включающих в себя мероприятия по оптимизации условий и режимов труда для общего оздоровления рабочих, по рациональному обучению, по оптимизации предварительных и периодических осмотров, а также по своевременному выявлению лиц с повышенным риском развития профессионального заболевания.</w:t>
      </w:r>
    </w:p>
    <w:p w:rsidR="006F2444" w:rsidRPr="000F6FAB" w:rsidRDefault="006F2444" w:rsidP="007B37DF">
      <w:pPr>
        <w:pStyle w:val="ConsPlusNormal"/>
        <w:jc w:val="both"/>
        <w:rPr>
          <w:rFonts w:ascii="Times New Roman" w:hAnsi="Times New Roman" w:cs="Times New Roman"/>
          <w:sz w:val="28"/>
          <w:szCs w:val="28"/>
        </w:rPr>
      </w:pPr>
    </w:p>
    <w:p w:rsidR="006F2444" w:rsidRPr="000F6FAB" w:rsidRDefault="006F2444" w:rsidP="007B37DF">
      <w:pPr>
        <w:pStyle w:val="ConsPlusTitle"/>
        <w:jc w:val="center"/>
        <w:outlineLvl w:val="3"/>
        <w:rPr>
          <w:rFonts w:ascii="Times New Roman" w:hAnsi="Times New Roman" w:cs="Times New Roman"/>
          <w:b w:val="0"/>
          <w:sz w:val="28"/>
          <w:szCs w:val="28"/>
        </w:rPr>
      </w:pPr>
      <w:r w:rsidRPr="000F6FAB">
        <w:rPr>
          <w:rFonts w:ascii="Times New Roman" w:hAnsi="Times New Roman" w:cs="Times New Roman"/>
          <w:b w:val="0"/>
          <w:sz w:val="28"/>
          <w:szCs w:val="28"/>
        </w:rPr>
        <w:t xml:space="preserve">Количество рабочих мест, на которых </w:t>
      </w:r>
      <w:proofErr w:type="gramStart"/>
      <w:r w:rsidRPr="000F6FAB">
        <w:rPr>
          <w:rFonts w:ascii="Times New Roman" w:hAnsi="Times New Roman" w:cs="Times New Roman"/>
          <w:b w:val="0"/>
          <w:sz w:val="28"/>
          <w:szCs w:val="28"/>
        </w:rPr>
        <w:t>проведена</w:t>
      </w:r>
      <w:proofErr w:type="gramEnd"/>
      <w:r w:rsidRPr="000F6FAB">
        <w:rPr>
          <w:rFonts w:ascii="Times New Roman" w:hAnsi="Times New Roman" w:cs="Times New Roman"/>
          <w:b w:val="0"/>
          <w:sz w:val="28"/>
          <w:szCs w:val="28"/>
        </w:rPr>
        <w:t xml:space="preserve"> специальная</w:t>
      </w:r>
    </w:p>
    <w:p w:rsidR="006F2444" w:rsidRPr="000F6FAB" w:rsidRDefault="006F2444" w:rsidP="007B37DF">
      <w:pPr>
        <w:pStyle w:val="ConsPlusTitle"/>
        <w:jc w:val="center"/>
        <w:rPr>
          <w:rFonts w:ascii="Times New Roman" w:hAnsi="Times New Roman" w:cs="Times New Roman"/>
          <w:b w:val="0"/>
          <w:sz w:val="28"/>
          <w:szCs w:val="28"/>
        </w:rPr>
      </w:pPr>
      <w:proofErr w:type="gramStart"/>
      <w:r w:rsidRPr="000F6FAB">
        <w:rPr>
          <w:rFonts w:ascii="Times New Roman" w:hAnsi="Times New Roman" w:cs="Times New Roman"/>
          <w:b w:val="0"/>
          <w:sz w:val="28"/>
          <w:szCs w:val="28"/>
        </w:rPr>
        <w:t>оценка условий труда (по данным Федеральной государственной</w:t>
      </w:r>
      <w:proofErr w:type="gramEnd"/>
    </w:p>
    <w:p w:rsidR="006F2444" w:rsidRPr="000F6FAB" w:rsidRDefault="006F2444" w:rsidP="007B37DF">
      <w:pPr>
        <w:pStyle w:val="ConsPlusTitle"/>
        <w:jc w:val="center"/>
        <w:rPr>
          <w:rFonts w:ascii="Times New Roman" w:hAnsi="Times New Roman" w:cs="Times New Roman"/>
          <w:b w:val="0"/>
          <w:sz w:val="28"/>
          <w:szCs w:val="28"/>
        </w:rPr>
      </w:pPr>
      <w:r w:rsidRPr="000F6FAB">
        <w:rPr>
          <w:rFonts w:ascii="Times New Roman" w:hAnsi="Times New Roman" w:cs="Times New Roman"/>
          <w:b w:val="0"/>
          <w:sz w:val="28"/>
          <w:szCs w:val="28"/>
        </w:rPr>
        <w:t>информационной системы учета результатов проведения</w:t>
      </w:r>
    </w:p>
    <w:p w:rsidR="006F2444" w:rsidRPr="000F6FAB" w:rsidRDefault="006F2444" w:rsidP="007B37DF">
      <w:pPr>
        <w:pStyle w:val="ConsPlusTitle"/>
        <w:jc w:val="center"/>
        <w:rPr>
          <w:rFonts w:ascii="Times New Roman" w:hAnsi="Times New Roman" w:cs="Times New Roman"/>
          <w:b w:val="0"/>
          <w:sz w:val="28"/>
          <w:szCs w:val="28"/>
        </w:rPr>
      </w:pPr>
      <w:r w:rsidRPr="000F6FAB">
        <w:rPr>
          <w:rFonts w:ascii="Times New Roman" w:hAnsi="Times New Roman" w:cs="Times New Roman"/>
          <w:b w:val="0"/>
          <w:sz w:val="28"/>
          <w:szCs w:val="28"/>
        </w:rPr>
        <w:t>специальной оценки условий труда)</w:t>
      </w:r>
    </w:p>
    <w:p w:rsidR="006F2444" w:rsidRPr="00B03189" w:rsidRDefault="006F2444" w:rsidP="007B37DF">
      <w:pPr>
        <w:pStyle w:val="ConsPlusNormal"/>
        <w:jc w:val="both"/>
        <w:rPr>
          <w:rFonts w:ascii="Times New Roman" w:hAnsi="Times New Roman" w:cs="Times New Roman"/>
          <w:sz w:val="28"/>
          <w:szCs w:val="28"/>
        </w:rPr>
      </w:pPr>
    </w:p>
    <w:p w:rsidR="006F2444" w:rsidRPr="005C4452" w:rsidRDefault="006F2444" w:rsidP="007B37DF">
      <w:pPr>
        <w:pStyle w:val="ConsPlusNormal"/>
        <w:jc w:val="right"/>
        <w:rPr>
          <w:rFonts w:ascii="Times New Roman" w:hAnsi="Times New Roman" w:cs="Times New Roman"/>
          <w:sz w:val="28"/>
          <w:szCs w:val="28"/>
        </w:rPr>
      </w:pPr>
      <w:r w:rsidRPr="005C4452">
        <w:rPr>
          <w:rFonts w:ascii="Times New Roman" w:hAnsi="Times New Roman" w:cs="Times New Roman"/>
          <w:sz w:val="28"/>
          <w:szCs w:val="28"/>
        </w:rPr>
        <w:t>Таблица 5</w:t>
      </w:r>
    </w:p>
    <w:p w:rsidR="006F2444" w:rsidRPr="005C4452"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707130" w:rsidRPr="005C4452" w:rsidTr="00C1163A">
        <w:tc>
          <w:tcPr>
            <w:tcW w:w="4882" w:type="dxa"/>
            <w:vMerge w:val="restart"/>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Территория</w:t>
            </w:r>
          </w:p>
        </w:tc>
        <w:tc>
          <w:tcPr>
            <w:tcW w:w="4521" w:type="dxa"/>
            <w:gridSpan w:val="5"/>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Годы</w:t>
            </w:r>
          </w:p>
        </w:tc>
      </w:tr>
      <w:tr w:rsidR="00707130" w:rsidRPr="005C4452" w:rsidTr="00C1163A">
        <w:tc>
          <w:tcPr>
            <w:tcW w:w="4882" w:type="dxa"/>
            <w:vMerge/>
          </w:tcPr>
          <w:p w:rsidR="006F2444" w:rsidRPr="005C4452" w:rsidRDefault="006F2444" w:rsidP="007B37DF">
            <w:pPr>
              <w:spacing w:after="0" w:line="240" w:lineRule="auto"/>
              <w:rPr>
                <w:rFonts w:ascii="Times New Roman" w:hAnsi="Times New Roman"/>
                <w:sz w:val="28"/>
                <w:szCs w:val="28"/>
              </w:rPr>
            </w:pP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2015</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2016</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2017</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2018</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2019</w:t>
            </w:r>
          </w:p>
        </w:tc>
      </w:tr>
      <w:tr w:rsidR="006F2444" w:rsidRPr="005C4452" w:rsidTr="00C1163A">
        <w:tc>
          <w:tcPr>
            <w:tcW w:w="4882" w:type="dxa"/>
          </w:tcPr>
          <w:p w:rsidR="006F2444" w:rsidRPr="005C4452" w:rsidRDefault="006F2444" w:rsidP="007B37DF">
            <w:pPr>
              <w:pStyle w:val="ConsPlusNormal"/>
              <w:rPr>
                <w:rFonts w:ascii="Times New Roman" w:hAnsi="Times New Roman" w:cs="Times New Roman"/>
                <w:sz w:val="28"/>
                <w:szCs w:val="28"/>
              </w:rPr>
            </w:pPr>
            <w:r w:rsidRPr="005C4452">
              <w:rPr>
                <w:rFonts w:ascii="Times New Roman" w:hAnsi="Times New Roman" w:cs="Times New Roman"/>
                <w:sz w:val="28"/>
                <w:szCs w:val="28"/>
              </w:rPr>
              <w:t>Еврейская автономная область</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1763</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4152</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5510</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5591</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3427</w:t>
            </w:r>
          </w:p>
        </w:tc>
      </w:tr>
    </w:tbl>
    <w:p w:rsidR="006F2444" w:rsidRPr="005C4452" w:rsidRDefault="006F2444" w:rsidP="007B37DF">
      <w:pPr>
        <w:pStyle w:val="ConsPlusNormal"/>
        <w:jc w:val="both"/>
        <w:rPr>
          <w:rFonts w:ascii="Times New Roman" w:hAnsi="Times New Roman" w:cs="Times New Roman"/>
          <w:sz w:val="28"/>
          <w:szCs w:val="28"/>
        </w:rPr>
      </w:pP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Количество рабочих мест, на которых проведена оценка условий труда, в Еврейской автономной области в 2019 году по отношению к 2018 году увеличилось на 20,1 процента.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Специальную оценку условий труда в 2019 году провели 209</w:t>
      </w:r>
      <w:r w:rsidR="000F6FAB">
        <w:rPr>
          <w:rFonts w:ascii="Times New Roman" w:hAnsi="Times New Roman" w:cs="Times New Roman"/>
          <w:sz w:val="28"/>
          <w:szCs w:val="28"/>
        </w:rPr>
        <w:t> </w:t>
      </w:r>
      <w:r w:rsidRPr="005C4452">
        <w:rPr>
          <w:rFonts w:ascii="Times New Roman" w:hAnsi="Times New Roman" w:cs="Times New Roman"/>
          <w:sz w:val="28"/>
          <w:szCs w:val="28"/>
        </w:rPr>
        <w:t>организаций на 3427 рабочих местах с численностью работающих 4287</w:t>
      </w:r>
      <w:r w:rsidR="000F6FAB">
        <w:rPr>
          <w:rFonts w:ascii="Times New Roman" w:hAnsi="Times New Roman" w:cs="Times New Roman"/>
          <w:sz w:val="28"/>
          <w:szCs w:val="28"/>
        </w:rPr>
        <w:t> </w:t>
      </w:r>
      <w:r w:rsidRPr="005C4452">
        <w:rPr>
          <w:rFonts w:ascii="Times New Roman" w:hAnsi="Times New Roman" w:cs="Times New Roman"/>
          <w:sz w:val="28"/>
          <w:szCs w:val="28"/>
        </w:rPr>
        <w:t>человек.</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В целом за период действия Федерального </w:t>
      </w:r>
      <w:hyperlink r:id="rId43" w:history="1">
        <w:r w:rsidRPr="005C4452">
          <w:rPr>
            <w:rFonts w:ascii="Times New Roman" w:hAnsi="Times New Roman" w:cs="Times New Roman"/>
            <w:sz w:val="28"/>
            <w:szCs w:val="28"/>
          </w:rPr>
          <w:t>закона</w:t>
        </w:r>
      </w:hyperlink>
      <w:r w:rsidRPr="005C4452">
        <w:rPr>
          <w:rFonts w:ascii="Times New Roman" w:hAnsi="Times New Roman" w:cs="Times New Roman"/>
          <w:sz w:val="28"/>
          <w:szCs w:val="28"/>
        </w:rPr>
        <w:t xml:space="preserve"> </w:t>
      </w:r>
      <w:r w:rsidR="000F6FAB">
        <w:rPr>
          <w:rFonts w:ascii="Times New Roman" w:hAnsi="Times New Roman" w:cs="Times New Roman"/>
          <w:sz w:val="28"/>
          <w:szCs w:val="28"/>
        </w:rPr>
        <w:br/>
      </w:r>
      <w:r w:rsidRPr="005C4452">
        <w:rPr>
          <w:rFonts w:ascii="Times New Roman" w:hAnsi="Times New Roman" w:cs="Times New Roman"/>
          <w:sz w:val="28"/>
          <w:szCs w:val="28"/>
        </w:rPr>
        <w:t xml:space="preserve">от 28.12.2013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426-ФЗ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О специальной оценке условий труда</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 xml:space="preserve"> оценка проведена у 710 работодателей Еврейской автономной области </w:t>
      </w:r>
      <w:r w:rsidR="000F6FAB">
        <w:rPr>
          <w:rFonts w:ascii="Times New Roman" w:hAnsi="Times New Roman" w:cs="Times New Roman"/>
          <w:sz w:val="28"/>
          <w:szCs w:val="28"/>
        </w:rPr>
        <w:br/>
      </w:r>
      <w:r w:rsidRPr="005C4452">
        <w:rPr>
          <w:rFonts w:ascii="Times New Roman" w:hAnsi="Times New Roman" w:cs="Times New Roman"/>
          <w:sz w:val="28"/>
          <w:szCs w:val="28"/>
        </w:rPr>
        <w:t>на 20,4 тыс. рабочих местах с численностью 27,8 тыс. работников.</w:t>
      </w:r>
    </w:p>
    <w:p w:rsidR="006F2444" w:rsidRDefault="006F2444" w:rsidP="007B37DF">
      <w:pPr>
        <w:pStyle w:val="ConsPlusNormal"/>
        <w:jc w:val="both"/>
        <w:rPr>
          <w:rFonts w:ascii="Times New Roman" w:hAnsi="Times New Roman" w:cs="Times New Roman"/>
          <w:sz w:val="28"/>
          <w:szCs w:val="28"/>
        </w:rPr>
      </w:pPr>
    </w:p>
    <w:p w:rsidR="000F6FAB" w:rsidRDefault="006F2444" w:rsidP="007B37DF">
      <w:pPr>
        <w:pStyle w:val="ConsPlusTitle"/>
        <w:jc w:val="center"/>
        <w:outlineLvl w:val="3"/>
        <w:rPr>
          <w:rFonts w:ascii="Times New Roman" w:hAnsi="Times New Roman" w:cs="Times New Roman"/>
          <w:b w:val="0"/>
          <w:sz w:val="28"/>
          <w:szCs w:val="28"/>
        </w:rPr>
      </w:pPr>
      <w:r w:rsidRPr="000F6FAB">
        <w:rPr>
          <w:rFonts w:ascii="Times New Roman" w:hAnsi="Times New Roman" w:cs="Times New Roman"/>
          <w:b w:val="0"/>
          <w:sz w:val="28"/>
          <w:szCs w:val="28"/>
        </w:rPr>
        <w:lastRenderedPageBreak/>
        <w:t xml:space="preserve">Удельный вес рабочих мест, на которых </w:t>
      </w:r>
      <w:proofErr w:type="gramStart"/>
      <w:r w:rsidRPr="000F6FAB">
        <w:rPr>
          <w:rFonts w:ascii="Times New Roman" w:hAnsi="Times New Roman" w:cs="Times New Roman"/>
          <w:b w:val="0"/>
          <w:sz w:val="28"/>
          <w:szCs w:val="28"/>
        </w:rPr>
        <w:t>проведена</w:t>
      </w:r>
      <w:proofErr w:type="gramEnd"/>
      <w:r w:rsidRPr="000F6FAB">
        <w:rPr>
          <w:rFonts w:ascii="Times New Roman" w:hAnsi="Times New Roman" w:cs="Times New Roman"/>
          <w:b w:val="0"/>
          <w:sz w:val="28"/>
          <w:szCs w:val="28"/>
        </w:rPr>
        <w:t xml:space="preserve"> </w:t>
      </w:r>
    </w:p>
    <w:p w:rsidR="000F6FAB" w:rsidRDefault="000F6FAB" w:rsidP="000F6FAB">
      <w:pPr>
        <w:pStyle w:val="ConsPlusTitle"/>
        <w:jc w:val="center"/>
        <w:outlineLvl w:val="3"/>
        <w:rPr>
          <w:rFonts w:ascii="Times New Roman" w:hAnsi="Times New Roman" w:cs="Times New Roman"/>
          <w:b w:val="0"/>
          <w:sz w:val="28"/>
          <w:szCs w:val="28"/>
        </w:rPr>
      </w:pPr>
      <w:r>
        <w:rPr>
          <w:rFonts w:ascii="Times New Roman" w:hAnsi="Times New Roman" w:cs="Times New Roman"/>
          <w:b w:val="0"/>
          <w:sz w:val="28"/>
          <w:szCs w:val="28"/>
        </w:rPr>
        <w:t>с</w:t>
      </w:r>
      <w:r w:rsidR="006F2444" w:rsidRPr="000F6FAB">
        <w:rPr>
          <w:rFonts w:ascii="Times New Roman" w:hAnsi="Times New Roman" w:cs="Times New Roman"/>
          <w:b w:val="0"/>
          <w:sz w:val="28"/>
          <w:szCs w:val="28"/>
        </w:rPr>
        <w:t>пециальная</w:t>
      </w:r>
      <w:r>
        <w:rPr>
          <w:rFonts w:ascii="Times New Roman" w:hAnsi="Times New Roman" w:cs="Times New Roman"/>
          <w:b w:val="0"/>
          <w:sz w:val="28"/>
          <w:szCs w:val="28"/>
        </w:rPr>
        <w:t xml:space="preserve"> </w:t>
      </w:r>
      <w:r w:rsidR="006F2444" w:rsidRPr="000F6FAB">
        <w:rPr>
          <w:rFonts w:ascii="Times New Roman" w:hAnsi="Times New Roman" w:cs="Times New Roman"/>
          <w:b w:val="0"/>
          <w:sz w:val="28"/>
          <w:szCs w:val="28"/>
        </w:rPr>
        <w:t xml:space="preserve">оценка условий труда, в общем количестве рабочих </w:t>
      </w:r>
    </w:p>
    <w:p w:rsidR="006F2444" w:rsidRPr="000F6FAB" w:rsidRDefault="000F6FAB" w:rsidP="000F6FAB">
      <w:pPr>
        <w:pStyle w:val="ConsPlusTitle"/>
        <w:jc w:val="center"/>
        <w:outlineLvl w:val="3"/>
        <w:rPr>
          <w:rFonts w:ascii="Times New Roman" w:hAnsi="Times New Roman" w:cs="Times New Roman"/>
          <w:b w:val="0"/>
          <w:sz w:val="28"/>
          <w:szCs w:val="28"/>
        </w:rPr>
      </w:pPr>
      <w:r>
        <w:rPr>
          <w:rFonts w:ascii="Times New Roman" w:hAnsi="Times New Roman" w:cs="Times New Roman"/>
          <w:b w:val="0"/>
          <w:sz w:val="28"/>
          <w:szCs w:val="28"/>
        </w:rPr>
        <w:t>м</w:t>
      </w:r>
      <w:r w:rsidR="006F2444" w:rsidRPr="000F6FAB">
        <w:rPr>
          <w:rFonts w:ascii="Times New Roman" w:hAnsi="Times New Roman" w:cs="Times New Roman"/>
          <w:b w:val="0"/>
          <w:sz w:val="28"/>
          <w:szCs w:val="28"/>
        </w:rPr>
        <w:t>ест</w:t>
      </w:r>
      <w:r>
        <w:rPr>
          <w:rFonts w:ascii="Times New Roman" w:hAnsi="Times New Roman" w:cs="Times New Roman"/>
          <w:b w:val="0"/>
          <w:sz w:val="28"/>
          <w:szCs w:val="28"/>
        </w:rPr>
        <w:t xml:space="preserve"> </w:t>
      </w:r>
      <w:r w:rsidR="006F2444" w:rsidRPr="000F6FAB">
        <w:rPr>
          <w:rFonts w:ascii="Times New Roman" w:hAnsi="Times New Roman" w:cs="Times New Roman"/>
          <w:b w:val="0"/>
          <w:sz w:val="28"/>
          <w:szCs w:val="28"/>
        </w:rPr>
        <w:t>(рассчитывается на основе данных таблицы 5)</w:t>
      </w:r>
    </w:p>
    <w:p w:rsidR="006F2444" w:rsidRPr="000F6FAB" w:rsidRDefault="006F2444" w:rsidP="007B37DF">
      <w:pPr>
        <w:pStyle w:val="ConsPlusNormal"/>
        <w:jc w:val="both"/>
        <w:rPr>
          <w:rFonts w:ascii="Times New Roman" w:hAnsi="Times New Roman" w:cs="Times New Roman"/>
          <w:sz w:val="28"/>
          <w:szCs w:val="28"/>
        </w:rPr>
      </w:pPr>
    </w:p>
    <w:p w:rsidR="006F2444" w:rsidRPr="000F6FAB" w:rsidRDefault="006F2444" w:rsidP="007B37DF">
      <w:pPr>
        <w:pStyle w:val="ConsPlusNormal"/>
        <w:jc w:val="right"/>
        <w:rPr>
          <w:rFonts w:ascii="Times New Roman" w:hAnsi="Times New Roman" w:cs="Times New Roman"/>
          <w:sz w:val="28"/>
          <w:szCs w:val="28"/>
        </w:rPr>
      </w:pPr>
      <w:r w:rsidRPr="000F6FAB">
        <w:rPr>
          <w:rFonts w:ascii="Times New Roman" w:hAnsi="Times New Roman" w:cs="Times New Roman"/>
          <w:sz w:val="28"/>
          <w:szCs w:val="28"/>
        </w:rPr>
        <w:t>Таблица 6</w:t>
      </w:r>
    </w:p>
    <w:p w:rsidR="006F2444" w:rsidRPr="000F6FAB"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707130" w:rsidRPr="000F6FAB" w:rsidTr="00C1163A">
        <w:tc>
          <w:tcPr>
            <w:tcW w:w="4882" w:type="dxa"/>
            <w:vMerge w:val="restart"/>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Территория</w:t>
            </w:r>
          </w:p>
        </w:tc>
        <w:tc>
          <w:tcPr>
            <w:tcW w:w="4521" w:type="dxa"/>
            <w:gridSpan w:val="5"/>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Годы</w:t>
            </w:r>
          </w:p>
        </w:tc>
      </w:tr>
      <w:tr w:rsidR="00707130" w:rsidRPr="000F6FAB" w:rsidTr="00C1163A">
        <w:tc>
          <w:tcPr>
            <w:tcW w:w="4882" w:type="dxa"/>
            <w:vMerge/>
          </w:tcPr>
          <w:p w:rsidR="006F2444" w:rsidRPr="000F6FAB" w:rsidRDefault="006F2444" w:rsidP="007B37DF">
            <w:pPr>
              <w:spacing w:after="0" w:line="240" w:lineRule="auto"/>
              <w:rPr>
                <w:rFonts w:ascii="Times New Roman" w:hAnsi="Times New Roman"/>
                <w:sz w:val="28"/>
                <w:szCs w:val="28"/>
              </w:rPr>
            </w:pP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2015</w:t>
            </w:r>
          </w:p>
        </w:tc>
        <w:tc>
          <w:tcPr>
            <w:tcW w:w="900"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2016</w:t>
            </w:r>
          </w:p>
        </w:tc>
        <w:tc>
          <w:tcPr>
            <w:tcW w:w="900"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2017</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2018</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2019</w:t>
            </w:r>
          </w:p>
        </w:tc>
      </w:tr>
      <w:tr w:rsidR="006F2444" w:rsidRPr="000F6FAB" w:rsidTr="00C1163A">
        <w:tc>
          <w:tcPr>
            <w:tcW w:w="4882" w:type="dxa"/>
          </w:tcPr>
          <w:p w:rsidR="006F2444" w:rsidRPr="000F6FAB" w:rsidRDefault="006F2444" w:rsidP="007B37DF">
            <w:pPr>
              <w:pStyle w:val="ConsPlusNormal"/>
              <w:rPr>
                <w:rFonts w:ascii="Times New Roman" w:hAnsi="Times New Roman" w:cs="Times New Roman"/>
                <w:sz w:val="28"/>
                <w:szCs w:val="28"/>
              </w:rPr>
            </w:pPr>
            <w:r w:rsidRPr="000F6FAB">
              <w:rPr>
                <w:rFonts w:ascii="Times New Roman" w:hAnsi="Times New Roman" w:cs="Times New Roman"/>
                <w:sz w:val="28"/>
                <w:szCs w:val="28"/>
              </w:rPr>
              <w:t>Еврейская автономная область</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14,36</w:t>
            </w:r>
          </w:p>
        </w:tc>
        <w:tc>
          <w:tcPr>
            <w:tcW w:w="900"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18,83</w:t>
            </w:r>
          </w:p>
        </w:tc>
        <w:tc>
          <w:tcPr>
            <w:tcW w:w="900"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36,70</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55,48</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70,40</w:t>
            </w:r>
          </w:p>
        </w:tc>
      </w:tr>
    </w:tbl>
    <w:p w:rsidR="006F2444" w:rsidRPr="000F6FAB" w:rsidRDefault="006F2444" w:rsidP="007B37DF">
      <w:pPr>
        <w:pStyle w:val="ConsPlusNormal"/>
        <w:jc w:val="both"/>
        <w:rPr>
          <w:rFonts w:ascii="Times New Roman" w:hAnsi="Times New Roman" w:cs="Times New Roman"/>
          <w:sz w:val="28"/>
          <w:szCs w:val="28"/>
        </w:rPr>
      </w:pPr>
    </w:p>
    <w:p w:rsidR="006F2444" w:rsidRPr="000F6FAB" w:rsidRDefault="006F2444" w:rsidP="007B37DF">
      <w:pPr>
        <w:pStyle w:val="ConsPlusTitle"/>
        <w:jc w:val="center"/>
        <w:outlineLvl w:val="3"/>
        <w:rPr>
          <w:rFonts w:ascii="Times New Roman" w:hAnsi="Times New Roman" w:cs="Times New Roman"/>
          <w:b w:val="0"/>
          <w:sz w:val="28"/>
          <w:szCs w:val="28"/>
        </w:rPr>
      </w:pPr>
      <w:r w:rsidRPr="000F6FAB">
        <w:rPr>
          <w:rFonts w:ascii="Times New Roman" w:hAnsi="Times New Roman" w:cs="Times New Roman"/>
          <w:b w:val="0"/>
          <w:sz w:val="28"/>
          <w:szCs w:val="28"/>
        </w:rPr>
        <w:t>Среднесписочная численность работников организаций</w:t>
      </w:r>
    </w:p>
    <w:p w:rsidR="006F2444" w:rsidRPr="000F6FAB" w:rsidRDefault="006F2444" w:rsidP="007B37DF">
      <w:pPr>
        <w:pStyle w:val="ConsPlusTitle"/>
        <w:jc w:val="center"/>
        <w:rPr>
          <w:rFonts w:ascii="Times New Roman" w:hAnsi="Times New Roman" w:cs="Times New Roman"/>
          <w:b w:val="0"/>
          <w:sz w:val="28"/>
          <w:szCs w:val="28"/>
        </w:rPr>
      </w:pPr>
      <w:r w:rsidRPr="000F6FAB">
        <w:rPr>
          <w:rFonts w:ascii="Times New Roman" w:hAnsi="Times New Roman" w:cs="Times New Roman"/>
          <w:b w:val="0"/>
          <w:sz w:val="28"/>
          <w:szCs w:val="28"/>
        </w:rPr>
        <w:t>(по данным ГУ - РО ФСС РФ по ЕАО), тыс. чел.</w:t>
      </w:r>
    </w:p>
    <w:p w:rsidR="006F2444" w:rsidRPr="000F6FAB" w:rsidRDefault="006F2444" w:rsidP="007B37DF">
      <w:pPr>
        <w:pStyle w:val="ConsPlusNormal"/>
        <w:jc w:val="both"/>
        <w:rPr>
          <w:rFonts w:ascii="Times New Roman" w:hAnsi="Times New Roman" w:cs="Times New Roman"/>
          <w:sz w:val="28"/>
          <w:szCs w:val="28"/>
        </w:rPr>
      </w:pPr>
    </w:p>
    <w:p w:rsidR="006F2444" w:rsidRPr="005C4452" w:rsidRDefault="006F2444" w:rsidP="007B37DF">
      <w:pPr>
        <w:pStyle w:val="ConsPlusNormal"/>
        <w:jc w:val="right"/>
        <w:rPr>
          <w:rFonts w:ascii="Times New Roman" w:hAnsi="Times New Roman" w:cs="Times New Roman"/>
          <w:sz w:val="28"/>
          <w:szCs w:val="28"/>
        </w:rPr>
      </w:pPr>
      <w:r w:rsidRPr="005C4452">
        <w:rPr>
          <w:rFonts w:ascii="Times New Roman" w:hAnsi="Times New Roman" w:cs="Times New Roman"/>
          <w:sz w:val="28"/>
          <w:szCs w:val="28"/>
        </w:rPr>
        <w:t>Таблица 7</w:t>
      </w:r>
    </w:p>
    <w:p w:rsidR="006F2444" w:rsidRPr="005C4452"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707130" w:rsidRPr="005C4452" w:rsidTr="00C1163A">
        <w:tc>
          <w:tcPr>
            <w:tcW w:w="4882" w:type="dxa"/>
            <w:vMerge w:val="restart"/>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Территория</w:t>
            </w:r>
          </w:p>
        </w:tc>
        <w:tc>
          <w:tcPr>
            <w:tcW w:w="4521" w:type="dxa"/>
            <w:gridSpan w:val="5"/>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Годы</w:t>
            </w:r>
          </w:p>
        </w:tc>
      </w:tr>
      <w:tr w:rsidR="00707130" w:rsidRPr="005C4452" w:rsidTr="00C1163A">
        <w:tc>
          <w:tcPr>
            <w:tcW w:w="4882" w:type="dxa"/>
            <w:vMerge/>
          </w:tcPr>
          <w:p w:rsidR="006F2444" w:rsidRPr="005C4452" w:rsidRDefault="006F2444" w:rsidP="007B37DF">
            <w:pPr>
              <w:spacing w:after="0" w:line="240" w:lineRule="auto"/>
              <w:rPr>
                <w:rFonts w:ascii="Times New Roman" w:hAnsi="Times New Roman"/>
                <w:sz w:val="28"/>
                <w:szCs w:val="28"/>
              </w:rPr>
            </w:pP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2015</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2016</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2017</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2018</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2019</w:t>
            </w:r>
          </w:p>
        </w:tc>
      </w:tr>
      <w:tr w:rsidR="006F2444" w:rsidRPr="005C4452" w:rsidTr="00C1163A">
        <w:tc>
          <w:tcPr>
            <w:tcW w:w="4882"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Еврейская автономная область</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45,58</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44,28</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43,90</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43,25</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42,54</w:t>
            </w:r>
          </w:p>
        </w:tc>
      </w:tr>
    </w:tbl>
    <w:p w:rsidR="00065DDD" w:rsidRDefault="00065DDD" w:rsidP="007B37DF">
      <w:pPr>
        <w:pStyle w:val="ConsPlusNormal"/>
        <w:ind w:firstLine="540"/>
        <w:jc w:val="both"/>
        <w:rPr>
          <w:rFonts w:ascii="Times New Roman" w:hAnsi="Times New Roman" w:cs="Times New Roman"/>
          <w:sz w:val="28"/>
          <w:szCs w:val="28"/>
        </w:rPr>
      </w:pP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В Еврейской автономной области продолжается ежегодное сокращение численности работников организаций. В 2019 году по сравнению </w:t>
      </w:r>
      <w:r w:rsidR="000F6FAB">
        <w:rPr>
          <w:rFonts w:ascii="Times New Roman" w:hAnsi="Times New Roman" w:cs="Times New Roman"/>
          <w:sz w:val="28"/>
          <w:szCs w:val="28"/>
        </w:rPr>
        <w:br/>
      </w:r>
      <w:r w:rsidRPr="005C4452">
        <w:rPr>
          <w:rFonts w:ascii="Times New Roman" w:hAnsi="Times New Roman" w:cs="Times New Roman"/>
          <w:sz w:val="28"/>
          <w:szCs w:val="28"/>
        </w:rPr>
        <w:t>с 2015 годом произошло сокращение численности работников организаций на 7,1 процента.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Анализ удельной численности работников, занятых во вредных и (или) опасных условиях труда (таблицы 7 </w:t>
      </w:r>
      <w:r w:rsidR="000F6FAB">
        <w:rPr>
          <w:rFonts w:ascii="Times New Roman" w:hAnsi="Times New Roman" w:cs="Times New Roman"/>
          <w:sz w:val="28"/>
          <w:szCs w:val="28"/>
        </w:rPr>
        <w:t>–</w:t>
      </w:r>
      <w:r w:rsidRPr="005C4452">
        <w:rPr>
          <w:rFonts w:ascii="Times New Roman" w:hAnsi="Times New Roman" w:cs="Times New Roman"/>
          <w:sz w:val="28"/>
          <w:szCs w:val="28"/>
        </w:rPr>
        <w:t xml:space="preserve"> 9), позволяет сделать следующие выводы: наиболее высокая доля работников, занятых в этих условиях, характерна для предприятий таких видов экономической деятельности, как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Обрабатывающие производства</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 xml:space="preserve">,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Добыча полезных ископаемых</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w:t>
      </w:r>
    </w:p>
    <w:p w:rsidR="006F2444" w:rsidRPr="005C4452" w:rsidRDefault="006F2444" w:rsidP="007B37DF">
      <w:pPr>
        <w:pStyle w:val="ConsPlusNormal"/>
        <w:jc w:val="both"/>
        <w:rPr>
          <w:rFonts w:ascii="Times New Roman" w:hAnsi="Times New Roman" w:cs="Times New Roman"/>
          <w:sz w:val="28"/>
          <w:szCs w:val="28"/>
        </w:rPr>
      </w:pPr>
    </w:p>
    <w:p w:rsidR="000F6FAB" w:rsidRDefault="006F2444" w:rsidP="000F6FAB">
      <w:pPr>
        <w:pStyle w:val="ConsPlusTitle"/>
        <w:jc w:val="center"/>
        <w:outlineLvl w:val="3"/>
        <w:rPr>
          <w:rFonts w:ascii="Times New Roman" w:hAnsi="Times New Roman" w:cs="Times New Roman"/>
          <w:b w:val="0"/>
          <w:sz w:val="28"/>
          <w:szCs w:val="28"/>
        </w:rPr>
      </w:pPr>
      <w:r w:rsidRPr="000F6FAB">
        <w:rPr>
          <w:rFonts w:ascii="Times New Roman" w:hAnsi="Times New Roman" w:cs="Times New Roman"/>
          <w:b w:val="0"/>
          <w:sz w:val="28"/>
          <w:szCs w:val="28"/>
        </w:rPr>
        <w:t xml:space="preserve">Численность работников, занятых </w:t>
      </w:r>
    </w:p>
    <w:p w:rsidR="00500A72" w:rsidRDefault="006F2444" w:rsidP="00500A72">
      <w:pPr>
        <w:pStyle w:val="ConsPlusTitle"/>
        <w:jc w:val="center"/>
        <w:outlineLvl w:val="3"/>
        <w:rPr>
          <w:rFonts w:ascii="Times New Roman" w:hAnsi="Times New Roman" w:cs="Times New Roman"/>
          <w:b w:val="0"/>
          <w:sz w:val="28"/>
          <w:szCs w:val="28"/>
        </w:rPr>
      </w:pPr>
      <w:r w:rsidRPr="000F6FAB">
        <w:rPr>
          <w:rFonts w:ascii="Times New Roman" w:hAnsi="Times New Roman" w:cs="Times New Roman"/>
          <w:b w:val="0"/>
          <w:sz w:val="28"/>
          <w:szCs w:val="28"/>
        </w:rPr>
        <w:t>во вредных и (или)</w:t>
      </w:r>
      <w:r w:rsidR="000F6FAB">
        <w:rPr>
          <w:rFonts w:ascii="Times New Roman" w:hAnsi="Times New Roman" w:cs="Times New Roman"/>
          <w:b w:val="0"/>
          <w:sz w:val="28"/>
          <w:szCs w:val="28"/>
        </w:rPr>
        <w:t xml:space="preserve"> </w:t>
      </w:r>
      <w:r w:rsidRPr="000F6FAB">
        <w:rPr>
          <w:rFonts w:ascii="Times New Roman" w:hAnsi="Times New Roman" w:cs="Times New Roman"/>
          <w:b w:val="0"/>
          <w:sz w:val="28"/>
          <w:szCs w:val="28"/>
        </w:rPr>
        <w:t>опасных условиях труда</w:t>
      </w:r>
      <w:r w:rsidR="00500A72">
        <w:rPr>
          <w:rFonts w:ascii="Times New Roman" w:hAnsi="Times New Roman" w:cs="Times New Roman"/>
          <w:b w:val="0"/>
          <w:sz w:val="28"/>
          <w:szCs w:val="28"/>
        </w:rPr>
        <w:t xml:space="preserve"> </w:t>
      </w:r>
    </w:p>
    <w:p w:rsidR="006F2444" w:rsidRPr="000F6FAB" w:rsidRDefault="006F2444" w:rsidP="00500A72">
      <w:pPr>
        <w:pStyle w:val="ConsPlusTitle"/>
        <w:jc w:val="center"/>
        <w:outlineLvl w:val="3"/>
        <w:rPr>
          <w:rFonts w:ascii="Times New Roman" w:hAnsi="Times New Roman" w:cs="Times New Roman"/>
          <w:b w:val="0"/>
          <w:sz w:val="28"/>
          <w:szCs w:val="28"/>
        </w:rPr>
      </w:pPr>
      <w:r w:rsidRPr="000F6FAB">
        <w:rPr>
          <w:rFonts w:ascii="Times New Roman" w:hAnsi="Times New Roman" w:cs="Times New Roman"/>
          <w:b w:val="0"/>
          <w:sz w:val="28"/>
          <w:szCs w:val="28"/>
        </w:rPr>
        <w:t xml:space="preserve">(по данным ГУ </w:t>
      </w:r>
      <w:r w:rsidR="00500A72">
        <w:rPr>
          <w:rFonts w:ascii="Times New Roman" w:hAnsi="Times New Roman" w:cs="Times New Roman"/>
          <w:b w:val="0"/>
          <w:sz w:val="28"/>
          <w:szCs w:val="28"/>
        </w:rPr>
        <w:t>–</w:t>
      </w:r>
      <w:r w:rsidRPr="000F6FAB">
        <w:rPr>
          <w:rFonts w:ascii="Times New Roman" w:hAnsi="Times New Roman" w:cs="Times New Roman"/>
          <w:b w:val="0"/>
          <w:sz w:val="28"/>
          <w:szCs w:val="28"/>
        </w:rPr>
        <w:t xml:space="preserve"> РО ФСС РФ по ЕАО), тыс. чел.</w:t>
      </w:r>
    </w:p>
    <w:p w:rsidR="006F2444" w:rsidRPr="000F6FAB" w:rsidRDefault="006F2444" w:rsidP="007B37DF">
      <w:pPr>
        <w:pStyle w:val="ConsPlusNormal"/>
        <w:jc w:val="both"/>
        <w:rPr>
          <w:rFonts w:ascii="Times New Roman" w:hAnsi="Times New Roman" w:cs="Times New Roman"/>
          <w:sz w:val="28"/>
          <w:szCs w:val="28"/>
        </w:rPr>
      </w:pPr>
    </w:p>
    <w:p w:rsidR="006F2444" w:rsidRPr="000F6FAB" w:rsidRDefault="006F2444" w:rsidP="007B37DF">
      <w:pPr>
        <w:pStyle w:val="ConsPlusNormal"/>
        <w:jc w:val="right"/>
        <w:rPr>
          <w:rFonts w:ascii="Times New Roman" w:hAnsi="Times New Roman" w:cs="Times New Roman"/>
          <w:sz w:val="28"/>
          <w:szCs w:val="28"/>
        </w:rPr>
      </w:pPr>
      <w:r w:rsidRPr="000F6FAB">
        <w:rPr>
          <w:rFonts w:ascii="Times New Roman" w:hAnsi="Times New Roman" w:cs="Times New Roman"/>
          <w:sz w:val="28"/>
          <w:szCs w:val="28"/>
        </w:rPr>
        <w:t>Таблица 8</w:t>
      </w:r>
    </w:p>
    <w:p w:rsidR="006F2444" w:rsidRPr="000F6FAB" w:rsidRDefault="006F2444" w:rsidP="007B37DF">
      <w:pPr>
        <w:pStyle w:val="ConsPlusNormal"/>
        <w:jc w:val="both"/>
        <w:rPr>
          <w:rFonts w:ascii="Times New Roman" w:hAnsi="Times New Roman" w:cs="Times New Roman"/>
          <w:sz w:val="28"/>
          <w:szCs w:val="28"/>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707130" w:rsidRPr="000F6FAB" w:rsidTr="00C1163A">
        <w:tc>
          <w:tcPr>
            <w:tcW w:w="4882" w:type="dxa"/>
            <w:vMerge w:val="restart"/>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Территория</w:t>
            </w:r>
          </w:p>
        </w:tc>
        <w:tc>
          <w:tcPr>
            <w:tcW w:w="4521" w:type="dxa"/>
            <w:gridSpan w:val="5"/>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Годы</w:t>
            </w:r>
          </w:p>
        </w:tc>
      </w:tr>
      <w:tr w:rsidR="00707130" w:rsidRPr="000F6FAB" w:rsidTr="00C1163A">
        <w:tc>
          <w:tcPr>
            <w:tcW w:w="4882" w:type="dxa"/>
            <w:vMerge/>
          </w:tcPr>
          <w:p w:rsidR="006F2444" w:rsidRPr="000F6FAB" w:rsidRDefault="006F2444" w:rsidP="007B37DF">
            <w:pPr>
              <w:spacing w:after="0" w:line="240" w:lineRule="auto"/>
              <w:rPr>
                <w:rFonts w:ascii="Times New Roman" w:hAnsi="Times New Roman"/>
                <w:sz w:val="28"/>
                <w:szCs w:val="28"/>
              </w:rPr>
            </w:pP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2015</w:t>
            </w:r>
          </w:p>
        </w:tc>
        <w:tc>
          <w:tcPr>
            <w:tcW w:w="900"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2016</w:t>
            </w:r>
          </w:p>
        </w:tc>
        <w:tc>
          <w:tcPr>
            <w:tcW w:w="900"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2017</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2018</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2019</w:t>
            </w:r>
          </w:p>
        </w:tc>
      </w:tr>
      <w:tr w:rsidR="006F2444" w:rsidRPr="000F6FAB" w:rsidTr="00C1163A">
        <w:tc>
          <w:tcPr>
            <w:tcW w:w="4882" w:type="dxa"/>
          </w:tcPr>
          <w:p w:rsidR="006F2444" w:rsidRPr="000F6FAB" w:rsidRDefault="006F2444" w:rsidP="007B37DF">
            <w:pPr>
              <w:pStyle w:val="ConsPlusNormal"/>
              <w:rPr>
                <w:rFonts w:ascii="Times New Roman" w:hAnsi="Times New Roman" w:cs="Times New Roman"/>
                <w:sz w:val="28"/>
                <w:szCs w:val="28"/>
              </w:rPr>
            </w:pPr>
            <w:r w:rsidRPr="000F6FAB">
              <w:rPr>
                <w:rFonts w:ascii="Times New Roman" w:hAnsi="Times New Roman" w:cs="Times New Roman"/>
                <w:sz w:val="28"/>
                <w:szCs w:val="28"/>
              </w:rPr>
              <w:t>Еврейская автономная область</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5,6</w:t>
            </w:r>
          </w:p>
        </w:tc>
        <w:tc>
          <w:tcPr>
            <w:tcW w:w="900"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5,3</w:t>
            </w:r>
          </w:p>
        </w:tc>
        <w:tc>
          <w:tcPr>
            <w:tcW w:w="900"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5,4</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5,6</w:t>
            </w:r>
          </w:p>
        </w:tc>
        <w:tc>
          <w:tcPr>
            <w:tcW w:w="907" w:type="dxa"/>
          </w:tcPr>
          <w:p w:rsidR="006F2444" w:rsidRPr="000F6FAB" w:rsidRDefault="006F2444" w:rsidP="007B37DF">
            <w:pPr>
              <w:pStyle w:val="ConsPlusNormal"/>
              <w:jc w:val="center"/>
              <w:rPr>
                <w:rFonts w:ascii="Times New Roman" w:hAnsi="Times New Roman" w:cs="Times New Roman"/>
                <w:sz w:val="28"/>
                <w:szCs w:val="28"/>
              </w:rPr>
            </w:pPr>
            <w:r w:rsidRPr="000F6FAB">
              <w:rPr>
                <w:rFonts w:ascii="Times New Roman" w:hAnsi="Times New Roman" w:cs="Times New Roman"/>
                <w:sz w:val="28"/>
                <w:szCs w:val="28"/>
              </w:rPr>
              <w:t>5,7</w:t>
            </w:r>
          </w:p>
        </w:tc>
      </w:tr>
    </w:tbl>
    <w:p w:rsidR="008C0BDA" w:rsidRDefault="008C0BDA" w:rsidP="007B37DF">
      <w:pPr>
        <w:pStyle w:val="ConsPlusTitle"/>
        <w:jc w:val="center"/>
        <w:outlineLvl w:val="3"/>
        <w:rPr>
          <w:rFonts w:ascii="Times New Roman" w:hAnsi="Times New Roman" w:cs="Times New Roman"/>
          <w:b w:val="0"/>
          <w:sz w:val="28"/>
          <w:szCs w:val="28"/>
        </w:rPr>
      </w:pPr>
    </w:p>
    <w:p w:rsidR="00500A72" w:rsidRDefault="006F2444" w:rsidP="007B37DF">
      <w:pPr>
        <w:pStyle w:val="ConsPlusTitle"/>
        <w:jc w:val="center"/>
        <w:outlineLvl w:val="3"/>
        <w:rPr>
          <w:rFonts w:ascii="Times New Roman" w:hAnsi="Times New Roman" w:cs="Times New Roman"/>
          <w:b w:val="0"/>
          <w:sz w:val="28"/>
          <w:szCs w:val="28"/>
        </w:rPr>
      </w:pPr>
      <w:r w:rsidRPr="000F6FAB">
        <w:rPr>
          <w:rFonts w:ascii="Times New Roman" w:hAnsi="Times New Roman" w:cs="Times New Roman"/>
          <w:b w:val="0"/>
          <w:sz w:val="28"/>
          <w:szCs w:val="28"/>
        </w:rPr>
        <w:lastRenderedPageBreak/>
        <w:t xml:space="preserve">Удельный вес численности работников, занятых </w:t>
      </w:r>
    </w:p>
    <w:p w:rsidR="006F2444" w:rsidRPr="000F6FAB" w:rsidRDefault="006F2444" w:rsidP="00500A72">
      <w:pPr>
        <w:pStyle w:val="ConsPlusTitle"/>
        <w:jc w:val="center"/>
        <w:outlineLvl w:val="3"/>
        <w:rPr>
          <w:rFonts w:ascii="Times New Roman" w:hAnsi="Times New Roman" w:cs="Times New Roman"/>
          <w:b w:val="0"/>
          <w:sz w:val="28"/>
          <w:szCs w:val="28"/>
        </w:rPr>
      </w:pPr>
      <w:r w:rsidRPr="000F6FAB">
        <w:rPr>
          <w:rFonts w:ascii="Times New Roman" w:hAnsi="Times New Roman" w:cs="Times New Roman"/>
          <w:b w:val="0"/>
          <w:sz w:val="28"/>
          <w:szCs w:val="28"/>
        </w:rPr>
        <w:t>во вредных</w:t>
      </w:r>
      <w:r w:rsidR="00500A72">
        <w:rPr>
          <w:rFonts w:ascii="Times New Roman" w:hAnsi="Times New Roman" w:cs="Times New Roman"/>
          <w:b w:val="0"/>
          <w:sz w:val="28"/>
          <w:szCs w:val="28"/>
        </w:rPr>
        <w:t xml:space="preserve"> </w:t>
      </w:r>
      <w:r w:rsidRPr="000F6FAB">
        <w:rPr>
          <w:rFonts w:ascii="Times New Roman" w:hAnsi="Times New Roman" w:cs="Times New Roman"/>
          <w:b w:val="0"/>
          <w:sz w:val="28"/>
          <w:szCs w:val="28"/>
        </w:rPr>
        <w:t>и (или) опасных условиях труда, в общей численности</w:t>
      </w:r>
    </w:p>
    <w:p w:rsidR="006F2444" w:rsidRPr="000F6FAB" w:rsidRDefault="006F2444" w:rsidP="007B37DF">
      <w:pPr>
        <w:pStyle w:val="ConsPlusTitle"/>
        <w:jc w:val="center"/>
        <w:rPr>
          <w:rFonts w:ascii="Times New Roman" w:hAnsi="Times New Roman" w:cs="Times New Roman"/>
          <w:b w:val="0"/>
          <w:sz w:val="28"/>
          <w:szCs w:val="28"/>
        </w:rPr>
      </w:pPr>
      <w:r w:rsidRPr="000F6FAB">
        <w:rPr>
          <w:rFonts w:ascii="Times New Roman" w:hAnsi="Times New Roman" w:cs="Times New Roman"/>
          <w:b w:val="0"/>
          <w:sz w:val="28"/>
          <w:szCs w:val="28"/>
        </w:rPr>
        <w:t xml:space="preserve">работников (по данным ГУ </w:t>
      </w:r>
      <w:r w:rsidR="00500A72">
        <w:rPr>
          <w:rFonts w:ascii="Times New Roman" w:hAnsi="Times New Roman" w:cs="Times New Roman"/>
          <w:b w:val="0"/>
          <w:sz w:val="28"/>
          <w:szCs w:val="28"/>
        </w:rPr>
        <w:t>–</w:t>
      </w:r>
      <w:r w:rsidRPr="000F6FAB">
        <w:rPr>
          <w:rFonts w:ascii="Times New Roman" w:hAnsi="Times New Roman" w:cs="Times New Roman"/>
          <w:b w:val="0"/>
          <w:sz w:val="28"/>
          <w:szCs w:val="28"/>
        </w:rPr>
        <w:t xml:space="preserve"> РО ФСС РФ по ЕАО)</w:t>
      </w:r>
    </w:p>
    <w:p w:rsidR="006F2444" w:rsidRPr="005C4452" w:rsidRDefault="006F2444" w:rsidP="007B37DF">
      <w:pPr>
        <w:pStyle w:val="ConsPlusNormal"/>
        <w:jc w:val="both"/>
        <w:rPr>
          <w:rFonts w:ascii="Times New Roman" w:hAnsi="Times New Roman" w:cs="Times New Roman"/>
          <w:sz w:val="28"/>
          <w:szCs w:val="28"/>
        </w:rPr>
      </w:pPr>
    </w:p>
    <w:p w:rsidR="006F2444" w:rsidRPr="005C4452" w:rsidRDefault="006F2444" w:rsidP="007B37DF">
      <w:pPr>
        <w:pStyle w:val="ConsPlusNormal"/>
        <w:jc w:val="right"/>
        <w:rPr>
          <w:rFonts w:ascii="Times New Roman" w:hAnsi="Times New Roman" w:cs="Times New Roman"/>
          <w:sz w:val="28"/>
          <w:szCs w:val="28"/>
        </w:rPr>
      </w:pPr>
      <w:r w:rsidRPr="005C4452">
        <w:rPr>
          <w:rFonts w:ascii="Times New Roman" w:hAnsi="Times New Roman" w:cs="Times New Roman"/>
          <w:sz w:val="28"/>
          <w:szCs w:val="28"/>
        </w:rPr>
        <w:t>Таблица 9</w:t>
      </w:r>
    </w:p>
    <w:p w:rsidR="006F2444" w:rsidRPr="005C4452"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1056"/>
        <w:gridCol w:w="900"/>
        <w:gridCol w:w="900"/>
        <w:gridCol w:w="907"/>
        <w:gridCol w:w="907"/>
      </w:tblGrid>
      <w:tr w:rsidR="00707130" w:rsidRPr="005C4452" w:rsidTr="00C1163A">
        <w:tc>
          <w:tcPr>
            <w:tcW w:w="4740" w:type="dxa"/>
            <w:vMerge w:val="restart"/>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Территория</w:t>
            </w:r>
          </w:p>
        </w:tc>
        <w:tc>
          <w:tcPr>
            <w:tcW w:w="4670" w:type="dxa"/>
            <w:gridSpan w:val="5"/>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Годы</w:t>
            </w:r>
          </w:p>
        </w:tc>
      </w:tr>
      <w:tr w:rsidR="00707130" w:rsidRPr="005C4452" w:rsidTr="00C1163A">
        <w:tc>
          <w:tcPr>
            <w:tcW w:w="4740" w:type="dxa"/>
            <w:vMerge/>
          </w:tcPr>
          <w:p w:rsidR="006F2444" w:rsidRPr="005C4452" w:rsidRDefault="006F2444" w:rsidP="007B37DF">
            <w:pPr>
              <w:spacing w:after="0" w:line="240" w:lineRule="auto"/>
              <w:rPr>
                <w:rFonts w:ascii="Times New Roman" w:hAnsi="Times New Roman"/>
                <w:sz w:val="28"/>
                <w:szCs w:val="28"/>
              </w:rPr>
            </w:pPr>
          </w:p>
        </w:tc>
        <w:tc>
          <w:tcPr>
            <w:tcW w:w="1056"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2015</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2016</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2017</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2018</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2019</w:t>
            </w:r>
          </w:p>
        </w:tc>
      </w:tr>
      <w:tr w:rsidR="006F2444" w:rsidRPr="005C4452" w:rsidTr="00C1163A">
        <w:tc>
          <w:tcPr>
            <w:tcW w:w="4740" w:type="dxa"/>
          </w:tcPr>
          <w:p w:rsidR="006F2444" w:rsidRPr="005C4452" w:rsidRDefault="006F2444" w:rsidP="007B37DF">
            <w:pPr>
              <w:pStyle w:val="ConsPlusNormal"/>
              <w:rPr>
                <w:rFonts w:ascii="Times New Roman" w:hAnsi="Times New Roman" w:cs="Times New Roman"/>
                <w:sz w:val="28"/>
                <w:szCs w:val="28"/>
              </w:rPr>
            </w:pPr>
            <w:r w:rsidRPr="005C4452">
              <w:rPr>
                <w:rFonts w:ascii="Times New Roman" w:hAnsi="Times New Roman" w:cs="Times New Roman"/>
                <w:sz w:val="28"/>
                <w:szCs w:val="28"/>
              </w:rPr>
              <w:t>Еврейская автономная область</w:t>
            </w:r>
          </w:p>
        </w:tc>
        <w:tc>
          <w:tcPr>
            <w:tcW w:w="1056"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11,6</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12,2</w:t>
            </w:r>
          </w:p>
        </w:tc>
        <w:tc>
          <w:tcPr>
            <w:tcW w:w="900"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13,3</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14,4</w:t>
            </w:r>
          </w:p>
        </w:tc>
        <w:tc>
          <w:tcPr>
            <w:tcW w:w="907"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13,4</w:t>
            </w:r>
          </w:p>
        </w:tc>
      </w:tr>
    </w:tbl>
    <w:p w:rsidR="00065DDD" w:rsidRDefault="00065DDD" w:rsidP="007B37DF">
      <w:pPr>
        <w:pStyle w:val="ConsPlusNormal"/>
        <w:ind w:firstLine="540"/>
        <w:jc w:val="both"/>
        <w:rPr>
          <w:rFonts w:ascii="Times New Roman" w:hAnsi="Times New Roman" w:cs="Times New Roman"/>
          <w:sz w:val="28"/>
          <w:szCs w:val="28"/>
        </w:rPr>
      </w:pP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с необеспечением:</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мер безопасности работников при эксплуатации зданий, сооружений, оборудования;</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выдачи спецодежды, </w:t>
      </w:r>
      <w:proofErr w:type="spellStart"/>
      <w:r w:rsidRPr="005C4452">
        <w:rPr>
          <w:rFonts w:ascii="Times New Roman" w:hAnsi="Times New Roman" w:cs="Times New Roman"/>
          <w:sz w:val="28"/>
          <w:szCs w:val="28"/>
        </w:rPr>
        <w:t>спецобуви</w:t>
      </w:r>
      <w:proofErr w:type="spellEnd"/>
      <w:r w:rsidRPr="005C4452">
        <w:rPr>
          <w:rFonts w:ascii="Times New Roman" w:hAnsi="Times New Roman" w:cs="Times New Roman"/>
          <w:sz w:val="28"/>
          <w:szCs w:val="28"/>
        </w:rPr>
        <w:t xml:space="preserve"> и других средств индивидуальной защиты;</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своевременного обучения руководителей и специалистов по охране труда.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В период осуществления ведомственного </w:t>
      </w:r>
      <w:proofErr w:type="gramStart"/>
      <w:r w:rsidRPr="005C4452">
        <w:rPr>
          <w:rFonts w:ascii="Times New Roman" w:hAnsi="Times New Roman" w:cs="Times New Roman"/>
          <w:sz w:val="28"/>
          <w:szCs w:val="28"/>
        </w:rPr>
        <w:t>контроля за</w:t>
      </w:r>
      <w:proofErr w:type="gramEnd"/>
      <w:r w:rsidRPr="005C4452">
        <w:rPr>
          <w:rFonts w:ascii="Times New Roman" w:hAnsi="Times New Roman" w:cs="Times New Roman"/>
          <w:sz w:val="28"/>
          <w:szCs w:val="28"/>
        </w:rPr>
        <w:t xml:space="preserve"> соблюдением трудового законодательства в организациях, подведомственных органам исполнительной власти Еврейской автономной области, формируемым правительством Еврейской автономной области, с 2016 года по 2019 год проведена 51 проверка, из них 19 плановых (по плану), 32 внеплановых. Общее количество нарушений, выявленных в ходе проверок всех видов, составляет 229. Из них наибольшее количество составляют нарушения в сфере охраны труда (соблюдение гарантий и компенсаций, предоставляемых работникам; </w:t>
      </w:r>
      <w:proofErr w:type="gramStart"/>
      <w:r w:rsidRPr="005C4452">
        <w:rPr>
          <w:rFonts w:ascii="Times New Roman" w:hAnsi="Times New Roman" w:cs="Times New Roman"/>
          <w:sz w:val="28"/>
          <w:szCs w:val="28"/>
        </w:rPr>
        <w:t>обучение по охране</w:t>
      </w:r>
      <w:proofErr w:type="gramEnd"/>
      <w:r w:rsidRPr="005C4452">
        <w:rPr>
          <w:rFonts w:ascii="Times New Roman" w:hAnsi="Times New Roman" w:cs="Times New Roman"/>
          <w:sz w:val="28"/>
          <w:szCs w:val="28"/>
        </w:rPr>
        <w:t xml:space="preserve"> труда работников рабочих профессий, документация по охране труда и др.).</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В Еврейской автономной области приняты:</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w:t>
      </w:r>
      <w:hyperlink r:id="rId44" w:history="1">
        <w:r w:rsidRPr="005C4452">
          <w:rPr>
            <w:rFonts w:ascii="Times New Roman" w:hAnsi="Times New Roman" w:cs="Times New Roman"/>
            <w:sz w:val="28"/>
            <w:szCs w:val="28"/>
          </w:rPr>
          <w:t>закон</w:t>
        </w:r>
      </w:hyperlink>
      <w:r w:rsidRPr="005C4452">
        <w:rPr>
          <w:rFonts w:ascii="Times New Roman" w:hAnsi="Times New Roman" w:cs="Times New Roman"/>
          <w:sz w:val="28"/>
          <w:szCs w:val="28"/>
        </w:rPr>
        <w:t xml:space="preserve"> Еврейской автономной области от 27.02.2013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240-ОЗ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 xml:space="preserve">О ведомственном </w:t>
      </w:r>
      <w:proofErr w:type="gramStart"/>
      <w:r w:rsidRPr="005C4452">
        <w:rPr>
          <w:rFonts w:ascii="Times New Roman" w:hAnsi="Times New Roman" w:cs="Times New Roman"/>
          <w:sz w:val="28"/>
          <w:szCs w:val="28"/>
        </w:rPr>
        <w:t>контроле за</w:t>
      </w:r>
      <w:proofErr w:type="gramEnd"/>
      <w:r w:rsidRPr="005C4452">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w:t>
      </w:r>
    </w:p>
    <w:p w:rsidR="006F2444" w:rsidRPr="005C4452" w:rsidRDefault="006F2444" w:rsidP="007B37DF">
      <w:pPr>
        <w:pStyle w:val="ConsPlusNormal"/>
        <w:ind w:firstLine="540"/>
        <w:jc w:val="both"/>
        <w:rPr>
          <w:rFonts w:ascii="Times New Roman" w:hAnsi="Times New Roman" w:cs="Times New Roman"/>
          <w:sz w:val="28"/>
          <w:szCs w:val="28"/>
        </w:rPr>
      </w:pPr>
      <w:proofErr w:type="gramStart"/>
      <w:r w:rsidRPr="005C4452">
        <w:rPr>
          <w:rFonts w:ascii="Times New Roman" w:hAnsi="Times New Roman" w:cs="Times New Roman"/>
          <w:sz w:val="28"/>
          <w:szCs w:val="28"/>
        </w:rPr>
        <w:t xml:space="preserve">- </w:t>
      </w:r>
      <w:hyperlink r:id="rId45" w:history="1">
        <w:r w:rsidRPr="005C4452">
          <w:rPr>
            <w:rFonts w:ascii="Times New Roman" w:hAnsi="Times New Roman" w:cs="Times New Roman"/>
            <w:sz w:val="28"/>
            <w:szCs w:val="28"/>
          </w:rPr>
          <w:t>постановление</w:t>
        </w:r>
      </w:hyperlink>
      <w:r w:rsidRPr="005C4452">
        <w:rPr>
          <w:rFonts w:ascii="Times New Roman" w:hAnsi="Times New Roman" w:cs="Times New Roman"/>
          <w:sz w:val="28"/>
          <w:szCs w:val="28"/>
        </w:rPr>
        <w:t xml:space="preserve"> правительства Еврейской автономной области от 02.04.2013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133-пп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 xml:space="preserve">О реализации закона Еврейской автономной области от 27.02.2013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240-ОЗ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 xml:space="preserve">О ведомственном контроле за соблюдением </w:t>
      </w:r>
      <w:r w:rsidRPr="005C4452">
        <w:rPr>
          <w:rFonts w:ascii="Times New Roman" w:hAnsi="Times New Roman" w:cs="Times New Roman"/>
          <w:sz w:val="28"/>
          <w:szCs w:val="28"/>
        </w:rPr>
        <w:lastRenderedPageBreak/>
        <w:t>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w:t>
      </w:r>
      <w:proofErr w:type="gramEnd"/>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w:t>
      </w:r>
      <w:hyperlink r:id="rId46" w:history="1">
        <w:r w:rsidRPr="005C4452">
          <w:rPr>
            <w:rFonts w:ascii="Times New Roman" w:hAnsi="Times New Roman" w:cs="Times New Roman"/>
            <w:sz w:val="28"/>
            <w:szCs w:val="28"/>
          </w:rPr>
          <w:t>постановление</w:t>
        </w:r>
      </w:hyperlink>
      <w:r w:rsidRPr="005C4452">
        <w:rPr>
          <w:rFonts w:ascii="Times New Roman" w:hAnsi="Times New Roman" w:cs="Times New Roman"/>
          <w:sz w:val="28"/>
          <w:szCs w:val="28"/>
        </w:rPr>
        <w:t xml:space="preserve"> правительства Еврейской автономной области </w:t>
      </w:r>
      <w:r w:rsidR="00C1163A">
        <w:rPr>
          <w:rFonts w:ascii="Times New Roman" w:hAnsi="Times New Roman" w:cs="Times New Roman"/>
          <w:sz w:val="28"/>
          <w:szCs w:val="28"/>
        </w:rPr>
        <w:br/>
      </w:r>
      <w:r w:rsidRPr="005C4452">
        <w:rPr>
          <w:rFonts w:ascii="Times New Roman" w:hAnsi="Times New Roman" w:cs="Times New Roman"/>
          <w:sz w:val="28"/>
          <w:szCs w:val="28"/>
        </w:rPr>
        <w:t xml:space="preserve">от 02.04.2013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134-пп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 xml:space="preserve">Об определении уполномоченного органа исполнительной власти Еврейской автономной области, осуществляющего ведомственный </w:t>
      </w:r>
      <w:proofErr w:type="gramStart"/>
      <w:r w:rsidRPr="005C4452">
        <w:rPr>
          <w:rFonts w:ascii="Times New Roman" w:hAnsi="Times New Roman" w:cs="Times New Roman"/>
          <w:sz w:val="28"/>
          <w:szCs w:val="28"/>
        </w:rPr>
        <w:t>контроль за</w:t>
      </w:r>
      <w:proofErr w:type="gramEnd"/>
      <w:r w:rsidRPr="005C4452">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w:t>
      </w:r>
      <w:hyperlink r:id="rId47" w:history="1">
        <w:r w:rsidRPr="005C4452">
          <w:rPr>
            <w:rFonts w:ascii="Times New Roman" w:hAnsi="Times New Roman" w:cs="Times New Roman"/>
            <w:sz w:val="28"/>
            <w:szCs w:val="28"/>
          </w:rPr>
          <w:t>постановление</w:t>
        </w:r>
      </w:hyperlink>
      <w:r w:rsidRPr="005C4452">
        <w:rPr>
          <w:rFonts w:ascii="Times New Roman" w:hAnsi="Times New Roman" w:cs="Times New Roman"/>
          <w:sz w:val="28"/>
          <w:szCs w:val="28"/>
        </w:rPr>
        <w:t xml:space="preserve"> губернатора Еврейской автономной области </w:t>
      </w:r>
      <w:r w:rsidR="00C1163A">
        <w:rPr>
          <w:rFonts w:ascii="Times New Roman" w:hAnsi="Times New Roman" w:cs="Times New Roman"/>
          <w:sz w:val="28"/>
          <w:szCs w:val="28"/>
        </w:rPr>
        <w:br/>
      </w:r>
      <w:r w:rsidRPr="005C4452">
        <w:rPr>
          <w:rFonts w:ascii="Times New Roman" w:hAnsi="Times New Roman" w:cs="Times New Roman"/>
          <w:sz w:val="28"/>
          <w:szCs w:val="28"/>
        </w:rPr>
        <w:t xml:space="preserve">от 05.02.2014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37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О проведении областных конкурсов по охране труда</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ежегодно принимаются распоряжения губернатора Еврейской автономной области об итогах областных конкурсов по охране труда;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распоряжение правительства Еврейской автономной области </w:t>
      </w:r>
      <w:r w:rsidR="00C1163A">
        <w:rPr>
          <w:rFonts w:ascii="Times New Roman" w:hAnsi="Times New Roman" w:cs="Times New Roman"/>
          <w:sz w:val="28"/>
          <w:szCs w:val="28"/>
        </w:rPr>
        <w:br/>
      </w:r>
      <w:r w:rsidRPr="005C4452">
        <w:rPr>
          <w:rFonts w:ascii="Times New Roman" w:hAnsi="Times New Roman" w:cs="Times New Roman"/>
          <w:sz w:val="28"/>
          <w:szCs w:val="28"/>
        </w:rPr>
        <w:t xml:space="preserve">от 25.10.2018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354-рп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Об утверждении Плана дополнительных мероприятий по снижению производственного травматизма на территории Еврейской автономной области</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w:t>
      </w:r>
      <w:hyperlink r:id="rId48" w:history="1">
        <w:r w:rsidRPr="005C4452">
          <w:rPr>
            <w:rFonts w:ascii="Times New Roman" w:hAnsi="Times New Roman" w:cs="Times New Roman"/>
            <w:sz w:val="28"/>
            <w:szCs w:val="28"/>
          </w:rPr>
          <w:t>постановление</w:t>
        </w:r>
      </w:hyperlink>
      <w:r w:rsidRPr="005C4452">
        <w:rPr>
          <w:rFonts w:ascii="Times New Roman" w:hAnsi="Times New Roman" w:cs="Times New Roman"/>
          <w:sz w:val="28"/>
          <w:szCs w:val="28"/>
        </w:rPr>
        <w:t xml:space="preserve"> губернатора Еврейской автономной области </w:t>
      </w:r>
      <w:r w:rsidR="00C1163A">
        <w:rPr>
          <w:rFonts w:ascii="Times New Roman" w:hAnsi="Times New Roman" w:cs="Times New Roman"/>
          <w:sz w:val="28"/>
          <w:szCs w:val="28"/>
        </w:rPr>
        <w:br/>
      </w:r>
      <w:r w:rsidRPr="005C4452">
        <w:rPr>
          <w:rFonts w:ascii="Times New Roman" w:hAnsi="Times New Roman" w:cs="Times New Roman"/>
          <w:sz w:val="28"/>
          <w:szCs w:val="28"/>
        </w:rPr>
        <w:t xml:space="preserve">от 13.07.2018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179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О коллегии при управлении трудовой занятости населения правительства Еврейской автономной области</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w:t>
      </w:r>
      <w:hyperlink r:id="rId49" w:history="1">
        <w:r w:rsidRPr="005C4452">
          <w:rPr>
            <w:rFonts w:ascii="Times New Roman" w:hAnsi="Times New Roman" w:cs="Times New Roman"/>
            <w:sz w:val="28"/>
            <w:szCs w:val="28"/>
          </w:rPr>
          <w:t>постановление</w:t>
        </w:r>
      </w:hyperlink>
      <w:r w:rsidRPr="005C4452">
        <w:rPr>
          <w:rFonts w:ascii="Times New Roman" w:hAnsi="Times New Roman" w:cs="Times New Roman"/>
          <w:sz w:val="28"/>
          <w:szCs w:val="28"/>
        </w:rPr>
        <w:t xml:space="preserve"> губернатора Еврейской автономной области </w:t>
      </w:r>
      <w:r w:rsidR="00C1163A">
        <w:rPr>
          <w:rFonts w:ascii="Times New Roman" w:hAnsi="Times New Roman" w:cs="Times New Roman"/>
          <w:sz w:val="28"/>
          <w:szCs w:val="28"/>
        </w:rPr>
        <w:br/>
      </w:r>
      <w:r w:rsidRPr="005C4452">
        <w:rPr>
          <w:rFonts w:ascii="Times New Roman" w:hAnsi="Times New Roman" w:cs="Times New Roman"/>
          <w:sz w:val="28"/>
          <w:szCs w:val="28"/>
        </w:rPr>
        <w:t xml:space="preserve">от 18.02.2019 </w:t>
      </w:r>
      <w:r w:rsidR="00CF6B85">
        <w:rPr>
          <w:rFonts w:ascii="Times New Roman" w:hAnsi="Times New Roman" w:cs="Times New Roman"/>
          <w:sz w:val="28"/>
          <w:szCs w:val="28"/>
        </w:rPr>
        <w:t>№</w:t>
      </w:r>
      <w:r w:rsidRPr="005C4452">
        <w:rPr>
          <w:rFonts w:ascii="Times New Roman" w:hAnsi="Times New Roman" w:cs="Times New Roman"/>
          <w:sz w:val="28"/>
          <w:szCs w:val="28"/>
        </w:rPr>
        <w:t xml:space="preserve"> 27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О ежегодном проведении месячника охраны труда в Еврейской автономной области</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w:t>
      </w:r>
    </w:p>
    <w:p w:rsidR="006F2444" w:rsidRPr="005C4452" w:rsidRDefault="006F2444" w:rsidP="007B37DF">
      <w:pPr>
        <w:pStyle w:val="ConsPlusNormal"/>
        <w:jc w:val="both"/>
        <w:rPr>
          <w:rFonts w:ascii="Times New Roman" w:hAnsi="Times New Roman" w:cs="Times New Roman"/>
          <w:sz w:val="28"/>
          <w:szCs w:val="28"/>
        </w:rPr>
      </w:pPr>
    </w:p>
    <w:p w:rsidR="006F2444" w:rsidRPr="00065DDD" w:rsidRDefault="006F2444" w:rsidP="007B37DF">
      <w:pPr>
        <w:pStyle w:val="ConsPlusTitle"/>
        <w:jc w:val="center"/>
        <w:outlineLvl w:val="2"/>
        <w:rPr>
          <w:rFonts w:ascii="Times New Roman" w:hAnsi="Times New Roman" w:cs="Times New Roman"/>
          <w:b w:val="0"/>
          <w:sz w:val="28"/>
          <w:szCs w:val="28"/>
        </w:rPr>
      </w:pPr>
      <w:r w:rsidRPr="00065DDD">
        <w:rPr>
          <w:rFonts w:ascii="Times New Roman" w:hAnsi="Times New Roman" w:cs="Times New Roman"/>
          <w:b w:val="0"/>
          <w:sz w:val="28"/>
          <w:szCs w:val="28"/>
        </w:rPr>
        <w:t>3. Приоритеты государственной политики в сфере реализации</w:t>
      </w:r>
    </w:p>
    <w:p w:rsidR="006F2444" w:rsidRPr="00065DDD" w:rsidRDefault="006F2444" w:rsidP="007B37DF">
      <w:pPr>
        <w:pStyle w:val="ConsPlusTitle"/>
        <w:jc w:val="center"/>
        <w:rPr>
          <w:rFonts w:ascii="Times New Roman" w:hAnsi="Times New Roman" w:cs="Times New Roman"/>
          <w:b w:val="0"/>
          <w:sz w:val="28"/>
          <w:szCs w:val="28"/>
        </w:rPr>
      </w:pPr>
      <w:r w:rsidRPr="00065DDD">
        <w:rPr>
          <w:rFonts w:ascii="Times New Roman" w:hAnsi="Times New Roman" w:cs="Times New Roman"/>
          <w:b w:val="0"/>
          <w:sz w:val="28"/>
          <w:szCs w:val="28"/>
        </w:rPr>
        <w:t>подпрограммы, цели и задачи подпрограммы</w:t>
      </w:r>
    </w:p>
    <w:p w:rsidR="006F2444" w:rsidRPr="005C4452" w:rsidRDefault="006F2444" w:rsidP="007B37DF">
      <w:pPr>
        <w:pStyle w:val="ConsPlusNormal"/>
        <w:jc w:val="both"/>
        <w:rPr>
          <w:rFonts w:ascii="Times New Roman" w:hAnsi="Times New Roman" w:cs="Times New Roman"/>
          <w:sz w:val="28"/>
          <w:szCs w:val="28"/>
        </w:rPr>
      </w:pP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Цель:</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 Улучшение условий труда работников областных государственных учреждений.</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Задачи:</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1. Совершенствование нормативно-правовой базы Еврейской автономной области в сфере охраны труда.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2. Непрерывная подготовка работников по охране труда на основе современных технологий обучения.</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3. Проведение специальной оценки условий труда в организациях, расположенных на территории Еврейской автономной области.</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4. Реализация превентивных мер, направленных на снижение производственного травматизма и профессиональной заболеваемости.</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5. Информационное обеспечение и пропаганда охраны труда.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lastRenderedPageBreak/>
        <w:t>6. Повышение эффективности обеспечения соблюдения трудового законодательства и иных нормативных правовых актов, содержащих нормы трудового права.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Для достижения поставленных целей и задач в рамках подпрограммы необходимо:</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содействовать реализации превентивных мер, направленных на улучшение условий труда, снижение уровня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обеспечить координацию деятельности организаций, осуществляющих </w:t>
      </w:r>
      <w:proofErr w:type="gramStart"/>
      <w:r w:rsidRPr="005C4452">
        <w:rPr>
          <w:rFonts w:ascii="Times New Roman" w:hAnsi="Times New Roman" w:cs="Times New Roman"/>
          <w:sz w:val="28"/>
          <w:szCs w:val="28"/>
        </w:rPr>
        <w:t>обучение работников по охране</w:t>
      </w:r>
      <w:proofErr w:type="gramEnd"/>
      <w:r w:rsidRPr="005C4452">
        <w:rPr>
          <w:rFonts w:ascii="Times New Roman" w:hAnsi="Times New Roman" w:cs="Times New Roman"/>
          <w:sz w:val="28"/>
          <w:szCs w:val="28"/>
        </w:rPr>
        <w:t xml:space="preserve"> труда с использованием современных технологий обучения;</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содействовать внедрению современной высокотехнологичной продукции и технологий, способствующих совершенствованию условий и охраны труда;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добиваться перехода на оформление трудовых отношений с работниками с учетом принципов эффективного контракта;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 xml:space="preserve">- добиваться внедрения в организациях Еврейской автономной </w:t>
      </w:r>
      <w:proofErr w:type="gramStart"/>
      <w:r w:rsidRPr="005C4452">
        <w:rPr>
          <w:rFonts w:ascii="Times New Roman" w:hAnsi="Times New Roman" w:cs="Times New Roman"/>
          <w:sz w:val="28"/>
          <w:szCs w:val="28"/>
        </w:rPr>
        <w:t>области</w:t>
      </w:r>
      <w:proofErr w:type="gramEnd"/>
      <w:r w:rsidRPr="005C4452">
        <w:rPr>
          <w:rFonts w:ascii="Times New Roman" w:hAnsi="Times New Roman" w:cs="Times New Roman"/>
          <w:sz w:val="28"/>
          <w:szCs w:val="28"/>
        </w:rPr>
        <w:t xml:space="preserve"> так называемых программ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нулевого травматизма</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охраны труда.</w:t>
      </w:r>
    </w:p>
    <w:p w:rsidR="006F2444" w:rsidRPr="005C4452" w:rsidRDefault="006F2444" w:rsidP="007B37DF">
      <w:pPr>
        <w:pStyle w:val="ConsPlusNormal"/>
        <w:jc w:val="both"/>
        <w:rPr>
          <w:rFonts w:ascii="Times New Roman" w:hAnsi="Times New Roman" w:cs="Times New Roman"/>
          <w:sz w:val="28"/>
          <w:szCs w:val="28"/>
        </w:rPr>
      </w:pPr>
    </w:p>
    <w:p w:rsidR="006F2444" w:rsidRPr="00C1163A" w:rsidRDefault="006F2444" w:rsidP="007B37DF">
      <w:pPr>
        <w:pStyle w:val="ConsPlusTitle"/>
        <w:jc w:val="center"/>
        <w:outlineLvl w:val="2"/>
        <w:rPr>
          <w:rFonts w:ascii="Times New Roman" w:hAnsi="Times New Roman" w:cs="Times New Roman"/>
          <w:b w:val="0"/>
          <w:sz w:val="28"/>
          <w:szCs w:val="28"/>
        </w:rPr>
      </w:pPr>
      <w:r w:rsidRPr="00C1163A">
        <w:rPr>
          <w:rFonts w:ascii="Times New Roman" w:hAnsi="Times New Roman" w:cs="Times New Roman"/>
          <w:b w:val="0"/>
          <w:sz w:val="28"/>
          <w:szCs w:val="28"/>
        </w:rPr>
        <w:t>4. Перечень целевых индикаторов (показателей) подпрограммы</w:t>
      </w:r>
    </w:p>
    <w:p w:rsidR="006F2444" w:rsidRPr="00C1163A" w:rsidRDefault="006F2444" w:rsidP="007B37DF">
      <w:pPr>
        <w:pStyle w:val="ConsPlusNormal"/>
        <w:jc w:val="both"/>
        <w:rPr>
          <w:rFonts w:ascii="Times New Roman" w:hAnsi="Times New Roman" w:cs="Times New Roman"/>
          <w:sz w:val="28"/>
          <w:szCs w:val="28"/>
        </w:rPr>
      </w:pPr>
    </w:p>
    <w:p w:rsidR="006F2444" w:rsidRPr="00C1163A" w:rsidRDefault="006F2444" w:rsidP="007B37DF">
      <w:pPr>
        <w:pStyle w:val="ConsPlusNormal"/>
        <w:ind w:firstLine="540"/>
        <w:jc w:val="both"/>
        <w:rPr>
          <w:rFonts w:ascii="Times New Roman" w:hAnsi="Times New Roman" w:cs="Times New Roman"/>
          <w:sz w:val="28"/>
          <w:szCs w:val="28"/>
        </w:rPr>
      </w:pPr>
      <w:r w:rsidRPr="00C1163A">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C1163A">
        <w:rPr>
          <w:rFonts w:ascii="Times New Roman" w:hAnsi="Times New Roman" w:cs="Times New Roman"/>
          <w:sz w:val="28"/>
          <w:szCs w:val="28"/>
        </w:rPr>
        <w:t>«</w:t>
      </w:r>
      <w:r w:rsidRPr="00C1163A">
        <w:rPr>
          <w:rFonts w:ascii="Times New Roman" w:hAnsi="Times New Roman" w:cs="Times New Roman"/>
          <w:sz w:val="28"/>
          <w:szCs w:val="28"/>
        </w:rPr>
        <w:t>Сведения о показателях (индикаторах) государственной программы</w:t>
      </w:r>
      <w:r w:rsidR="00705086" w:rsidRPr="00C1163A">
        <w:rPr>
          <w:rFonts w:ascii="Times New Roman" w:hAnsi="Times New Roman" w:cs="Times New Roman"/>
          <w:sz w:val="28"/>
          <w:szCs w:val="28"/>
        </w:rPr>
        <w:t>»</w:t>
      </w:r>
      <w:r w:rsidRPr="00C1163A">
        <w:rPr>
          <w:rFonts w:ascii="Times New Roman" w:hAnsi="Times New Roman" w:cs="Times New Roman"/>
          <w:sz w:val="28"/>
          <w:szCs w:val="28"/>
        </w:rPr>
        <w:t xml:space="preserve"> настоящей государственной программы.</w:t>
      </w:r>
    </w:p>
    <w:p w:rsidR="006F2444" w:rsidRPr="00C1163A" w:rsidRDefault="006F2444" w:rsidP="007B37DF">
      <w:pPr>
        <w:pStyle w:val="ConsPlusNormal"/>
        <w:ind w:firstLine="540"/>
        <w:jc w:val="both"/>
        <w:rPr>
          <w:rFonts w:ascii="Times New Roman" w:hAnsi="Times New Roman" w:cs="Times New Roman"/>
          <w:sz w:val="28"/>
          <w:szCs w:val="28"/>
        </w:rPr>
      </w:pPr>
      <w:r w:rsidRPr="00C1163A">
        <w:rPr>
          <w:rFonts w:ascii="Times New Roman" w:hAnsi="Times New Roman" w:cs="Times New Roman"/>
          <w:sz w:val="28"/>
          <w:szCs w:val="28"/>
        </w:rPr>
        <w:t>Прогнозные показатели рассчитаны в соответствии с социально-экономическим положением Еврейской автономной области и подлежат корректировке в случае необходимости.</w:t>
      </w:r>
    </w:p>
    <w:p w:rsidR="006F2444" w:rsidRPr="000614D1" w:rsidRDefault="006F2444" w:rsidP="007B37DF">
      <w:pPr>
        <w:pStyle w:val="ConsPlusNormal"/>
        <w:jc w:val="both"/>
        <w:rPr>
          <w:rFonts w:ascii="Times New Roman" w:hAnsi="Times New Roman" w:cs="Times New Roman"/>
          <w:sz w:val="28"/>
          <w:szCs w:val="28"/>
        </w:rPr>
      </w:pPr>
    </w:p>
    <w:p w:rsidR="006F2444" w:rsidRPr="00C1163A" w:rsidRDefault="006F2444" w:rsidP="007B37DF">
      <w:pPr>
        <w:pStyle w:val="ConsPlusTitle"/>
        <w:jc w:val="center"/>
        <w:outlineLvl w:val="2"/>
        <w:rPr>
          <w:rFonts w:ascii="Times New Roman" w:hAnsi="Times New Roman" w:cs="Times New Roman"/>
          <w:b w:val="0"/>
          <w:sz w:val="28"/>
          <w:szCs w:val="28"/>
        </w:rPr>
      </w:pPr>
      <w:r w:rsidRPr="00C1163A">
        <w:rPr>
          <w:rFonts w:ascii="Times New Roman" w:hAnsi="Times New Roman" w:cs="Times New Roman"/>
          <w:b w:val="0"/>
          <w:sz w:val="28"/>
          <w:szCs w:val="28"/>
        </w:rPr>
        <w:t>5. Прогноз конечных результатов подпрограммы</w:t>
      </w:r>
    </w:p>
    <w:p w:rsidR="006F2444" w:rsidRPr="00C1163A" w:rsidRDefault="006F2444" w:rsidP="007B37DF">
      <w:pPr>
        <w:pStyle w:val="ConsPlusNormal"/>
        <w:jc w:val="both"/>
        <w:rPr>
          <w:rFonts w:ascii="Times New Roman" w:hAnsi="Times New Roman" w:cs="Times New Roman"/>
          <w:sz w:val="28"/>
          <w:szCs w:val="28"/>
        </w:rPr>
      </w:pPr>
    </w:p>
    <w:p w:rsidR="006F2444" w:rsidRPr="005C4452" w:rsidRDefault="006F2444" w:rsidP="007B37DF">
      <w:pPr>
        <w:pStyle w:val="ConsPlusNormal"/>
        <w:ind w:firstLine="540"/>
        <w:jc w:val="both"/>
        <w:rPr>
          <w:rFonts w:ascii="Times New Roman" w:hAnsi="Times New Roman" w:cs="Times New Roman"/>
          <w:sz w:val="28"/>
          <w:szCs w:val="28"/>
        </w:rPr>
      </w:pPr>
      <w:proofErr w:type="gramStart"/>
      <w:r w:rsidRPr="005C4452">
        <w:rPr>
          <w:rFonts w:ascii="Times New Roman" w:hAnsi="Times New Roman" w:cs="Times New Roman"/>
          <w:sz w:val="28"/>
          <w:szCs w:val="28"/>
        </w:rPr>
        <w:t xml:space="preserve">Прогноз состояния производственного травматизма, профессиональной заболеваемости, условий труда, выполненный на основе анализа тенденций по показателям (индикаторам), указанным в таблице 1 </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Сведения о показателях (индикаторах) государственной программы</w:t>
      </w:r>
      <w:r w:rsidR="00705086" w:rsidRPr="005C4452">
        <w:rPr>
          <w:rFonts w:ascii="Times New Roman" w:hAnsi="Times New Roman" w:cs="Times New Roman"/>
          <w:sz w:val="28"/>
          <w:szCs w:val="28"/>
        </w:rPr>
        <w:t>»</w:t>
      </w:r>
      <w:r w:rsidRPr="005C4452">
        <w:rPr>
          <w:rFonts w:ascii="Times New Roman" w:hAnsi="Times New Roman" w:cs="Times New Roman"/>
          <w:sz w:val="28"/>
          <w:szCs w:val="28"/>
        </w:rPr>
        <w:t xml:space="preserve"> настоящей государственной программы, с учетом прогноза занятости в видах </w:t>
      </w:r>
      <w:r w:rsidRPr="005C4452">
        <w:rPr>
          <w:rFonts w:ascii="Times New Roman" w:hAnsi="Times New Roman" w:cs="Times New Roman"/>
          <w:sz w:val="28"/>
          <w:szCs w:val="28"/>
        </w:rPr>
        <w:lastRenderedPageBreak/>
        <w:t>экономической деятельности в среднесрочной перспективе (на основе прогноза трудовых ресурсов) позволяет ожидать следующие изменения по целевым показателям (планируется):</w:t>
      </w:r>
      <w:proofErr w:type="gramEnd"/>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1. Снижение численности пострадавших в результате несчастных случаев на производстве со смертельным исходом к 2025 году до трех человек.</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2. Снижение численности пострадавших в результате несчастных случаев на производстве с утратой трудоспособности на один рабочий день и более к 2025 году до 47 человек.</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3. Снижение численности работников с впервые установленным профессиональным заболеванием к 2025 году до пяти человек.</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4. Снижение количества дней временной нетрудоспособности в связи с несчастным случаем на производстве в расчете на 1 пострадавшего к 2025</w:t>
      </w:r>
      <w:r w:rsidR="00C1163A">
        <w:rPr>
          <w:rFonts w:ascii="Times New Roman" w:hAnsi="Times New Roman" w:cs="Times New Roman"/>
          <w:sz w:val="28"/>
          <w:szCs w:val="28"/>
        </w:rPr>
        <w:t> </w:t>
      </w:r>
      <w:r w:rsidRPr="005C4452">
        <w:rPr>
          <w:rFonts w:ascii="Times New Roman" w:hAnsi="Times New Roman" w:cs="Times New Roman"/>
          <w:sz w:val="28"/>
          <w:szCs w:val="28"/>
        </w:rPr>
        <w:t>году до 80,0 единицы.</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5. Количество рабочих мест, на которых проведена специальная оценка условий труда, составит не менее 2000 единиц ежегодно.</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6. Удельный вес рабочих мест, на которых проведена специальная оценка условий труда, в общем количестве рабочих мест к 2025 году составит не менее 98,0 процента.</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7. Численность работников, занятых во вредных и (или) опасных условиях труда, к 2025 году составит не более 7 тыс. человек.</w:t>
      </w:r>
    </w:p>
    <w:p w:rsidR="006F2444" w:rsidRPr="005C4452" w:rsidRDefault="006F2444" w:rsidP="007B37DF">
      <w:pPr>
        <w:pStyle w:val="ConsPlusNormal"/>
        <w:ind w:firstLine="540"/>
        <w:jc w:val="both"/>
        <w:rPr>
          <w:rFonts w:ascii="Times New Roman" w:hAnsi="Times New Roman" w:cs="Times New Roman"/>
          <w:sz w:val="28"/>
          <w:szCs w:val="28"/>
        </w:rPr>
      </w:pPr>
      <w:r w:rsidRPr="005C4452">
        <w:rPr>
          <w:rFonts w:ascii="Times New Roman" w:hAnsi="Times New Roman" w:cs="Times New Roman"/>
          <w:sz w:val="28"/>
          <w:szCs w:val="28"/>
        </w:rPr>
        <w:t>8. Снижение удельного веса работников, занятых во вредных и (или) опасных условиях труда, от общей численности работников к 2025 году составит 17,0 процента.</w:t>
      </w:r>
    </w:p>
    <w:p w:rsidR="006F2444" w:rsidRPr="00707130" w:rsidRDefault="006F2444" w:rsidP="007B37DF">
      <w:pPr>
        <w:pStyle w:val="ConsPlusNormal"/>
        <w:jc w:val="both"/>
        <w:rPr>
          <w:rFonts w:ascii="Times New Roman" w:hAnsi="Times New Roman" w:cs="Times New Roman"/>
          <w:color w:val="FF0000"/>
          <w:sz w:val="28"/>
          <w:szCs w:val="28"/>
        </w:rPr>
      </w:pPr>
    </w:p>
    <w:p w:rsidR="006F2444" w:rsidRPr="00C1163A" w:rsidRDefault="006F2444" w:rsidP="007B37DF">
      <w:pPr>
        <w:pStyle w:val="ConsPlusTitle"/>
        <w:jc w:val="center"/>
        <w:outlineLvl w:val="3"/>
        <w:rPr>
          <w:rFonts w:ascii="Times New Roman" w:hAnsi="Times New Roman" w:cs="Times New Roman"/>
          <w:b w:val="0"/>
          <w:sz w:val="28"/>
          <w:szCs w:val="28"/>
        </w:rPr>
      </w:pPr>
      <w:r w:rsidRPr="00C1163A">
        <w:rPr>
          <w:rFonts w:ascii="Times New Roman" w:hAnsi="Times New Roman" w:cs="Times New Roman"/>
          <w:b w:val="0"/>
          <w:sz w:val="28"/>
          <w:szCs w:val="28"/>
        </w:rPr>
        <w:t>Прогнозная оценка расходов государственных внебюджетных</w:t>
      </w:r>
    </w:p>
    <w:p w:rsidR="006F2444" w:rsidRPr="00C1163A" w:rsidRDefault="006F2444" w:rsidP="007B37DF">
      <w:pPr>
        <w:pStyle w:val="ConsPlusTitle"/>
        <w:jc w:val="center"/>
        <w:rPr>
          <w:rFonts w:ascii="Times New Roman" w:hAnsi="Times New Roman" w:cs="Times New Roman"/>
          <w:b w:val="0"/>
          <w:sz w:val="28"/>
          <w:szCs w:val="28"/>
        </w:rPr>
      </w:pPr>
      <w:r w:rsidRPr="00C1163A">
        <w:rPr>
          <w:rFonts w:ascii="Times New Roman" w:hAnsi="Times New Roman" w:cs="Times New Roman"/>
          <w:b w:val="0"/>
          <w:sz w:val="28"/>
          <w:szCs w:val="28"/>
        </w:rPr>
        <w:t>фондов, работодателей, муниципальных образований</w:t>
      </w:r>
    </w:p>
    <w:p w:rsidR="006F2444" w:rsidRPr="005C4452" w:rsidRDefault="006F2444" w:rsidP="007B37DF">
      <w:pPr>
        <w:pStyle w:val="ConsPlusNormal"/>
        <w:jc w:val="both"/>
        <w:rPr>
          <w:rFonts w:ascii="Times New Roman" w:hAnsi="Times New Roman" w:cs="Times New Roman"/>
          <w:sz w:val="28"/>
          <w:szCs w:val="28"/>
        </w:rPr>
      </w:pPr>
    </w:p>
    <w:p w:rsidR="006F2444" w:rsidRPr="005C4452" w:rsidRDefault="006F2444" w:rsidP="007B37DF">
      <w:pPr>
        <w:pStyle w:val="ConsPlusNormal"/>
        <w:jc w:val="right"/>
        <w:rPr>
          <w:rFonts w:ascii="Times New Roman" w:hAnsi="Times New Roman" w:cs="Times New Roman"/>
          <w:sz w:val="28"/>
          <w:szCs w:val="28"/>
        </w:rPr>
      </w:pPr>
      <w:r w:rsidRPr="005C4452">
        <w:rPr>
          <w:rFonts w:ascii="Times New Roman" w:hAnsi="Times New Roman" w:cs="Times New Roman"/>
          <w:sz w:val="28"/>
          <w:szCs w:val="28"/>
        </w:rPr>
        <w:t>Таблица 10</w:t>
      </w:r>
    </w:p>
    <w:p w:rsidR="006F2444" w:rsidRPr="005C4452"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5475"/>
        <w:gridCol w:w="1134"/>
        <w:gridCol w:w="1134"/>
        <w:gridCol w:w="1134"/>
      </w:tblGrid>
      <w:tr w:rsidR="00707130" w:rsidRPr="005C4452" w:rsidTr="00C1163A">
        <w:tc>
          <w:tcPr>
            <w:tcW w:w="541" w:type="dxa"/>
            <w:vMerge w:val="restart"/>
          </w:tcPr>
          <w:p w:rsidR="006F2444" w:rsidRPr="005C4452" w:rsidRDefault="00CF6B85" w:rsidP="007B37DF">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F2444" w:rsidRPr="005C4452">
              <w:rPr>
                <w:rFonts w:ascii="Times New Roman" w:hAnsi="Times New Roman" w:cs="Times New Roman"/>
                <w:sz w:val="28"/>
                <w:szCs w:val="28"/>
              </w:rPr>
              <w:t xml:space="preserve"> </w:t>
            </w:r>
            <w:proofErr w:type="gramStart"/>
            <w:r w:rsidR="006F2444" w:rsidRPr="005C4452">
              <w:rPr>
                <w:rFonts w:ascii="Times New Roman" w:hAnsi="Times New Roman" w:cs="Times New Roman"/>
                <w:sz w:val="28"/>
                <w:szCs w:val="28"/>
              </w:rPr>
              <w:t>п</w:t>
            </w:r>
            <w:proofErr w:type="gramEnd"/>
            <w:r w:rsidR="006F2444" w:rsidRPr="005C4452">
              <w:rPr>
                <w:rFonts w:ascii="Times New Roman" w:hAnsi="Times New Roman" w:cs="Times New Roman"/>
                <w:sz w:val="28"/>
                <w:szCs w:val="28"/>
              </w:rPr>
              <w:t>/п</w:t>
            </w:r>
          </w:p>
        </w:tc>
        <w:tc>
          <w:tcPr>
            <w:tcW w:w="5475" w:type="dxa"/>
            <w:vMerge w:val="restart"/>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Наименование</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2018 год</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2020 год</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2021 год</w:t>
            </w:r>
          </w:p>
        </w:tc>
      </w:tr>
      <w:tr w:rsidR="00707130" w:rsidRPr="005C4452" w:rsidTr="00C1163A">
        <w:tc>
          <w:tcPr>
            <w:tcW w:w="541" w:type="dxa"/>
            <w:vMerge/>
          </w:tcPr>
          <w:p w:rsidR="006F2444" w:rsidRPr="005C4452" w:rsidRDefault="006F2444" w:rsidP="007B37DF">
            <w:pPr>
              <w:spacing w:after="0" w:line="240" w:lineRule="auto"/>
              <w:rPr>
                <w:rFonts w:ascii="Times New Roman" w:hAnsi="Times New Roman"/>
                <w:sz w:val="28"/>
                <w:szCs w:val="28"/>
              </w:rPr>
            </w:pPr>
          </w:p>
        </w:tc>
        <w:tc>
          <w:tcPr>
            <w:tcW w:w="5475" w:type="dxa"/>
            <w:vMerge/>
          </w:tcPr>
          <w:p w:rsidR="006F2444" w:rsidRPr="005C4452" w:rsidRDefault="006F2444" w:rsidP="007B37DF">
            <w:pPr>
              <w:spacing w:after="0" w:line="240" w:lineRule="auto"/>
              <w:rPr>
                <w:rFonts w:ascii="Times New Roman" w:hAnsi="Times New Roman"/>
                <w:sz w:val="28"/>
                <w:szCs w:val="28"/>
              </w:rPr>
            </w:pPr>
          </w:p>
        </w:tc>
        <w:tc>
          <w:tcPr>
            <w:tcW w:w="3402" w:type="dxa"/>
            <w:gridSpan w:val="3"/>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тыс. рублей</w:t>
            </w:r>
          </w:p>
        </w:tc>
      </w:tr>
      <w:tr w:rsidR="00707130" w:rsidRPr="005C4452" w:rsidTr="00C1163A">
        <w:tc>
          <w:tcPr>
            <w:tcW w:w="541"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w:t>
            </w:r>
          </w:p>
        </w:tc>
        <w:tc>
          <w:tcPr>
            <w:tcW w:w="5475" w:type="dxa"/>
          </w:tcPr>
          <w:p w:rsidR="006F2444" w:rsidRPr="005C4452" w:rsidRDefault="006F2444" w:rsidP="007B37DF">
            <w:pPr>
              <w:pStyle w:val="ConsPlusNormal"/>
              <w:jc w:val="both"/>
              <w:rPr>
                <w:rFonts w:ascii="Times New Roman" w:hAnsi="Times New Roman" w:cs="Times New Roman"/>
                <w:sz w:val="28"/>
                <w:szCs w:val="28"/>
              </w:rPr>
            </w:pPr>
            <w:r w:rsidRPr="005C4452">
              <w:rPr>
                <w:rFonts w:ascii="Times New Roman" w:hAnsi="Times New Roman" w:cs="Times New Roman"/>
                <w:sz w:val="28"/>
                <w:szCs w:val="28"/>
              </w:rPr>
              <w:t>Муниципальные образования Еврейской автономной области (на мероприятия по улучшению условий и охраны труда в подведомственных учреждениях)</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18052,5</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18166,9</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18166,9</w:t>
            </w:r>
          </w:p>
        </w:tc>
      </w:tr>
      <w:tr w:rsidR="00707130" w:rsidRPr="005C4452" w:rsidTr="00C1163A">
        <w:tc>
          <w:tcPr>
            <w:tcW w:w="541"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2</w:t>
            </w:r>
          </w:p>
        </w:tc>
        <w:tc>
          <w:tcPr>
            <w:tcW w:w="5475" w:type="dxa"/>
          </w:tcPr>
          <w:p w:rsidR="006F2444" w:rsidRPr="005C4452" w:rsidRDefault="006F2444" w:rsidP="007B37DF">
            <w:pPr>
              <w:pStyle w:val="ConsPlusNormal"/>
              <w:jc w:val="both"/>
              <w:rPr>
                <w:rFonts w:ascii="Times New Roman" w:hAnsi="Times New Roman" w:cs="Times New Roman"/>
                <w:sz w:val="28"/>
                <w:szCs w:val="28"/>
              </w:rPr>
            </w:pPr>
            <w:r w:rsidRPr="005C4452">
              <w:rPr>
                <w:rFonts w:ascii="Times New Roman" w:hAnsi="Times New Roman" w:cs="Times New Roman"/>
                <w:sz w:val="28"/>
                <w:szCs w:val="28"/>
              </w:rPr>
              <w:t>Работодатели (на мероприятия по улучшению условий и охраны труда на рабочих местах)</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89299,3</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85171,3</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85171,3</w:t>
            </w:r>
          </w:p>
        </w:tc>
      </w:tr>
      <w:tr w:rsidR="006F2444" w:rsidRPr="005C4452" w:rsidTr="00C1163A">
        <w:tc>
          <w:tcPr>
            <w:tcW w:w="541"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3</w:t>
            </w:r>
          </w:p>
        </w:tc>
        <w:tc>
          <w:tcPr>
            <w:tcW w:w="5475" w:type="dxa"/>
          </w:tcPr>
          <w:p w:rsidR="006F2444" w:rsidRPr="005C4452" w:rsidRDefault="006F2444" w:rsidP="00C1163A">
            <w:pPr>
              <w:pStyle w:val="ConsPlusNormal"/>
              <w:jc w:val="both"/>
              <w:rPr>
                <w:rFonts w:ascii="Times New Roman" w:hAnsi="Times New Roman" w:cs="Times New Roman"/>
                <w:sz w:val="28"/>
                <w:szCs w:val="28"/>
              </w:rPr>
            </w:pPr>
            <w:r w:rsidRPr="005C4452">
              <w:rPr>
                <w:rFonts w:ascii="Times New Roman" w:hAnsi="Times New Roman" w:cs="Times New Roman"/>
                <w:sz w:val="28"/>
                <w:szCs w:val="28"/>
              </w:rPr>
              <w:t xml:space="preserve">ГУ </w:t>
            </w:r>
            <w:r w:rsidR="00C1163A">
              <w:rPr>
                <w:rFonts w:ascii="Times New Roman" w:hAnsi="Times New Roman" w:cs="Times New Roman"/>
                <w:sz w:val="28"/>
                <w:szCs w:val="28"/>
              </w:rPr>
              <w:t>–</w:t>
            </w:r>
            <w:r w:rsidRPr="005C4452">
              <w:rPr>
                <w:rFonts w:ascii="Times New Roman" w:hAnsi="Times New Roman" w:cs="Times New Roman"/>
                <w:sz w:val="28"/>
                <w:szCs w:val="28"/>
              </w:rPr>
              <w:t xml:space="preserve"> РО ФСС РФ по ЕАО</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6378,5</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6636,2</w:t>
            </w:r>
          </w:p>
        </w:tc>
        <w:tc>
          <w:tcPr>
            <w:tcW w:w="1134" w:type="dxa"/>
          </w:tcPr>
          <w:p w:rsidR="006F2444" w:rsidRPr="005C4452" w:rsidRDefault="006F2444" w:rsidP="007B37DF">
            <w:pPr>
              <w:pStyle w:val="ConsPlusNormal"/>
              <w:jc w:val="center"/>
              <w:rPr>
                <w:rFonts w:ascii="Times New Roman" w:hAnsi="Times New Roman" w:cs="Times New Roman"/>
                <w:sz w:val="28"/>
                <w:szCs w:val="28"/>
              </w:rPr>
            </w:pPr>
            <w:r w:rsidRPr="005C4452">
              <w:rPr>
                <w:rFonts w:ascii="Times New Roman" w:hAnsi="Times New Roman" w:cs="Times New Roman"/>
                <w:sz w:val="28"/>
                <w:szCs w:val="28"/>
              </w:rPr>
              <w:t>6636,2</w:t>
            </w:r>
          </w:p>
        </w:tc>
      </w:tr>
    </w:tbl>
    <w:p w:rsidR="00591EA2" w:rsidRDefault="006F2444" w:rsidP="007B37DF">
      <w:pPr>
        <w:pStyle w:val="ConsPlusTitle"/>
        <w:jc w:val="center"/>
        <w:outlineLvl w:val="3"/>
        <w:rPr>
          <w:rFonts w:ascii="Times New Roman" w:hAnsi="Times New Roman" w:cs="Times New Roman"/>
          <w:b w:val="0"/>
          <w:sz w:val="28"/>
          <w:szCs w:val="28"/>
        </w:rPr>
      </w:pPr>
      <w:r w:rsidRPr="00591EA2">
        <w:rPr>
          <w:rFonts w:ascii="Times New Roman" w:hAnsi="Times New Roman" w:cs="Times New Roman"/>
          <w:b w:val="0"/>
          <w:sz w:val="28"/>
          <w:szCs w:val="28"/>
        </w:rPr>
        <w:lastRenderedPageBreak/>
        <w:t xml:space="preserve">Анализ рисков реализации подпрограммы и </w:t>
      </w:r>
    </w:p>
    <w:p w:rsidR="006F2444" w:rsidRPr="00591EA2" w:rsidRDefault="006F2444" w:rsidP="00591EA2">
      <w:pPr>
        <w:pStyle w:val="ConsPlusTitle"/>
        <w:jc w:val="center"/>
        <w:outlineLvl w:val="3"/>
        <w:rPr>
          <w:rFonts w:ascii="Times New Roman" w:hAnsi="Times New Roman" w:cs="Times New Roman"/>
          <w:b w:val="0"/>
          <w:sz w:val="28"/>
          <w:szCs w:val="28"/>
        </w:rPr>
      </w:pPr>
      <w:r w:rsidRPr="00591EA2">
        <w:rPr>
          <w:rFonts w:ascii="Times New Roman" w:hAnsi="Times New Roman" w:cs="Times New Roman"/>
          <w:b w:val="0"/>
          <w:sz w:val="28"/>
          <w:szCs w:val="28"/>
        </w:rPr>
        <w:t>описание мер</w:t>
      </w:r>
      <w:r w:rsidR="00591EA2">
        <w:rPr>
          <w:rFonts w:ascii="Times New Roman" w:hAnsi="Times New Roman" w:cs="Times New Roman"/>
          <w:b w:val="0"/>
          <w:sz w:val="28"/>
          <w:szCs w:val="28"/>
        </w:rPr>
        <w:t xml:space="preserve"> </w:t>
      </w:r>
      <w:r w:rsidRPr="00591EA2">
        <w:rPr>
          <w:rFonts w:ascii="Times New Roman" w:hAnsi="Times New Roman" w:cs="Times New Roman"/>
          <w:b w:val="0"/>
          <w:sz w:val="28"/>
          <w:szCs w:val="28"/>
        </w:rPr>
        <w:t>по управлению рисками</w:t>
      </w:r>
    </w:p>
    <w:p w:rsidR="006F2444" w:rsidRPr="00B03189" w:rsidRDefault="006F2444" w:rsidP="007B37DF">
      <w:pPr>
        <w:pStyle w:val="ConsPlusNormal"/>
        <w:jc w:val="both"/>
        <w:rPr>
          <w:rFonts w:ascii="Times New Roman" w:hAnsi="Times New Roman" w:cs="Times New Roman"/>
          <w:sz w:val="28"/>
          <w:szCs w:val="28"/>
        </w:rPr>
      </w:pP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 xml:space="preserve">При реализации подпрограммы существует риск реализации не в полном объеме мероприятий по доведению удельного веса рабочих мест, на которых проведена специальная оценка условий труда, в общем количестве рабочих мест до 98 процентов по причине </w:t>
      </w:r>
      <w:proofErr w:type="spellStart"/>
      <w:r w:rsidRPr="00B03189">
        <w:rPr>
          <w:rFonts w:ascii="Times New Roman" w:hAnsi="Times New Roman" w:cs="Times New Roman"/>
          <w:sz w:val="28"/>
          <w:szCs w:val="28"/>
        </w:rPr>
        <w:t>неурегулирования</w:t>
      </w:r>
      <w:proofErr w:type="spellEnd"/>
      <w:r w:rsidRPr="00B03189">
        <w:rPr>
          <w:rFonts w:ascii="Times New Roman" w:hAnsi="Times New Roman" w:cs="Times New Roman"/>
          <w:sz w:val="28"/>
          <w:szCs w:val="28"/>
        </w:rPr>
        <w:t xml:space="preserve"> процедуры проведения специальной оценки условий труда и привлечения дополнительных финансовых средств у работодателей.</w:t>
      </w: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Для снижения возможных рисков реализации подпрограммы планируется проведение ежегодного мониторинга хода реализации подпрограммы и ее корректировка в случае необходимости.</w:t>
      </w: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 xml:space="preserve">Ход реализации подпрограммы контролируется по целевым показателям (индикаторам) ежегодно в соответствии с </w:t>
      </w:r>
      <w:hyperlink w:anchor="P6738" w:history="1">
        <w:r w:rsidRPr="00B03189">
          <w:rPr>
            <w:rFonts w:ascii="Times New Roman" w:hAnsi="Times New Roman" w:cs="Times New Roman"/>
            <w:sz w:val="28"/>
            <w:szCs w:val="28"/>
          </w:rPr>
          <w:t>приложением</w:t>
        </w:r>
      </w:hyperlink>
      <w:r w:rsidRPr="00B03189">
        <w:rPr>
          <w:rFonts w:ascii="Times New Roman" w:hAnsi="Times New Roman" w:cs="Times New Roman"/>
          <w:sz w:val="28"/>
          <w:szCs w:val="28"/>
        </w:rPr>
        <w:t xml:space="preserve"> к настоящей подпрограмме.</w:t>
      </w: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Ответственность за реализацию и достижение конечных результатов, рациональное использование средств, выделяемых на ее выполнение, несет ответственный исполнитель подпрограммы.</w:t>
      </w: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Ответственный исполнитель подпрограммы ежегодно в срок до 1 марта готовит информацию о ходе реализации подпрограммы за предыдущий год (отчетный период) и направляет ее в Министерство труда и социальной защиты Российской Федерации.</w:t>
      </w:r>
    </w:p>
    <w:p w:rsidR="006F2444" w:rsidRPr="00707130" w:rsidRDefault="006F2444" w:rsidP="007B37DF">
      <w:pPr>
        <w:pStyle w:val="ConsPlusNormal"/>
        <w:jc w:val="both"/>
        <w:rPr>
          <w:rFonts w:ascii="Times New Roman" w:hAnsi="Times New Roman" w:cs="Times New Roman"/>
          <w:color w:val="FF0000"/>
          <w:sz w:val="28"/>
          <w:szCs w:val="28"/>
        </w:rPr>
      </w:pPr>
    </w:p>
    <w:p w:rsidR="006F2444" w:rsidRPr="00591EA2" w:rsidRDefault="006F2444" w:rsidP="007B37DF">
      <w:pPr>
        <w:pStyle w:val="ConsPlusTitle"/>
        <w:jc w:val="center"/>
        <w:outlineLvl w:val="2"/>
        <w:rPr>
          <w:rFonts w:ascii="Times New Roman" w:hAnsi="Times New Roman" w:cs="Times New Roman"/>
          <w:b w:val="0"/>
          <w:sz w:val="28"/>
          <w:szCs w:val="28"/>
        </w:rPr>
      </w:pPr>
      <w:r w:rsidRPr="00591EA2">
        <w:rPr>
          <w:rFonts w:ascii="Times New Roman" w:hAnsi="Times New Roman" w:cs="Times New Roman"/>
          <w:b w:val="0"/>
          <w:sz w:val="28"/>
          <w:szCs w:val="28"/>
        </w:rPr>
        <w:t>6. Сроки и этапы реализации подпрограммы</w:t>
      </w:r>
    </w:p>
    <w:p w:rsidR="006F2444" w:rsidRPr="00591EA2" w:rsidRDefault="006F2444" w:rsidP="007B37DF">
      <w:pPr>
        <w:pStyle w:val="ConsPlusNormal"/>
        <w:jc w:val="both"/>
        <w:rPr>
          <w:rFonts w:ascii="Times New Roman" w:hAnsi="Times New Roman" w:cs="Times New Roman"/>
          <w:sz w:val="28"/>
          <w:szCs w:val="28"/>
        </w:rPr>
      </w:pPr>
    </w:p>
    <w:p w:rsidR="006F2444" w:rsidRPr="00591EA2" w:rsidRDefault="006F2444" w:rsidP="007B37DF">
      <w:pPr>
        <w:pStyle w:val="ConsPlusNormal"/>
        <w:ind w:firstLine="540"/>
        <w:jc w:val="both"/>
        <w:rPr>
          <w:rFonts w:ascii="Times New Roman" w:hAnsi="Times New Roman" w:cs="Times New Roman"/>
          <w:sz w:val="28"/>
          <w:szCs w:val="28"/>
        </w:rPr>
      </w:pPr>
      <w:r w:rsidRPr="00591EA2">
        <w:rPr>
          <w:rFonts w:ascii="Times New Roman" w:hAnsi="Times New Roman" w:cs="Times New Roman"/>
          <w:sz w:val="28"/>
          <w:szCs w:val="28"/>
        </w:rPr>
        <w:t xml:space="preserve">Срок реализации подпрограммы </w:t>
      </w:r>
      <w:r w:rsidR="00591EA2">
        <w:rPr>
          <w:rFonts w:ascii="Times New Roman" w:hAnsi="Times New Roman" w:cs="Times New Roman"/>
          <w:sz w:val="28"/>
          <w:szCs w:val="28"/>
        </w:rPr>
        <w:t>–</w:t>
      </w:r>
      <w:r w:rsidRPr="00591EA2">
        <w:rPr>
          <w:rFonts w:ascii="Times New Roman" w:hAnsi="Times New Roman" w:cs="Times New Roman"/>
          <w:sz w:val="28"/>
          <w:szCs w:val="28"/>
        </w:rPr>
        <w:t xml:space="preserve"> 2020 </w:t>
      </w:r>
      <w:r w:rsidR="00591EA2">
        <w:rPr>
          <w:rFonts w:ascii="Times New Roman" w:hAnsi="Times New Roman" w:cs="Times New Roman"/>
          <w:sz w:val="28"/>
          <w:szCs w:val="28"/>
        </w:rPr>
        <w:t>–</w:t>
      </w:r>
      <w:r w:rsidRPr="00591EA2">
        <w:rPr>
          <w:rFonts w:ascii="Times New Roman" w:hAnsi="Times New Roman" w:cs="Times New Roman"/>
          <w:sz w:val="28"/>
          <w:szCs w:val="28"/>
        </w:rPr>
        <w:t xml:space="preserve"> 2025 годы. Подпрограмма реализуется в один этап.</w:t>
      </w:r>
    </w:p>
    <w:p w:rsidR="006F2444" w:rsidRPr="00591EA2" w:rsidRDefault="006F2444" w:rsidP="007B37DF">
      <w:pPr>
        <w:pStyle w:val="ConsPlusNormal"/>
        <w:jc w:val="both"/>
        <w:rPr>
          <w:rFonts w:ascii="Times New Roman" w:hAnsi="Times New Roman" w:cs="Times New Roman"/>
          <w:sz w:val="28"/>
          <w:szCs w:val="28"/>
        </w:rPr>
      </w:pPr>
    </w:p>
    <w:p w:rsidR="006F2444" w:rsidRPr="00591EA2" w:rsidRDefault="006F2444" w:rsidP="007B37DF">
      <w:pPr>
        <w:pStyle w:val="ConsPlusTitle"/>
        <w:jc w:val="center"/>
        <w:outlineLvl w:val="2"/>
        <w:rPr>
          <w:rFonts w:ascii="Times New Roman" w:hAnsi="Times New Roman" w:cs="Times New Roman"/>
          <w:b w:val="0"/>
          <w:sz w:val="28"/>
          <w:szCs w:val="28"/>
        </w:rPr>
      </w:pPr>
      <w:r w:rsidRPr="00591EA2">
        <w:rPr>
          <w:rFonts w:ascii="Times New Roman" w:hAnsi="Times New Roman" w:cs="Times New Roman"/>
          <w:b w:val="0"/>
          <w:sz w:val="28"/>
          <w:szCs w:val="28"/>
        </w:rPr>
        <w:t>7. Система подпрограммных мероприятий</w:t>
      </w:r>
    </w:p>
    <w:p w:rsidR="006F2444" w:rsidRPr="00591EA2" w:rsidRDefault="006F2444" w:rsidP="007B37DF">
      <w:pPr>
        <w:pStyle w:val="ConsPlusNormal"/>
        <w:jc w:val="both"/>
        <w:rPr>
          <w:rFonts w:ascii="Times New Roman" w:hAnsi="Times New Roman" w:cs="Times New Roman"/>
          <w:sz w:val="28"/>
          <w:szCs w:val="28"/>
        </w:rPr>
      </w:pPr>
    </w:p>
    <w:p w:rsidR="006F2444" w:rsidRPr="00591EA2" w:rsidRDefault="006F2444" w:rsidP="007B37DF">
      <w:pPr>
        <w:pStyle w:val="ConsPlusNormal"/>
        <w:ind w:firstLine="540"/>
        <w:jc w:val="both"/>
        <w:rPr>
          <w:rFonts w:ascii="Times New Roman" w:hAnsi="Times New Roman" w:cs="Times New Roman"/>
          <w:sz w:val="28"/>
          <w:szCs w:val="28"/>
        </w:rPr>
      </w:pPr>
      <w:r w:rsidRPr="00591EA2">
        <w:rPr>
          <w:rFonts w:ascii="Times New Roman" w:hAnsi="Times New Roman" w:cs="Times New Roman"/>
          <w:sz w:val="28"/>
          <w:szCs w:val="28"/>
        </w:rPr>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591EA2">
        <w:rPr>
          <w:rFonts w:ascii="Times New Roman" w:hAnsi="Times New Roman" w:cs="Times New Roman"/>
          <w:sz w:val="28"/>
          <w:szCs w:val="28"/>
        </w:rPr>
        <w:t>«</w:t>
      </w:r>
      <w:r w:rsidRPr="00591EA2">
        <w:rPr>
          <w:rFonts w:ascii="Times New Roman" w:hAnsi="Times New Roman" w:cs="Times New Roman"/>
          <w:sz w:val="28"/>
          <w:szCs w:val="28"/>
        </w:rPr>
        <w:t>Мероприятия государственной программы</w:t>
      </w:r>
      <w:r w:rsidR="00705086" w:rsidRPr="00591EA2">
        <w:rPr>
          <w:rFonts w:ascii="Times New Roman" w:hAnsi="Times New Roman" w:cs="Times New Roman"/>
          <w:sz w:val="28"/>
          <w:szCs w:val="28"/>
        </w:rPr>
        <w:t>»</w:t>
      </w:r>
      <w:r w:rsidRPr="00591EA2">
        <w:rPr>
          <w:rFonts w:ascii="Times New Roman" w:hAnsi="Times New Roman" w:cs="Times New Roman"/>
          <w:sz w:val="28"/>
          <w:szCs w:val="28"/>
        </w:rPr>
        <w:t xml:space="preserve"> настоящей государственной программы.</w:t>
      </w:r>
    </w:p>
    <w:p w:rsidR="006F2444" w:rsidRPr="00591EA2" w:rsidRDefault="006F2444" w:rsidP="007B37DF">
      <w:pPr>
        <w:pStyle w:val="ConsPlusNormal"/>
        <w:jc w:val="both"/>
        <w:rPr>
          <w:rFonts w:ascii="Times New Roman" w:hAnsi="Times New Roman" w:cs="Times New Roman"/>
          <w:sz w:val="28"/>
          <w:szCs w:val="28"/>
        </w:rPr>
      </w:pPr>
    </w:p>
    <w:p w:rsidR="006F2444" w:rsidRPr="00591EA2" w:rsidRDefault="006F2444" w:rsidP="007B37DF">
      <w:pPr>
        <w:pStyle w:val="ConsPlusTitle"/>
        <w:jc w:val="center"/>
        <w:outlineLvl w:val="2"/>
        <w:rPr>
          <w:rFonts w:ascii="Times New Roman" w:hAnsi="Times New Roman" w:cs="Times New Roman"/>
          <w:b w:val="0"/>
          <w:sz w:val="28"/>
          <w:szCs w:val="28"/>
        </w:rPr>
      </w:pPr>
      <w:r w:rsidRPr="00591EA2">
        <w:rPr>
          <w:rFonts w:ascii="Times New Roman" w:hAnsi="Times New Roman" w:cs="Times New Roman"/>
          <w:b w:val="0"/>
          <w:sz w:val="28"/>
          <w:szCs w:val="28"/>
        </w:rPr>
        <w:t>8. Механизм реализации подпрограммы</w:t>
      </w:r>
    </w:p>
    <w:p w:rsidR="006F2444" w:rsidRPr="00591EA2" w:rsidRDefault="006F2444" w:rsidP="007B37DF">
      <w:pPr>
        <w:pStyle w:val="ConsPlusNormal"/>
        <w:jc w:val="both"/>
        <w:rPr>
          <w:rFonts w:ascii="Times New Roman" w:hAnsi="Times New Roman" w:cs="Times New Roman"/>
          <w:sz w:val="28"/>
          <w:szCs w:val="28"/>
        </w:rPr>
      </w:pPr>
    </w:p>
    <w:p w:rsidR="006F2444" w:rsidRPr="00591EA2" w:rsidRDefault="006F2444" w:rsidP="007B37DF">
      <w:pPr>
        <w:pStyle w:val="ConsPlusNormal"/>
        <w:ind w:firstLine="540"/>
        <w:jc w:val="both"/>
        <w:rPr>
          <w:rFonts w:ascii="Times New Roman" w:hAnsi="Times New Roman" w:cs="Times New Roman"/>
          <w:sz w:val="28"/>
          <w:szCs w:val="28"/>
        </w:rPr>
      </w:pPr>
      <w:r w:rsidRPr="00591EA2">
        <w:rPr>
          <w:rFonts w:ascii="Times New Roman" w:hAnsi="Times New Roman" w:cs="Times New Roman"/>
          <w:sz w:val="28"/>
          <w:szCs w:val="28"/>
        </w:rPr>
        <w:t>Механизм реализации подпрограммы предусматривает проведение организационных мероприятий, обеспечивающих реализацию предусмотренных подпрограммой работ, и отчет перед ответственным исполнителем за их исполнение.</w:t>
      </w:r>
    </w:p>
    <w:p w:rsidR="006F2444" w:rsidRPr="00591EA2" w:rsidRDefault="006F2444" w:rsidP="007B37DF">
      <w:pPr>
        <w:pStyle w:val="ConsPlusNormal"/>
        <w:jc w:val="both"/>
        <w:rPr>
          <w:rFonts w:ascii="Times New Roman" w:hAnsi="Times New Roman" w:cs="Times New Roman"/>
          <w:sz w:val="28"/>
          <w:szCs w:val="28"/>
        </w:rPr>
      </w:pPr>
    </w:p>
    <w:p w:rsidR="006F2444" w:rsidRPr="00591EA2" w:rsidRDefault="006F2444" w:rsidP="007B37DF">
      <w:pPr>
        <w:pStyle w:val="ConsPlusTitle"/>
        <w:jc w:val="center"/>
        <w:outlineLvl w:val="2"/>
        <w:rPr>
          <w:rFonts w:ascii="Times New Roman" w:hAnsi="Times New Roman" w:cs="Times New Roman"/>
          <w:b w:val="0"/>
          <w:sz w:val="28"/>
          <w:szCs w:val="28"/>
        </w:rPr>
      </w:pPr>
      <w:r w:rsidRPr="00591EA2">
        <w:rPr>
          <w:rFonts w:ascii="Times New Roman" w:hAnsi="Times New Roman" w:cs="Times New Roman"/>
          <w:b w:val="0"/>
          <w:sz w:val="28"/>
          <w:szCs w:val="28"/>
        </w:rPr>
        <w:t>9. Ресурсное обеспечение реализации подпрограммы</w:t>
      </w:r>
    </w:p>
    <w:p w:rsidR="006F2444" w:rsidRPr="00591EA2" w:rsidRDefault="006F2444" w:rsidP="007B37DF">
      <w:pPr>
        <w:pStyle w:val="ConsPlusNormal"/>
        <w:jc w:val="both"/>
        <w:rPr>
          <w:rFonts w:ascii="Times New Roman" w:hAnsi="Times New Roman" w:cs="Times New Roman"/>
          <w:sz w:val="28"/>
          <w:szCs w:val="28"/>
        </w:rPr>
      </w:pPr>
    </w:p>
    <w:p w:rsidR="006F2444" w:rsidRPr="00B03189" w:rsidRDefault="006F2444" w:rsidP="007B37DF">
      <w:pPr>
        <w:pStyle w:val="ConsPlusNormal"/>
        <w:ind w:firstLine="540"/>
        <w:jc w:val="both"/>
        <w:rPr>
          <w:rFonts w:ascii="Times New Roman" w:hAnsi="Times New Roman" w:cs="Times New Roman"/>
          <w:sz w:val="28"/>
          <w:szCs w:val="28"/>
        </w:rPr>
      </w:pPr>
      <w:r w:rsidRPr="00B03189">
        <w:rPr>
          <w:rFonts w:ascii="Times New Roman" w:hAnsi="Times New Roman" w:cs="Times New Roman"/>
          <w:sz w:val="28"/>
          <w:szCs w:val="28"/>
        </w:rPr>
        <w:t xml:space="preserve">Ресурсное обеспечение реализации подпрограммы будет осуществляться </w:t>
      </w:r>
      <w:r w:rsidRPr="00B03189">
        <w:rPr>
          <w:rFonts w:ascii="Times New Roman" w:hAnsi="Times New Roman" w:cs="Times New Roman"/>
          <w:sz w:val="28"/>
          <w:szCs w:val="28"/>
        </w:rPr>
        <w:lastRenderedPageBreak/>
        <w:t xml:space="preserve">за счет средств областного бюджета. </w:t>
      </w:r>
      <w:proofErr w:type="gramStart"/>
      <w:r w:rsidRPr="00B03189">
        <w:rPr>
          <w:rFonts w:ascii="Times New Roman" w:hAnsi="Times New Roman" w:cs="Times New Roman"/>
          <w:sz w:val="28"/>
          <w:szCs w:val="28"/>
        </w:rPr>
        <w:t xml:space="preserve">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приведены в </w:t>
      </w:r>
      <w:hyperlink w:anchor="P2270" w:history="1">
        <w:r w:rsidRPr="00B03189">
          <w:rPr>
            <w:rFonts w:ascii="Times New Roman" w:hAnsi="Times New Roman" w:cs="Times New Roman"/>
            <w:sz w:val="28"/>
            <w:szCs w:val="28"/>
          </w:rPr>
          <w:t>таблицах 4</w:t>
        </w:r>
      </w:hyperlink>
      <w:r w:rsidRPr="00B03189">
        <w:rPr>
          <w:rFonts w:ascii="Times New Roman" w:hAnsi="Times New Roman" w:cs="Times New Roman"/>
          <w:sz w:val="28"/>
          <w:szCs w:val="28"/>
        </w:rPr>
        <w:t xml:space="preserve"> </w:t>
      </w:r>
      <w:r w:rsidR="00705086" w:rsidRPr="00B03189">
        <w:rPr>
          <w:rFonts w:ascii="Times New Roman" w:hAnsi="Times New Roman" w:cs="Times New Roman"/>
          <w:sz w:val="28"/>
          <w:szCs w:val="28"/>
        </w:rPr>
        <w:t>«</w:t>
      </w:r>
      <w:r w:rsidRPr="00B03189">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B03189">
        <w:rPr>
          <w:rFonts w:ascii="Times New Roman" w:hAnsi="Times New Roman" w:cs="Times New Roman"/>
          <w:sz w:val="28"/>
          <w:szCs w:val="28"/>
        </w:rPr>
        <w:t>»</w:t>
      </w:r>
      <w:r w:rsidRPr="00B03189">
        <w:rPr>
          <w:rFonts w:ascii="Times New Roman" w:hAnsi="Times New Roman" w:cs="Times New Roman"/>
          <w:sz w:val="28"/>
          <w:szCs w:val="28"/>
        </w:rPr>
        <w:t xml:space="preserve">, </w:t>
      </w:r>
      <w:hyperlink w:anchor="P3163" w:history="1">
        <w:r w:rsidRPr="00B03189">
          <w:rPr>
            <w:rFonts w:ascii="Times New Roman" w:hAnsi="Times New Roman" w:cs="Times New Roman"/>
            <w:sz w:val="28"/>
            <w:szCs w:val="28"/>
          </w:rPr>
          <w:t>5</w:t>
        </w:r>
      </w:hyperlink>
      <w:r w:rsidRPr="00B03189">
        <w:rPr>
          <w:rFonts w:ascii="Times New Roman" w:hAnsi="Times New Roman" w:cs="Times New Roman"/>
          <w:sz w:val="28"/>
          <w:szCs w:val="28"/>
        </w:rPr>
        <w:t xml:space="preserve"> </w:t>
      </w:r>
      <w:r w:rsidR="00705086" w:rsidRPr="00B03189">
        <w:rPr>
          <w:rFonts w:ascii="Times New Roman" w:hAnsi="Times New Roman" w:cs="Times New Roman"/>
          <w:sz w:val="28"/>
          <w:szCs w:val="28"/>
        </w:rPr>
        <w:t>«</w:t>
      </w:r>
      <w:r w:rsidRPr="00B03189">
        <w:rPr>
          <w:rFonts w:ascii="Times New Roman" w:hAnsi="Times New Roman" w:cs="Times New Roman"/>
          <w:sz w:val="28"/>
          <w:szCs w:val="28"/>
        </w:rPr>
        <w:t>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proofErr w:type="gramEnd"/>
      <w:r w:rsidR="00705086" w:rsidRPr="00B03189">
        <w:rPr>
          <w:rFonts w:ascii="Times New Roman" w:hAnsi="Times New Roman" w:cs="Times New Roman"/>
          <w:sz w:val="28"/>
          <w:szCs w:val="28"/>
        </w:rPr>
        <w:t>»</w:t>
      </w:r>
      <w:r w:rsidRPr="00B03189">
        <w:rPr>
          <w:rFonts w:ascii="Times New Roman" w:hAnsi="Times New Roman" w:cs="Times New Roman"/>
          <w:sz w:val="28"/>
          <w:szCs w:val="28"/>
        </w:rPr>
        <w:t xml:space="preserve">, </w:t>
      </w:r>
      <w:hyperlink w:anchor="P5923" w:history="1">
        <w:r w:rsidRPr="00B03189">
          <w:rPr>
            <w:rFonts w:ascii="Times New Roman" w:hAnsi="Times New Roman" w:cs="Times New Roman"/>
            <w:sz w:val="28"/>
            <w:szCs w:val="28"/>
          </w:rPr>
          <w:t>6</w:t>
        </w:r>
      </w:hyperlink>
      <w:r w:rsidRPr="00B03189">
        <w:rPr>
          <w:rFonts w:ascii="Times New Roman" w:hAnsi="Times New Roman" w:cs="Times New Roman"/>
          <w:sz w:val="28"/>
          <w:szCs w:val="28"/>
        </w:rPr>
        <w:t xml:space="preserve"> </w:t>
      </w:r>
      <w:r w:rsidR="00705086" w:rsidRPr="00B03189">
        <w:rPr>
          <w:rFonts w:ascii="Times New Roman" w:hAnsi="Times New Roman" w:cs="Times New Roman"/>
          <w:sz w:val="28"/>
          <w:szCs w:val="28"/>
        </w:rPr>
        <w:t>«</w:t>
      </w:r>
      <w:r w:rsidRPr="00B03189">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B03189">
        <w:rPr>
          <w:rFonts w:ascii="Times New Roman" w:hAnsi="Times New Roman" w:cs="Times New Roman"/>
          <w:sz w:val="28"/>
          <w:szCs w:val="28"/>
        </w:rPr>
        <w:t>»</w:t>
      </w:r>
      <w:r w:rsidRPr="00B03189">
        <w:rPr>
          <w:rFonts w:ascii="Times New Roman" w:hAnsi="Times New Roman" w:cs="Times New Roman"/>
          <w:sz w:val="28"/>
          <w:szCs w:val="28"/>
        </w:rPr>
        <w:t xml:space="preserve"> настоящей государственной программы соответственно.</w:t>
      </w:r>
    </w:p>
    <w:p w:rsidR="006F2444" w:rsidRPr="00B03189" w:rsidRDefault="006F2444" w:rsidP="007B37DF">
      <w:pPr>
        <w:pStyle w:val="ConsPlusNormal"/>
        <w:jc w:val="both"/>
        <w:rPr>
          <w:rFonts w:ascii="Times New Roman" w:hAnsi="Times New Roman" w:cs="Times New Roman"/>
          <w:sz w:val="28"/>
          <w:szCs w:val="28"/>
        </w:rPr>
      </w:pPr>
    </w:p>
    <w:p w:rsidR="006F2444" w:rsidRPr="00B03189" w:rsidRDefault="006F2444" w:rsidP="00591EA2">
      <w:pPr>
        <w:pStyle w:val="ConsPlusNormal"/>
        <w:ind w:left="3540" w:firstLine="708"/>
        <w:outlineLvl w:val="2"/>
        <w:rPr>
          <w:rFonts w:ascii="Times New Roman" w:hAnsi="Times New Roman" w:cs="Times New Roman"/>
          <w:sz w:val="28"/>
          <w:szCs w:val="28"/>
        </w:rPr>
      </w:pPr>
      <w:r w:rsidRPr="00B03189">
        <w:rPr>
          <w:rFonts w:ascii="Times New Roman" w:hAnsi="Times New Roman" w:cs="Times New Roman"/>
          <w:sz w:val="28"/>
          <w:szCs w:val="28"/>
        </w:rPr>
        <w:t>Приложение</w:t>
      </w:r>
    </w:p>
    <w:p w:rsidR="00591EA2" w:rsidRDefault="006F2444" w:rsidP="00591EA2">
      <w:pPr>
        <w:pStyle w:val="ConsPlusNormal"/>
        <w:ind w:left="3540" w:firstLine="708"/>
        <w:rPr>
          <w:rFonts w:ascii="Times New Roman" w:hAnsi="Times New Roman" w:cs="Times New Roman"/>
          <w:sz w:val="28"/>
          <w:szCs w:val="28"/>
        </w:rPr>
      </w:pPr>
      <w:r w:rsidRPr="00B03189">
        <w:rPr>
          <w:rFonts w:ascii="Times New Roman" w:hAnsi="Times New Roman" w:cs="Times New Roman"/>
          <w:sz w:val="28"/>
          <w:szCs w:val="28"/>
        </w:rPr>
        <w:t xml:space="preserve">к подпрограмме </w:t>
      </w:r>
      <w:r w:rsidR="00705086" w:rsidRPr="00B03189">
        <w:rPr>
          <w:rFonts w:ascii="Times New Roman" w:hAnsi="Times New Roman" w:cs="Times New Roman"/>
          <w:sz w:val="28"/>
          <w:szCs w:val="28"/>
        </w:rPr>
        <w:t>«</w:t>
      </w:r>
      <w:r w:rsidRPr="00B03189">
        <w:rPr>
          <w:rFonts w:ascii="Times New Roman" w:hAnsi="Times New Roman" w:cs="Times New Roman"/>
          <w:sz w:val="28"/>
          <w:szCs w:val="28"/>
        </w:rPr>
        <w:t xml:space="preserve">Улучшение условий </w:t>
      </w:r>
    </w:p>
    <w:p w:rsidR="00591EA2" w:rsidRDefault="006F2444" w:rsidP="00591EA2">
      <w:pPr>
        <w:pStyle w:val="ConsPlusNormal"/>
        <w:ind w:left="3540" w:firstLine="708"/>
        <w:rPr>
          <w:rFonts w:ascii="Times New Roman" w:hAnsi="Times New Roman" w:cs="Times New Roman"/>
          <w:sz w:val="28"/>
          <w:szCs w:val="28"/>
        </w:rPr>
      </w:pPr>
      <w:r w:rsidRPr="00B03189">
        <w:rPr>
          <w:rFonts w:ascii="Times New Roman" w:hAnsi="Times New Roman" w:cs="Times New Roman"/>
          <w:sz w:val="28"/>
          <w:szCs w:val="28"/>
        </w:rPr>
        <w:t>и охраны труда</w:t>
      </w:r>
      <w:r w:rsidR="00591EA2">
        <w:rPr>
          <w:rFonts w:ascii="Times New Roman" w:hAnsi="Times New Roman" w:cs="Times New Roman"/>
          <w:sz w:val="28"/>
          <w:szCs w:val="28"/>
        </w:rPr>
        <w:t xml:space="preserve"> </w:t>
      </w:r>
      <w:proofErr w:type="gramStart"/>
      <w:r w:rsidRPr="00B03189">
        <w:rPr>
          <w:rFonts w:ascii="Times New Roman" w:hAnsi="Times New Roman" w:cs="Times New Roman"/>
          <w:sz w:val="28"/>
          <w:szCs w:val="28"/>
        </w:rPr>
        <w:t>в</w:t>
      </w:r>
      <w:proofErr w:type="gramEnd"/>
      <w:r w:rsidRPr="00B03189">
        <w:rPr>
          <w:rFonts w:ascii="Times New Roman" w:hAnsi="Times New Roman" w:cs="Times New Roman"/>
          <w:sz w:val="28"/>
          <w:szCs w:val="28"/>
        </w:rPr>
        <w:t xml:space="preserve"> Еврейской автономной </w:t>
      </w:r>
    </w:p>
    <w:p w:rsidR="006F2444" w:rsidRPr="00B03189" w:rsidRDefault="006F2444" w:rsidP="00591EA2">
      <w:pPr>
        <w:pStyle w:val="ConsPlusNormal"/>
        <w:ind w:left="3540" w:firstLine="708"/>
        <w:rPr>
          <w:rFonts w:ascii="Times New Roman" w:hAnsi="Times New Roman" w:cs="Times New Roman"/>
          <w:sz w:val="28"/>
          <w:szCs w:val="28"/>
        </w:rPr>
      </w:pPr>
      <w:r w:rsidRPr="00B03189">
        <w:rPr>
          <w:rFonts w:ascii="Times New Roman" w:hAnsi="Times New Roman" w:cs="Times New Roman"/>
          <w:sz w:val="28"/>
          <w:szCs w:val="28"/>
        </w:rPr>
        <w:t>области</w:t>
      </w:r>
      <w:r w:rsidR="00705086" w:rsidRPr="00B03189">
        <w:rPr>
          <w:rFonts w:ascii="Times New Roman" w:hAnsi="Times New Roman" w:cs="Times New Roman"/>
          <w:sz w:val="28"/>
          <w:szCs w:val="28"/>
        </w:rPr>
        <w:t>»</w:t>
      </w:r>
      <w:r w:rsidRPr="00B03189">
        <w:rPr>
          <w:rFonts w:ascii="Times New Roman" w:hAnsi="Times New Roman" w:cs="Times New Roman"/>
          <w:sz w:val="28"/>
          <w:szCs w:val="28"/>
        </w:rPr>
        <w:t xml:space="preserve"> на 2020 </w:t>
      </w:r>
      <w:r w:rsidR="00591EA2">
        <w:rPr>
          <w:rFonts w:ascii="Times New Roman" w:hAnsi="Times New Roman" w:cs="Times New Roman"/>
          <w:sz w:val="28"/>
          <w:szCs w:val="28"/>
        </w:rPr>
        <w:t>–</w:t>
      </w:r>
      <w:r w:rsidRPr="00B03189">
        <w:rPr>
          <w:rFonts w:ascii="Times New Roman" w:hAnsi="Times New Roman" w:cs="Times New Roman"/>
          <w:sz w:val="28"/>
          <w:szCs w:val="28"/>
        </w:rPr>
        <w:t xml:space="preserve"> 2025 годы</w:t>
      </w:r>
    </w:p>
    <w:p w:rsidR="006F2444" w:rsidRPr="00B03189" w:rsidRDefault="006F2444" w:rsidP="007B37DF">
      <w:pPr>
        <w:pStyle w:val="ConsPlusNormal"/>
        <w:jc w:val="both"/>
        <w:rPr>
          <w:rFonts w:ascii="Times New Roman" w:hAnsi="Times New Roman" w:cs="Times New Roman"/>
          <w:sz w:val="28"/>
          <w:szCs w:val="28"/>
        </w:rPr>
      </w:pPr>
    </w:p>
    <w:p w:rsidR="0034422E" w:rsidRPr="0034422E" w:rsidRDefault="006F2444" w:rsidP="007B37DF">
      <w:pPr>
        <w:pStyle w:val="ConsPlusTitle"/>
        <w:jc w:val="center"/>
        <w:rPr>
          <w:rFonts w:ascii="Times New Roman" w:hAnsi="Times New Roman" w:cs="Times New Roman"/>
          <w:b w:val="0"/>
          <w:sz w:val="28"/>
          <w:szCs w:val="28"/>
        </w:rPr>
      </w:pPr>
      <w:bookmarkStart w:id="46" w:name="P6738"/>
      <w:bookmarkEnd w:id="46"/>
      <w:r w:rsidRPr="0034422E">
        <w:rPr>
          <w:rFonts w:ascii="Times New Roman" w:hAnsi="Times New Roman" w:cs="Times New Roman"/>
          <w:b w:val="0"/>
          <w:sz w:val="28"/>
          <w:szCs w:val="28"/>
        </w:rPr>
        <w:t xml:space="preserve">ОЦЕНКА ХОДА РЕАЛИЗАЦИИ ПОДПРОГРАММЫ 2 </w:t>
      </w:r>
    </w:p>
    <w:p w:rsidR="0034422E" w:rsidRDefault="00705086" w:rsidP="007B37DF">
      <w:pPr>
        <w:pStyle w:val="ConsPlusTitle"/>
        <w:jc w:val="center"/>
        <w:rPr>
          <w:rFonts w:ascii="Times New Roman" w:hAnsi="Times New Roman" w:cs="Times New Roman"/>
          <w:b w:val="0"/>
          <w:sz w:val="28"/>
          <w:szCs w:val="28"/>
        </w:rPr>
      </w:pPr>
      <w:r w:rsidRPr="0034422E">
        <w:rPr>
          <w:rFonts w:ascii="Times New Roman" w:hAnsi="Times New Roman" w:cs="Times New Roman"/>
          <w:b w:val="0"/>
          <w:sz w:val="28"/>
          <w:szCs w:val="28"/>
        </w:rPr>
        <w:t>«</w:t>
      </w:r>
      <w:r w:rsidR="006F2444" w:rsidRPr="0034422E">
        <w:rPr>
          <w:rFonts w:ascii="Times New Roman" w:hAnsi="Times New Roman" w:cs="Times New Roman"/>
          <w:b w:val="0"/>
          <w:sz w:val="28"/>
          <w:szCs w:val="28"/>
        </w:rPr>
        <w:t>УЛУЧШЕНИЕ УСЛОВИЙ</w:t>
      </w:r>
      <w:r w:rsidR="0034422E" w:rsidRPr="0034422E">
        <w:rPr>
          <w:rFonts w:ascii="Times New Roman" w:hAnsi="Times New Roman" w:cs="Times New Roman"/>
          <w:b w:val="0"/>
          <w:sz w:val="28"/>
          <w:szCs w:val="28"/>
        </w:rPr>
        <w:t xml:space="preserve"> </w:t>
      </w:r>
      <w:r w:rsidR="006F2444" w:rsidRPr="0034422E">
        <w:rPr>
          <w:rFonts w:ascii="Times New Roman" w:hAnsi="Times New Roman" w:cs="Times New Roman"/>
          <w:b w:val="0"/>
          <w:sz w:val="28"/>
          <w:szCs w:val="28"/>
        </w:rPr>
        <w:t xml:space="preserve">И ОХРАНЫ ТРУДА </w:t>
      </w:r>
    </w:p>
    <w:p w:rsidR="006F2444" w:rsidRPr="0034422E" w:rsidRDefault="006F2444" w:rsidP="007B37DF">
      <w:pPr>
        <w:pStyle w:val="ConsPlusTitle"/>
        <w:jc w:val="center"/>
        <w:rPr>
          <w:rFonts w:ascii="Times New Roman" w:hAnsi="Times New Roman" w:cs="Times New Roman"/>
          <w:b w:val="0"/>
          <w:sz w:val="28"/>
          <w:szCs w:val="28"/>
        </w:rPr>
      </w:pPr>
      <w:r w:rsidRPr="0034422E">
        <w:rPr>
          <w:rFonts w:ascii="Times New Roman" w:hAnsi="Times New Roman" w:cs="Times New Roman"/>
          <w:b w:val="0"/>
          <w:sz w:val="28"/>
          <w:szCs w:val="28"/>
        </w:rPr>
        <w:t>В ЕВРЕЙСКОЙ АВТОНОМНОЙ ОБЛАСТИ</w:t>
      </w:r>
      <w:r w:rsidR="00705086" w:rsidRPr="0034422E">
        <w:rPr>
          <w:rFonts w:ascii="Times New Roman" w:hAnsi="Times New Roman" w:cs="Times New Roman"/>
          <w:b w:val="0"/>
          <w:sz w:val="28"/>
          <w:szCs w:val="28"/>
        </w:rPr>
        <w:t>»</w:t>
      </w:r>
    </w:p>
    <w:p w:rsidR="006F2444" w:rsidRPr="0034422E" w:rsidRDefault="006F2444" w:rsidP="007B37DF">
      <w:pPr>
        <w:pStyle w:val="ConsPlusTitle"/>
        <w:jc w:val="center"/>
        <w:rPr>
          <w:rFonts w:ascii="Times New Roman" w:hAnsi="Times New Roman" w:cs="Times New Roman"/>
          <w:b w:val="0"/>
          <w:sz w:val="28"/>
          <w:szCs w:val="28"/>
        </w:rPr>
      </w:pPr>
      <w:r w:rsidRPr="0034422E">
        <w:rPr>
          <w:rFonts w:ascii="Times New Roman" w:hAnsi="Times New Roman" w:cs="Times New Roman"/>
          <w:b w:val="0"/>
          <w:sz w:val="28"/>
          <w:szCs w:val="28"/>
        </w:rPr>
        <w:t xml:space="preserve">НА 2020 </w:t>
      </w:r>
      <w:r w:rsidR="0034422E" w:rsidRPr="0034422E">
        <w:rPr>
          <w:rFonts w:ascii="Times New Roman" w:hAnsi="Times New Roman" w:cs="Times New Roman"/>
          <w:b w:val="0"/>
          <w:sz w:val="28"/>
          <w:szCs w:val="28"/>
        </w:rPr>
        <w:t>–</w:t>
      </w:r>
      <w:r w:rsidRPr="0034422E">
        <w:rPr>
          <w:rFonts w:ascii="Times New Roman" w:hAnsi="Times New Roman" w:cs="Times New Roman"/>
          <w:b w:val="0"/>
          <w:sz w:val="28"/>
          <w:szCs w:val="28"/>
        </w:rPr>
        <w:t xml:space="preserve"> 2025 ГОДЫ В 20__ ГОДУ</w:t>
      </w:r>
    </w:p>
    <w:p w:rsidR="006F2444" w:rsidRPr="0034422E" w:rsidRDefault="006F2444" w:rsidP="007B37DF">
      <w:pPr>
        <w:pStyle w:val="ConsPlusNormal"/>
        <w:jc w:val="both"/>
        <w:rPr>
          <w:rFonts w:ascii="Times New Roman" w:hAnsi="Times New Roman" w:cs="Times New Roman"/>
          <w:sz w:val="28"/>
          <w:szCs w:val="28"/>
        </w:rPr>
      </w:pPr>
    </w:p>
    <w:p w:rsidR="006F2444" w:rsidRPr="0034422E" w:rsidRDefault="006F2444" w:rsidP="007B37DF">
      <w:pPr>
        <w:pStyle w:val="ConsPlusTitle"/>
        <w:jc w:val="center"/>
        <w:outlineLvl w:val="3"/>
        <w:rPr>
          <w:rFonts w:ascii="Times New Roman" w:hAnsi="Times New Roman" w:cs="Times New Roman"/>
          <w:b w:val="0"/>
          <w:sz w:val="28"/>
          <w:szCs w:val="28"/>
        </w:rPr>
      </w:pPr>
      <w:r w:rsidRPr="0034422E">
        <w:rPr>
          <w:rFonts w:ascii="Times New Roman" w:hAnsi="Times New Roman" w:cs="Times New Roman"/>
          <w:b w:val="0"/>
          <w:sz w:val="28"/>
          <w:szCs w:val="28"/>
        </w:rPr>
        <w:t>по целевым показателям</w:t>
      </w:r>
    </w:p>
    <w:p w:rsidR="006F2444" w:rsidRPr="0034422E"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794"/>
        <w:gridCol w:w="794"/>
        <w:gridCol w:w="1956"/>
      </w:tblGrid>
      <w:tr w:rsidR="00707130" w:rsidRPr="00B03189" w:rsidTr="000614D1">
        <w:tc>
          <w:tcPr>
            <w:tcW w:w="5874" w:type="dxa"/>
            <w:vMerge w:val="restart"/>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Целевые показатели</w:t>
            </w:r>
          </w:p>
        </w:tc>
        <w:tc>
          <w:tcPr>
            <w:tcW w:w="3544" w:type="dxa"/>
            <w:gridSpan w:val="3"/>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20__</w:t>
            </w:r>
          </w:p>
        </w:tc>
      </w:tr>
      <w:tr w:rsidR="00707130" w:rsidRPr="00B03189" w:rsidTr="000614D1">
        <w:tc>
          <w:tcPr>
            <w:tcW w:w="5874" w:type="dxa"/>
            <w:vMerge/>
          </w:tcPr>
          <w:p w:rsidR="006F2444" w:rsidRPr="00B03189" w:rsidRDefault="006F2444" w:rsidP="007B37DF">
            <w:pPr>
              <w:spacing w:after="0" w:line="240" w:lineRule="auto"/>
              <w:rPr>
                <w:rFonts w:ascii="Times New Roman" w:hAnsi="Times New Roman"/>
                <w:sz w:val="28"/>
                <w:szCs w:val="28"/>
              </w:rPr>
            </w:pPr>
          </w:p>
        </w:tc>
        <w:tc>
          <w:tcPr>
            <w:tcW w:w="79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План</w:t>
            </w:r>
          </w:p>
        </w:tc>
        <w:tc>
          <w:tcPr>
            <w:tcW w:w="79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Факт</w:t>
            </w:r>
          </w:p>
        </w:tc>
        <w:tc>
          <w:tcPr>
            <w:tcW w:w="1956"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 xml:space="preserve">Достижение </w:t>
            </w:r>
            <w:proofErr w:type="gramStart"/>
            <w:r w:rsidRPr="00B03189">
              <w:rPr>
                <w:rFonts w:ascii="Times New Roman" w:hAnsi="Times New Roman" w:cs="Times New Roman"/>
                <w:sz w:val="28"/>
                <w:szCs w:val="28"/>
              </w:rPr>
              <w:t>запланирован</w:t>
            </w:r>
            <w:r w:rsidR="000614D1">
              <w:rPr>
                <w:rFonts w:ascii="Times New Roman" w:hAnsi="Times New Roman" w:cs="Times New Roman"/>
                <w:sz w:val="28"/>
                <w:szCs w:val="28"/>
              </w:rPr>
              <w:t>-</w:t>
            </w:r>
            <w:proofErr w:type="spellStart"/>
            <w:r w:rsidRPr="00B03189">
              <w:rPr>
                <w:rFonts w:ascii="Times New Roman" w:hAnsi="Times New Roman" w:cs="Times New Roman"/>
                <w:sz w:val="28"/>
                <w:szCs w:val="28"/>
              </w:rPr>
              <w:t>ного</w:t>
            </w:r>
            <w:proofErr w:type="spellEnd"/>
            <w:proofErr w:type="gramEnd"/>
            <w:r w:rsidRPr="00B03189">
              <w:rPr>
                <w:rFonts w:ascii="Times New Roman" w:hAnsi="Times New Roman" w:cs="Times New Roman"/>
                <w:sz w:val="28"/>
                <w:szCs w:val="28"/>
              </w:rPr>
              <w:t xml:space="preserve"> показателя</w:t>
            </w:r>
          </w:p>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(да, нет)</w:t>
            </w:r>
          </w:p>
        </w:tc>
      </w:tr>
      <w:tr w:rsidR="00707130" w:rsidRPr="00B03189" w:rsidTr="000614D1">
        <w:tc>
          <w:tcPr>
            <w:tcW w:w="587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79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w:t>
            </w:r>
          </w:p>
        </w:tc>
        <w:tc>
          <w:tcPr>
            <w:tcW w:w="79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3</w:t>
            </w:r>
          </w:p>
        </w:tc>
        <w:tc>
          <w:tcPr>
            <w:tcW w:w="1956"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4</w:t>
            </w: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1. Численность пострадавших в результате несчастных случаев на производстве с утратой трудоспособности на один рабочий день и более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2. Численность пострадавших в результате несчастных случаев на производстве со смертельным исходом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3. Численность работников с установленным в текущем году профессиональным заболеванием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lastRenderedPageBreak/>
              <w:t>4. Количество дней временной нетрудоспособности в связи с несчастным случаем на производстве в расчете на 1 пострадавшего</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5. Количество рабочих мест, на которых проведена специальная оценка условий труда (единиц)</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6. Удельный вес рабочих мест, на которых проведена специальная оценка условий труда, в общем количестве рабочих мест</w:t>
            </w:r>
            <w:proofErr w:type="gramStart"/>
            <w:r w:rsidRPr="00B03189">
              <w:rPr>
                <w:rFonts w:ascii="Times New Roman" w:hAnsi="Times New Roman" w:cs="Times New Roman"/>
                <w:sz w:val="28"/>
                <w:szCs w:val="28"/>
              </w:rPr>
              <w:t xml:space="preserve"> (%);</w:t>
            </w:r>
            <w:proofErr w:type="gramEnd"/>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7. Количество рабочих мест, на которых улучшены условия труда по результатам специальной оценки условий труда (единиц)</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8. Численность работников, занятых во вредных и (или) опасных условиях труда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9. Удельный вес работников, занятых во вредных и (или) опасных условиях труда, от общей численности работников</w:t>
            </w:r>
            <w:proofErr w:type="gramStart"/>
            <w:r w:rsidRPr="00B03189">
              <w:rPr>
                <w:rFonts w:ascii="Times New Roman" w:hAnsi="Times New Roman" w:cs="Times New Roman"/>
                <w:sz w:val="28"/>
                <w:szCs w:val="28"/>
              </w:rPr>
              <w:t xml:space="preserve"> (%)</w:t>
            </w:r>
            <w:proofErr w:type="gramEnd"/>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r w:rsidR="006F2444" w:rsidRPr="00B03189" w:rsidTr="000614D1">
        <w:tc>
          <w:tcPr>
            <w:tcW w:w="5874"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Общая оценка хода реализации подпрограммы по целевым показателям</w:t>
            </w:r>
            <w:proofErr w:type="gramStart"/>
            <w:r w:rsidRPr="00B03189">
              <w:rPr>
                <w:rFonts w:ascii="Times New Roman" w:hAnsi="Times New Roman" w:cs="Times New Roman"/>
                <w:sz w:val="28"/>
                <w:szCs w:val="28"/>
              </w:rPr>
              <w:t xml:space="preserve"> (%)</w:t>
            </w:r>
            <w:proofErr w:type="gramEnd"/>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956" w:type="dxa"/>
          </w:tcPr>
          <w:p w:rsidR="006F2444" w:rsidRPr="00B03189" w:rsidRDefault="006F2444" w:rsidP="007B37DF">
            <w:pPr>
              <w:pStyle w:val="ConsPlusNormal"/>
              <w:rPr>
                <w:rFonts w:ascii="Times New Roman" w:hAnsi="Times New Roman" w:cs="Times New Roman"/>
                <w:sz w:val="28"/>
                <w:szCs w:val="28"/>
              </w:rPr>
            </w:pPr>
          </w:p>
        </w:tc>
      </w:tr>
    </w:tbl>
    <w:p w:rsidR="006F2444" w:rsidRPr="000614D1" w:rsidRDefault="006F2444" w:rsidP="007B37DF">
      <w:pPr>
        <w:pStyle w:val="ConsPlusNormal"/>
        <w:jc w:val="both"/>
        <w:rPr>
          <w:rFonts w:ascii="Times New Roman" w:hAnsi="Times New Roman" w:cs="Times New Roman"/>
          <w:sz w:val="28"/>
          <w:szCs w:val="28"/>
        </w:rPr>
      </w:pPr>
    </w:p>
    <w:p w:rsidR="006F2444" w:rsidRPr="000614D1" w:rsidRDefault="006F2444" w:rsidP="007B37DF">
      <w:pPr>
        <w:pStyle w:val="ConsPlusTitle"/>
        <w:ind w:firstLine="540"/>
        <w:jc w:val="both"/>
        <w:outlineLvl w:val="3"/>
        <w:rPr>
          <w:rFonts w:ascii="Times New Roman" w:hAnsi="Times New Roman" w:cs="Times New Roman"/>
          <w:b w:val="0"/>
          <w:sz w:val="28"/>
          <w:szCs w:val="28"/>
        </w:rPr>
      </w:pPr>
      <w:r w:rsidRPr="000614D1">
        <w:rPr>
          <w:rFonts w:ascii="Times New Roman" w:hAnsi="Times New Roman" w:cs="Times New Roman"/>
          <w:b w:val="0"/>
          <w:sz w:val="28"/>
          <w:szCs w:val="28"/>
        </w:rPr>
        <w:t>по показателям реализации мероприятий подпрограммы</w:t>
      </w:r>
    </w:p>
    <w:p w:rsidR="006F2444" w:rsidRPr="000614D1"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794"/>
        <w:gridCol w:w="794"/>
        <w:gridCol w:w="1814"/>
      </w:tblGrid>
      <w:tr w:rsidR="00707130" w:rsidRPr="00B03189" w:rsidTr="000614D1">
        <w:tc>
          <w:tcPr>
            <w:tcW w:w="6016" w:type="dxa"/>
            <w:vMerge w:val="restart"/>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Мероприятие/показатели</w:t>
            </w:r>
          </w:p>
        </w:tc>
        <w:tc>
          <w:tcPr>
            <w:tcW w:w="3402" w:type="dxa"/>
            <w:gridSpan w:val="3"/>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20__</w:t>
            </w:r>
          </w:p>
        </w:tc>
      </w:tr>
      <w:tr w:rsidR="00707130" w:rsidRPr="00B03189" w:rsidTr="000614D1">
        <w:tc>
          <w:tcPr>
            <w:tcW w:w="6016" w:type="dxa"/>
            <w:vMerge/>
          </w:tcPr>
          <w:p w:rsidR="006F2444" w:rsidRPr="00B03189" w:rsidRDefault="006F2444" w:rsidP="007B37DF">
            <w:pPr>
              <w:spacing w:after="0" w:line="240" w:lineRule="auto"/>
              <w:rPr>
                <w:rFonts w:ascii="Times New Roman" w:hAnsi="Times New Roman"/>
                <w:sz w:val="28"/>
                <w:szCs w:val="28"/>
              </w:rPr>
            </w:pPr>
          </w:p>
        </w:tc>
        <w:tc>
          <w:tcPr>
            <w:tcW w:w="79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План</w:t>
            </w:r>
          </w:p>
        </w:tc>
        <w:tc>
          <w:tcPr>
            <w:tcW w:w="79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Факт</w:t>
            </w:r>
          </w:p>
        </w:tc>
        <w:tc>
          <w:tcPr>
            <w:tcW w:w="181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 xml:space="preserve">Достижение </w:t>
            </w:r>
            <w:proofErr w:type="spellStart"/>
            <w:proofErr w:type="gramStart"/>
            <w:r w:rsidRPr="00B03189">
              <w:rPr>
                <w:rFonts w:ascii="Times New Roman" w:hAnsi="Times New Roman" w:cs="Times New Roman"/>
                <w:sz w:val="28"/>
                <w:szCs w:val="28"/>
              </w:rPr>
              <w:t>запланирова</w:t>
            </w:r>
            <w:r w:rsidR="000614D1">
              <w:rPr>
                <w:rFonts w:ascii="Times New Roman" w:hAnsi="Times New Roman" w:cs="Times New Roman"/>
                <w:sz w:val="28"/>
                <w:szCs w:val="28"/>
              </w:rPr>
              <w:t>-</w:t>
            </w:r>
            <w:r w:rsidRPr="00B03189">
              <w:rPr>
                <w:rFonts w:ascii="Times New Roman" w:hAnsi="Times New Roman" w:cs="Times New Roman"/>
                <w:sz w:val="28"/>
                <w:szCs w:val="28"/>
              </w:rPr>
              <w:t>нного</w:t>
            </w:r>
            <w:proofErr w:type="spellEnd"/>
            <w:proofErr w:type="gramEnd"/>
            <w:r w:rsidRPr="00B03189">
              <w:rPr>
                <w:rFonts w:ascii="Times New Roman" w:hAnsi="Times New Roman" w:cs="Times New Roman"/>
                <w:sz w:val="28"/>
                <w:szCs w:val="28"/>
              </w:rPr>
              <w:t xml:space="preserve"> показателя</w:t>
            </w:r>
          </w:p>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(да, нет)</w:t>
            </w:r>
          </w:p>
        </w:tc>
      </w:tr>
      <w:tr w:rsidR="00707130" w:rsidRPr="00B03189" w:rsidTr="000614D1">
        <w:tc>
          <w:tcPr>
            <w:tcW w:w="6016"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1</w:t>
            </w:r>
          </w:p>
        </w:tc>
        <w:tc>
          <w:tcPr>
            <w:tcW w:w="79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2</w:t>
            </w:r>
          </w:p>
        </w:tc>
        <w:tc>
          <w:tcPr>
            <w:tcW w:w="79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3</w:t>
            </w:r>
          </w:p>
        </w:tc>
        <w:tc>
          <w:tcPr>
            <w:tcW w:w="1814" w:type="dxa"/>
          </w:tcPr>
          <w:p w:rsidR="006F2444" w:rsidRPr="00B03189" w:rsidRDefault="006F2444" w:rsidP="007B37DF">
            <w:pPr>
              <w:pStyle w:val="ConsPlusNormal"/>
              <w:jc w:val="center"/>
              <w:rPr>
                <w:rFonts w:ascii="Times New Roman" w:hAnsi="Times New Roman" w:cs="Times New Roman"/>
                <w:sz w:val="28"/>
                <w:szCs w:val="28"/>
              </w:rPr>
            </w:pPr>
            <w:r w:rsidRPr="00B03189">
              <w:rPr>
                <w:rFonts w:ascii="Times New Roman" w:hAnsi="Times New Roman" w:cs="Times New Roman"/>
                <w:sz w:val="28"/>
                <w:szCs w:val="28"/>
              </w:rPr>
              <w:t>4</w:t>
            </w: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принятых нормативных правовых актов по условиям и охране труда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актуализированных нормативных правовых актов по условиям и охране труда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 xml:space="preserve">Количество разработанных методических пособий рекомендаций, буклетов по охране и </w:t>
            </w:r>
            <w:r w:rsidRPr="00B03189">
              <w:rPr>
                <w:rFonts w:ascii="Times New Roman" w:hAnsi="Times New Roman" w:cs="Times New Roman"/>
                <w:sz w:val="28"/>
                <w:szCs w:val="28"/>
              </w:rPr>
              <w:lastRenderedPageBreak/>
              <w:t>условиям труда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lastRenderedPageBreak/>
              <w:t xml:space="preserve">Количество работников и работодателей, прошедших </w:t>
            </w:r>
            <w:proofErr w:type="gramStart"/>
            <w:r w:rsidRPr="00B03189">
              <w:rPr>
                <w:rFonts w:ascii="Times New Roman" w:hAnsi="Times New Roman" w:cs="Times New Roman"/>
                <w:sz w:val="28"/>
                <w:szCs w:val="28"/>
              </w:rPr>
              <w:t>обучение по охране</w:t>
            </w:r>
            <w:proofErr w:type="gramEnd"/>
            <w:r w:rsidRPr="00B03189">
              <w:rPr>
                <w:rFonts w:ascii="Times New Roman" w:hAnsi="Times New Roman" w:cs="Times New Roman"/>
                <w:sz w:val="28"/>
                <w:szCs w:val="28"/>
              </w:rPr>
              <w:t xml:space="preserve"> труда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работодателей, получивших консультации и разъяснения по актуальным вопросам в области охраны труда, включая изменения в трудовом законодательстве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рабочих мест, на которых проведена специальная оценка условий труда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проведенных семинаров, совещаний, конференций и т.п.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проведенных смотров-конкурсов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работодателей, численность работников каждого из которых не превышает 50 человек, получивших услугу по осуществлению функций службы охраны труда или специалиста по охране труда</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рабочих мест, на которых проведена государственная экспертиза условий труда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работодателей, получивших консультационную помощь по вопросам распространения и внедрения передового опыта работы в области охраны труда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работодателей, которым оказана консультационная и методическая помощь по вопросам сокращения производственного травматизма и профессиональных заболеваний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 xml:space="preserve">Количество работодателей, получивших консультационную помощь по проведению специальной оценки условий труда, в </w:t>
            </w:r>
            <w:proofErr w:type="spellStart"/>
            <w:r w:rsidRPr="00B03189">
              <w:rPr>
                <w:rFonts w:ascii="Times New Roman" w:hAnsi="Times New Roman" w:cs="Times New Roman"/>
                <w:sz w:val="28"/>
                <w:szCs w:val="28"/>
              </w:rPr>
              <w:t>т.ч</w:t>
            </w:r>
            <w:proofErr w:type="spellEnd"/>
            <w:r w:rsidRPr="00B03189">
              <w:rPr>
                <w:rFonts w:ascii="Times New Roman" w:hAnsi="Times New Roman" w:cs="Times New Roman"/>
                <w:sz w:val="28"/>
                <w:szCs w:val="28"/>
              </w:rPr>
              <w:t>. при проведении массовых мероприятий (чел.)</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 xml:space="preserve">Количество организаций, охваченных проверками в рамках ведомственного </w:t>
            </w:r>
            <w:proofErr w:type="gramStart"/>
            <w:r w:rsidRPr="00B03189">
              <w:rPr>
                <w:rFonts w:ascii="Times New Roman" w:hAnsi="Times New Roman" w:cs="Times New Roman"/>
                <w:sz w:val="28"/>
                <w:szCs w:val="28"/>
              </w:rPr>
              <w:t>контроля за</w:t>
            </w:r>
            <w:proofErr w:type="gramEnd"/>
            <w:r w:rsidRPr="00B03189">
              <w:rPr>
                <w:rFonts w:ascii="Times New Roman" w:hAnsi="Times New Roman" w:cs="Times New Roman"/>
                <w:sz w:val="28"/>
                <w:szCs w:val="28"/>
              </w:rPr>
              <w:t xml:space="preserve"> соблюдением трудового законодательства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lastRenderedPageBreak/>
              <w:t>Количество организаций, получивших консультационную помощь по внедрению систем добровольного внутреннего контроля (самоконтроля) соблюдения трудового законодательства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707130"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публикаций в СМИ, информационных материалов, размещенных на сайтах муниципальных образований Еврейской автономной области и управления трудовой занятости населения правительства Еврейской автономной области, по обмену опытом проведения регулярных аудитов безопасности в рамках системы управления охраной труда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r w:rsidR="006F2444" w:rsidRPr="00B03189" w:rsidTr="000614D1">
        <w:tc>
          <w:tcPr>
            <w:tcW w:w="6016" w:type="dxa"/>
          </w:tcPr>
          <w:p w:rsidR="006F2444" w:rsidRPr="00B03189" w:rsidRDefault="006F2444" w:rsidP="007B37DF">
            <w:pPr>
              <w:pStyle w:val="ConsPlusNormal"/>
              <w:jc w:val="both"/>
              <w:rPr>
                <w:rFonts w:ascii="Times New Roman" w:hAnsi="Times New Roman" w:cs="Times New Roman"/>
                <w:sz w:val="28"/>
                <w:szCs w:val="28"/>
              </w:rPr>
            </w:pPr>
            <w:r w:rsidRPr="00B03189">
              <w:rPr>
                <w:rFonts w:ascii="Times New Roman" w:hAnsi="Times New Roman" w:cs="Times New Roman"/>
                <w:sz w:val="28"/>
                <w:szCs w:val="28"/>
              </w:rPr>
              <w:t>Количество заседаний областной трехсторонней Комиссии по регулированию социально-трудовых отношений по вопросу соблюдения трудового законодательства и иных нормативных правовых актов, содержащих нормы трудового права (ед.)</w:t>
            </w: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794" w:type="dxa"/>
          </w:tcPr>
          <w:p w:rsidR="006F2444" w:rsidRPr="00B03189" w:rsidRDefault="006F2444" w:rsidP="007B37DF">
            <w:pPr>
              <w:pStyle w:val="ConsPlusNormal"/>
              <w:rPr>
                <w:rFonts w:ascii="Times New Roman" w:hAnsi="Times New Roman" w:cs="Times New Roman"/>
                <w:sz w:val="28"/>
                <w:szCs w:val="28"/>
              </w:rPr>
            </w:pPr>
          </w:p>
        </w:tc>
        <w:tc>
          <w:tcPr>
            <w:tcW w:w="1814" w:type="dxa"/>
          </w:tcPr>
          <w:p w:rsidR="006F2444" w:rsidRPr="00B03189" w:rsidRDefault="006F2444" w:rsidP="007B37DF">
            <w:pPr>
              <w:pStyle w:val="ConsPlusNormal"/>
              <w:rPr>
                <w:rFonts w:ascii="Times New Roman" w:hAnsi="Times New Roman" w:cs="Times New Roman"/>
                <w:sz w:val="28"/>
                <w:szCs w:val="28"/>
              </w:rPr>
            </w:pPr>
          </w:p>
        </w:tc>
      </w:tr>
    </w:tbl>
    <w:p w:rsidR="006F2444" w:rsidRPr="000614D1" w:rsidRDefault="006F2444" w:rsidP="007B37DF">
      <w:pPr>
        <w:pStyle w:val="ConsPlusNormal"/>
        <w:jc w:val="both"/>
        <w:rPr>
          <w:rFonts w:ascii="Times New Roman" w:hAnsi="Times New Roman" w:cs="Times New Roman"/>
          <w:sz w:val="28"/>
          <w:szCs w:val="28"/>
        </w:rPr>
      </w:pPr>
    </w:p>
    <w:p w:rsidR="006F2444" w:rsidRPr="000614D1" w:rsidRDefault="006F2444" w:rsidP="007B37DF">
      <w:pPr>
        <w:pStyle w:val="ConsPlusNormal"/>
        <w:ind w:firstLine="540"/>
        <w:jc w:val="both"/>
        <w:rPr>
          <w:rFonts w:ascii="Times New Roman" w:hAnsi="Times New Roman" w:cs="Times New Roman"/>
          <w:sz w:val="28"/>
          <w:szCs w:val="28"/>
        </w:rPr>
      </w:pPr>
      <w:r w:rsidRPr="000614D1">
        <w:rPr>
          <w:rFonts w:ascii="Times New Roman" w:hAnsi="Times New Roman" w:cs="Times New Roman"/>
          <w:sz w:val="28"/>
          <w:szCs w:val="28"/>
        </w:rPr>
        <w:t>Доля количества достигнутых показателей от общего количества показателей в процентах.</w:t>
      </w:r>
    </w:p>
    <w:p w:rsidR="006F2444" w:rsidRPr="000614D1" w:rsidRDefault="006F2444" w:rsidP="007B37DF">
      <w:pPr>
        <w:pStyle w:val="ConsPlusNormal"/>
        <w:jc w:val="both"/>
        <w:rPr>
          <w:rFonts w:ascii="Times New Roman" w:hAnsi="Times New Roman" w:cs="Times New Roman"/>
          <w:sz w:val="28"/>
          <w:szCs w:val="28"/>
        </w:rPr>
      </w:pPr>
    </w:p>
    <w:p w:rsidR="006F2444" w:rsidRPr="000614D1" w:rsidRDefault="006F2444" w:rsidP="007B37DF">
      <w:pPr>
        <w:pStyle w:val="ConsPlusTitle"/>
        <w:jc w:val="center"/>
        <w:outlineLvl w:val="1"/>
        <w:rPr>
          <w:rFonts w:ascii="Times New Roman" w:hAnsi="Times New Roman" w:cs="Times New Roman"/>
          <w:b w:val="0"/>
          <w:sz w:val="28"/>
          <w:szCs w:val="28"/>
        </w:rPr>
      </w:pPr>
      <w:bookmarkStart w:id="47" w:name="P6878"/>
      <w:bookmarkEnd w:id="47"/>
      <w:r w:rsidRPr="000614D1">
        <w:rPr>
          <w:rFonts w:ascii="Times New Roman" w:hAnsi="Times New Roman" w:cs="Times New Roman"/>
          <w:b w:val="0"/>
          <w:sz w:val="28"/>
          <w:szCs w:val="28"/>
        </w:rPr>
        <w:t>13. Подпрограмма 3</w:t>
      </w:r>
    </w:p>
    <w:p w:rsidR="006F2444" w:rsidRPr="000614D1" w:rsidRDefault="00705086" w:rsidP="007B37DF">
      <w:pPr>
        <w:pStyle w:val="ConsPlusTitle"/>
        <w:jc w:val="center"/>
        <w:rPr>
          <w:rFonts w:ascii="Times New Roman" w:hAnsi="Times New Roman" w:cs="Times New Roman"/>
          <w:b w:val="0"/>
          <w:sz w:val="28"/>
          <w:szCs w:val="28"/>
        </w:rPr>
      </w:pPr>
      <w:r w:rsidRPr="000614D1">
        <w:rPr>
          <w:rFonts w:ascii="Times New Roman" w:hAnsi="Times New Roman" w:cs="Times New Roman"/>
          <w:b w:val="0"/>
          <w:sz w:val="28"/>
          <w:szCs w:val="28"/>
        </w:rPr>
        <w:t>«</w:t>
      </w:r>
      <w:r w:rsidR="006F2444" w:rsidRPr="000614D1">
        <w:rPr>
          <w:rFonts w:ascii="Times New Roman" w:hAnsi="Times New Roman" w:cs="Times New Roman"/>
          <w:b w:val="0"/>
          <w:sz w:val="28"/>
          <w:szCs w:val="28"/>
        </w:rPr>
        <w:t>Содействие занятости инвалидов, в том числе сопровождение</w:t>
      </w:r>
    </w:p>
    <w:p w:rsidR="006F2444" w:rsidRPr="000614D1" w:rsidRDefault="006F2444" w:rsidP="007B37DF">
      <w:pPr>
        <w:pStyle w:val="ConsPlusTitle"/>
        <w:jc w:val="center"/>
        <w:rPr>
          <w:rFonts w:ascii="Times New Roman" w:hAnsi="Times New Roman" w:cs="Times New Roman"/>
          <w:b w:val="0"/>
          <w:sz w:val="28"/>
          <w:szCs w:val="28"/>
        </w:rPr>
      </w:pPr>
      <w:r w:rsidRPr="000614D1">
        <w:rPr>
          <w:rFonts w:ascii="Times New Roman" w:hAnsi="Times New Roman" w:cs="Times New Roman"/>
          <w:b w:val="0"/>
          <w:sz w:val="28"/>
          <w:szCs w:val="28"/>
        </w:rPr>
        <w:t xml:space="preserve">инвалидов молодого возраста при трудоустройстве в </w:t>
      </w:r>
      <w:proofErr w:type="gramStart"/>
      <w:r w:rsidRPr="000614D1">
        <w:rPr>
          <w:rFonts w:ascii="Times New Roman" w:hAnsi="Times New Roman" w:cs="Times New Roman"/>
          <w:b w:val="0"/>
          <w:sz w:val="28"/>
          <w:szCs w:val="28"/>
        </w:rPr>
        <w:t>Еврейской</w:t>
      </w:r>
      <w:proofErr w:type="gramEnd"/>
    </w:p>
    <w:p w:rsidR="006F2444" w:rsidRPr="000614D1" w:rsidRDefault="006F2444" w:rsidP="007B37DF">
      <w:pPr>
        <w:pStyle w:val="ConsPlusTitle"/>
        <w:jc w:val="center"/>
        <w:rPr>
          <w:rFonts w:ascii="Times New Roman" w:hAnsi="Times New Roman" w:cs="Times New Roman"/>
          <w:b w:val="0"/>
          <w:sz w:val="28"/>
          <w:szCs w:val="28"/>
        </w:rPr>
      </w:pPr>
      <w:r w:rsidRPr="000614D1">
        <w:rPr>
          <w:rFonts w:ascii="Times New Roman" w:hAnsi="Times New Roman" w:cs="Times New Roman"/>
          <w:b w:val="0"/>
          <w:sz w:val="28"/>
          <w:szCs w:val="28"/>
        </w:rPr>
        <w:t>автономной области</w:t>
      </w:r>
      <w:r w:rsidR="00705086" w:rsidRPr="000614D1">
        <w:rPr>
          <w:rFonts w:ascii="Times New Roman" w:hAnsi="Times New Roman" w:cs="Times New Roman"/>
          <w:b w:val="0"/>
          <w:sz w:val="28"/>
          <w:szCs w:val="28"/>
        </w:rPr>
        <w:t>»</w:t>
      </w:r>
      <w:r w:rsidR="00763ED2" w:rsidRPr="000614D1">
        <w:rPr>
          <w:rFonts w:ascii="Times New Roman" w:hAnsi="Times New Roman" w:cs="Times New Roman"/>
          <w:b w:val="0"/>
          <w:sz w:val="28"/>
          <w:szCs w:val="28"/>
        </w:rPr>
        <w:t xml:space="preserve"> на 2020 –</w:t>
      </w:r>
      <w:r w:rsidRPr="000614D1">
        <w:rPr>
          <w:rFonts w:ascii="Times New Roman" w:hAnsi="Times New Roman" w:cs="Times New Roman"/>
          <w:b w:val="0"/>
          <w:sz w:val="28"/>
          <w:szCs w:val="28"/>
        </w:rPr>
        <w:t xml:space="preserve"> 2025 годы</w:t>
      </w:r>
    </w:p>
    <w:p w:rsidR="006F2444" w:rsidRPr="000614D1" w:rsidRDefault="006F2444" w:rsidP="007B37DF">
      <w:pPr>
        <w:pStyle w:val="ConsPlusNormal"/>
        <w:jc w:val="both"/>
        <w:rPr>
          <w:rFonts w:ascii="Times New Roman" w:hAnsi="Times New Roman" w:cs="Times New Roman"/>
          <w:sz w:val="28"/>
          <w:szCs w:val="28"/>
        </w:rPr>
      </w:pPr>
    </w:p>
    <w:p w:rsidR="006F2444" w:rsidRPr="000614D1" w:rsidRDefault="006F2444" w:rsidP="007B37DF">
      <w:pPr>
        <w:pStyle w:val="ConsPlusTitle"/>
        <w:jc w:val="center"/>
        <w:outlineLvl w:val="2"/>
        <w:rPr>
          <w:rFonts w:ascii="Times New Roman" w:hAnsi="Times New Roman" w:cs="Times New Roman"/>
          <w:b w:val="0"/>
          <w:sz w:val="28"/>
          <w:szCs w:val="28"/>
        </w:rPr>
      </w:pPr>
      <w:r w:rsidRPr="000614D1">
        <w:rPr>
          <w:rFonts w:ascii="Times New Roman" w:hAnsi="Times New Roman" w:cs="Times New Roman"/>
          <w:b w:val="0"/>
          <w:sz w:val="28"/>
          <w:szCs w:val="28"/>
        </w:rPr>
        <w:t xml:space="preserve">1. Паспорт подпрограммы </w:t>
      </w:r>
      <w:r w:rsidR="00705086" w:rsidRPr="000614D1">
        <w:rPr>
          <w:rFonts w:ascii="Times New Roman" w:hAnsi="Times New Roman" w:cs="Times New Roman"/>
          <w:b w:val="0"/>
          <w:sz w:val="28"/>
          <w:szCs w:val="28"/>
        </w:rPr>
        <w:t>«</w:t>
      </w:r>
      <w:r w:rsidRPr="000614D1">
        <w:rPr>
          <w:rFonts w:ascii="Times New Roman" w:hAnsi="Times New Roman" w:cs="Times New Roman"/>
          <w:b w:val="0"/>
          <w:sz w:val="28"/>
          <w:szCs w:val="28"/>
        </w:rPr>
        <w:t>Содействие занятости инвалидов,</w:t>
      </w:r>
    </w:p>
    <w:p w:rsidR="006F2444" w:rsidRPr="000614D1" w:rsidRDefault="006F2444" w:rsidP="007B37DF">
      <w:pPr>
        <w:pStyle w:val="ConsPlusTitle"/>
        <w:jc w:val="center"/>
        <w:rPr>
          <w:rFonts w:ascii="Times New Roman" w:hAnsi="Times New Roman" w:cs="Times New Roman"/>
          <w:b w:val="0"/>
          <w:sz w:val="28"/>
          <w:szCs w:val="28"/>
        </w:rPr>
      </w:pPr>
      <w:r w:rsidRPr="000614D1">
        <w:rPr>
          <w:rFonts w:ascii="Times New Roman" w:hAnsi="Times New Roman" w:cs="Times New Roman"/>
          <w:b w:val="0"/>
          <w:sz w:val="28"/>
          <w:szCs w:val="28"/>
        </w:rPr>
        <w:t>в том числе сопровождение инвалидов молодого возраста</w:t>
      </w:r>
    </w:p>
    <w:p w:rsidR="006F2444" w:rsidRPr="000614D1" w:rsidRDefault="006F2444" w:rsidP="007B37DF">
      <w:pPr>
        <w:pStyle w:val="ConsPlusTitle"/>
        <w:jc w:val="center"/>
        <w:rPr>
          <w:rFonts w:ascii="Times New Roman" w:hAnsi="Times New Roman" w:cs="Times New Roman"/>
          <w:b w:val="0"/>
          <w:sz w:val="28"/>
          <w:szCs w:val="28"/>
        </w:rPr>
      </w:pPr>
      <w:r w:rsidRPr="000614D1">
        <w:rPr>
          <w:rFonts w:ascii="Times New Roman" w:hAnsi="Times New Roman" w:cs="Times New Roman"/>
          <w:b w:val="0"/>
          <w:sz w:val="28"/>
          <w:szCs w:val="28"/>
        </w:rPr>
        <w:t>при трудоустройстве в Еврейской автономной области</w:t>
      </w:r>
      <w:r w:rsidR="00705086" w:rsidRPr="000614D1">
        <w:rPr>
          <w:rFonts w:ascii="Times New Roman" w:hAnsi="Times New Roman" w:cs="Times New Roman"/>
          <w:b w:val="0"/>
          <w:sz w:val="28"/>
          <w:szCs w:val="28"/>
        </w:rPr>
        <w:t>»</w:t>
      </w:r>
    </w:p>
    <w:p w:rsidR="006F2444" w:rsidRPr="000614D1" w:rsidRDefault="006F2444" w:rsidP="007B37DF">
      <w:pPr>
        <w:pStyle w:val="ConsPlusTitle"/>
        <w:jc w:val="center"/>
        <w:rPr>
          <w:rFonts w:ascii="Times New Roman" w:hAnsi="Times New Roman" w:cs="Times New Roman"/>
          <w:b w:val="0"/>
          <w:sz w:val="28"/>
          <w:szCs w:val="28"/>
        </w:rPr>
      </w:pPr>
      <w:r w:rsidRPr="000614D1">
        <w:rPr>
          <w:rFonts w:ascii="Times New Roman" w:hAnsi="Times New Roman" w:cs="Times New Roman"/>
          <w:b w:val="0"/>
          <w:sz w:val="28"/>
          <w:szCs w:val="28"/>
        </w:rPr>
        <w:t xml:space="preserve">на 2020 </w:t>
      </w:r>
      <w:r w:rsidR="00763ED2" w:rsidRPr="000614D1">
        <w:rPr>
          <w:rFonts w:ascii="Times New Roman" w:hAnsi="Times New Roman" w:cs="Times New Roman"/>
          <w:b w:val="0"/>
          <w:sz w:val="28"/>
          <w:szCs w:val="28"/>
        </w:rPr>
        <w:t>–</w:t>
      </w:r>
      <w:r w:rsidRPr="000614D1">
        <w:rPr>
          <w:rFonts w:ascii="Times New Roman" w:hAnsi="Times New Roman" w:cs="Times New Roman"/>
          <w:b w:val="0"/>
          <w:sz w:val="28"/>
          <w:szCs w:val="28"/>
        </w:rPr>
        <w:t xml:space="preserve"> 2025 годы</w:t>
      </w:r>
    </w:p>
    <w:p w:rsidR="006F2444" w:rsidRPr="000614D1"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707130"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Наименование подпрограммы</w:t>
            </w:r>
          </w:p>
        </w:tc>
        <w:tc>
          <w:tcPr>
            <w:tcW w:w="6803" w:type="dxa"/>
          </w:tcPr>
          <w:p w:rsidR="006F2444" w:rsidRPr="008810EB" w:rsidRDefault="00705086"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w:t>
            </w:r>
            <w:r w:rsidR="006F2444" w:rsidRPr="008810EB">
              <w:rPr>
                <w:rFonts w:ascii="Times New Roman" w:hAnsi="Times New Roman" w:cs="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Pr="008810EB">
              <w:rPr>
                <w:rFonts w:ascii="Times New Roman" w:hAnsi="Times New Roman" w:cs="Times New Roman"/>
                <w:sz w:val="28"/>
                <w:szCs w:val="28"/>
              </w:rPr>
              <w:t>»</w:t>
            </w:r>
          </w:p>
        </w:tc>
      </w:tr>
      <w:tr w:rsidR="00707130"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Ответственный исполнитель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707130"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Участники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Комитет социальной защиты населения правительства Еврейской автономной области, комитет образования </w:t>
            </w:r>
            <w:r w:rsidRPr="008810EB">
              <w:rPr>
                <w:rFonts w:ascii="Times New Roman" w:hAnsi="Times New Roman" w:cs="Times New Roman"/>
                <w:sz w:val="28"/>
                <w:szCs w:val="28"/>
              </w:rPr>
              <w:lastRenderedPageBreak/>
              <w:t xml:space="preserve">Еврейской автономной области, управление культуры правительства Еврейской автономной области, управление здравоохранения правительства Еврейской автономной области, ОГКУ ЦЗН, ОГПОБУ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Технологический колледж</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ОГПОБУ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Сельскохозяйственный техникум</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ОГПОБУ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Политехнический техникум</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ОГПОБУ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Технический колледж</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ОГПОБУ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Многопрофильный лицей</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ФГБОУВО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Приамурский государственный университет имени Шолом-Алейхема</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(по согласованию)</w:t>
            </w:r>
          </w:p>
        </w:tc>
      </w:tr>
      <w:tr w:rsidR="00707130"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lastRenderedPageBreak/>
              <w:t>Цели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Содействие трудоустройству инвалидов, в том числе инвалидов молодого возраста, проживающих на территории Еврейской автономной области</w:t>
            </w:r>
          </w:p>
        </w:tc>
      </w:tr>
      <w:tr w:rsidR="00707130"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Задачи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 Содействие интеграции в трудовую деятельность лиц с ограниченными физическими возможностями.</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2. Сопровождение при содействии занятости инвалидов, в том числе инвалидов молодого возраста</w:t>
            </w:r>
          </w:p>
        </w:tc>
      </w:tr>
      <w:tr w:rsidR="00707130"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Целевые индикаторы и показатели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 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в среднем за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2. Удельный вес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органы службы занятости, в среднем за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3.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4. Численность инвалидов, трудоустроенных на оборудованные (оснащенные) для них рабочие места.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5. Уровень трудоустройства инвалидов, завершивших профессиональное обучение и получивших дополнительное профессиональное образование по направлению службы занятости населения.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6. Численность инвалидов молодого возраста, трудоустроенных на оборудованные (оснащенные) для них рабочие места.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7. Количество инвалидов молодого возраста, получающих услуги в службе сопровождения молодых </w:t>
            </w:r>
            <w:r w:rsidRPr="008810EB">
              <w:rPr>
                <w:rFonts w:ascii="Times New Roman" w:hAnsi="Times New Roman" w:cs="Times New Roman"/>
                <w:sz w:val="28"/>
                <w:szCs w:val="28"/>
              </w:rPr>
              <w:lastRenderedPageBreak/>
              <w:t>инвалидов.</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8. Доля работающих в отчетном периоде инвалидов в общей численности инвалидов трудоспособного возраста.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9. Доля занятых инвалидов молодого возраста, нашедших работу в течение 3 месяцев после получения высшего образования.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10. Доля занятых инвалидов молодого возраста, нашедших работу в течение 3 месяцев после получения среднего профессионального образования.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11. Доля занятых инвалидов молодого возраста, нашедших работу в течение 6 месяцев после получения высшего образования.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12. 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13. Доля занятых инвалидов молодого возраста, нашедших работу по </w:t>
            </w:r>
            <w:proofErr w:type="gramStart"/>
            <w:r w:rsidRPr="008810EB">
              <w:rPr>
                <w:rFonts w:ascii="Times New Roman" w:hAnsi="Times New Roman" w:cs="Times New Roman"/>
                <w:sz w:val="28"/>
                <w:szCs w:val="28"/>
              </w:rPr>
              <w:t>прошествии</w:t>
            </w:r>
            <w:proofErr w:type="gramEnd"/>
            <w:r w:rsidRPr="008810EB">
              <w:rPr>
                <w:rFonts w:ascii="Times New Roman" w:hAnsi="Times New Roman" w:cs="Times New Roman"/>
                <w:sz w:val="28"/>
                <w:szCs w:val="28"/>
              </w:rPr>
              <w:t xml:space="preserve"> 6 месяцев и более после получения высшего образования.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14. Доля занятых инвалидов молодого возраста, нашедших работу по </w:t>
            </w:r>
            <w:proofErr w:type="gramStart"/>
            <w:r w:rsidRPr="008810EB">
              <w:rPr>
                <w:rFonts w:ascii="Times New Roman" w:hAnsi="Times New Roman" w:cs="Times New Roman"/>
                <w:sz w:val="28"/>
                <w:szCs w:val="28"/>
              </w:rPr>
              <w:t>прошествии</w:t>
            </w:r>
            <w:proofErr w:type="gramEnd"/>
            <w:r w:rsidRPr="008810EB">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15. Удельный вес безработных граждан в возрасте </w:t>
            </w:r>
            <w:r w:rsidR="000614D1">
              <w:rPr>
                <w:rFonts w:ascii="Times New Roman" w:hAnsi="Times New Roman" w:cs="Times New Roman"/>
                <w:sz w:val="28"/>
                <w:szCs w:val="28"/>
              </w:rPr>
              <w:br/>
            </w:r>
            <w:r w:rsidRPr="008810EB">
              <w:rPr>
                <w:rFonts w:ascii="Times New Roman" w:hAnsi="Times New Roman" w:cs="Times New Roman"/>
                <w:sz w:val="28"/>
                <w:szCs w:val="28"/>
              </w:rPr>
              <w:t xml:space="preserve">16 </w:t>
            </w:r>
            <w:r w:rsidR="000614D1">
              <w:rPr>
                <w:rFonts w:ascii="Times New Roman" w:hAnsi="Times New Roman" w:cs="Times New Roman"/>
                <w:sz w:val="28"/>
                <w:szCs w:val="28"/>
              </w:rPr>
              <w:t>–</w:t>
            </w:r>
            <w:r w:rsidRPr="008810EB">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16. Количество инвалидов, получающих услугу по сопровождению при содействии в трудоустройстве</w:t>
            </w:r>
          </w:p>
        </w:tc>
      </w:tr>
      <w:tr w:rsidR="00707130"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lastRenderedPageBreak/>
              <w:t>Этапы и сроки реализации подпрограммы</w:t>
            </w:r>
          </w:p>
        </w:tc>
        <w:tc>
          <w:tcPr>
            <w:tcW w:w="6803" w:type="dxa"/>
          </w:tcPr>
          <w:p w:rsidR="006F2444" w:rsidRPr="008810EB" w:rsidRDefault="00763ED2"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2020 –</w:t>
            </w:r>
            <w:r w:rsidR="006F2444" w:rsidRPr="008810EB">
              <w:rPr>
                <w:rFonts w:ascii="Times New Roman" w:hAnsi="Times New Roman" w:cs="Times New Roman"/>
                <w:sz w:val="28"/>
                <w:szCs w:val="28"/>
              </w:rPr>
              <w:t xml:space="preserve"> 2025 годы, в один этап</w:t>
            </w:r>
          </w:p>
        </w:tc>
      </w:tr>
      <w:tr w:rsidR="00707130" w:rsidRPr="008810EB" w:rsidTr="00763ED2">
        <w:tblPrEx>
          <w:tblBorders>
            <w:insideH w:val="nil"/>
          </w:tblBorders>
        </w:tblPrEx>
        <w:tc>
          <w:tcPr>
            <w:tcW w:w="2268" w:type="dxa"/>
            <w:tcBorders>
              <w:bottom w:val="single" w:sz="4" w:space="0" w:color="auto"/>
            </w:tcBorders>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 xml:space="preserve">Ресурсное обеспечение реализации подпрограммы за счет средств областного бюджета и прогнозная оценка расходов федерального </w:t>
            </w:r>
            <w:r w:rsidRPr="008810EB">
              <w:rPr>
                <w:rFonts w:ascii="Times New Roman" w:hAnsi="Times New Roman" w:cs="Times New Roman"/>
                <w:sz w:val="28"/>
                <w:szCs w:val="28"/>
              </w:rPr>
              <w:lastRenderedPageBreak/>
              <w:t>бюджета, бюджетов муниципальных образований, внебюджетных средств на реализацию целей подпрограммы, в том числе по годам</w:t>
            </w:r>
          </w:p>
        </w:tc>
        <w:tc>
          <w:tcPr>
            <w:tcW w:w="6803" w:type="dxa"/>
            <w:tcBorders>
              <w:bottom w:val="single" w:sz="4" w:space="0" w:color="auto"/>
            </w:tcBorders>
          </w:tcPr>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lastRenderedPageBreak/>
              <w:t xml:space="preserve">Общий объем финансирования подпрограммы – </w:t>
            </w:r>
            <w:r>
              <w:rPr>
                <w:rFonts w:ascii="Times New Roman" w:hAnsi="Times New Roman" w:cs="Times New Roman"/>
                <w:sz w:val="28"/>
                <w:szCs w:val="28"/>
              </w:rPr>
              <w:t xml:space="preserve"> </w:t>
            </w:r>
            <w:r>
              <w:rPr>
                <w:rFonts w:ascii="Times New Roman" w:hAnsi="Times New Roman" w:cs="Times New Roman"/>
                <w:sz w:val="28"/>
                <w:szCs w:val="28"/>
              </w:rPr>
              <w:br/>
            </w:r>
            <w:r w:rsidRPr="00A71224">
              <w:rPr>
                <w:rFonts w:ascii="Times New Roman" w:hAnsi="Times New Roman" w:cs="Times New Roman"/>
                <w:sz w:val="28"/>
                <w:szCs w:val="28"/>
              </w:rPr>
              <w:t>17 658,43 тыс. рублей, в том числе:</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2020 год – 821,45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2021 год – 3 413,90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2022 год – 3 413,90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2023 год – 3 413,90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2024 год – 3 297,64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2025 год – 3 297,64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из них средства областного бюджета – 17 658,43 тыс. рублей, в том числе:</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lastRenderedPageBreak/>
              <w:t>2020 год – 821,45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2021 год – 3 413,90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2022 год – 3 413,90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2023 год – 3 413,90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2024 год – 3 297,64 тыс. рублей;</w:t>
            </w:r>
          </w:p>
          <w:p w:rsidR="00A71224" w:rsidRPr="00A71224" w:rsidRDefault="00A71224" w:rsidP="00A71224">
            <w:pPr>
              <w:pStyle w:val="ConsPlusNormal"/>
              <w:jc w:val="both"/>
              <w:rPr>
                <w:rFonts w:ascii="Times New Roman" w:hAnsi="Times New Roman" w:cs="Times New Roman"/>
                <w:sz w:val="28"/>
                <w:szCs w:val="28"/>
              </w:rPr>
            </w:pPr>
            <w:r w:rsidRPr="00A71224">
              <w:rPr>
                <w:rFonts w:ascii="Times New Roman" w:hAnsi="Times New Roman" w:cs="Times New Roman"/>
                <w:sz w:val="28"/>
                <w:szCs w:val="28"/>
              </w:rPr>
              <w:t>2025 год – 3 297,64 тыс. рублей.</w:t>
            </w:r>
          </w:p>
          <w:p w:rsidR="006F2444" w:rsidRPr="008810EB" w:rsidRDefault="006F2444" w:rsidP="00A71224">
            <w:pPr>
              <w:pStyle w:val="ConsPlusNormal"/>
              <w:jc w:val="both"/>
              <w:rPr>
                <w:rFonts w:ascii="Times New Roman" w:hAnsi="Times New Roman" w:cs="Times New Roman"/>
                <w:sz w:val="28"/>
                <w:szCs w:val="28"/>
              </w:rPr>
            </w:pPr>
          </w:p>
        </w:tc>
      </w:tr>
      <w:tr w:rsidR="00707130" w:rsidRPr="008810EB" w:rsidTr="00763ED2">
        <w:tblPrEx>
          <w:tblBorders>
            <w:insideH w:val="nil"/>
          </w:tblBorders>
        </w:tblPrEx>
        <w:tc>
          <w:tcPr>
            <w:tcW w:w="2268" w:type="dxa"/>
            <w:tcBorders>
              <w:top w:val="single" w:sz="4" w:space="0" w:color="auto"/>
              <w:bottom w:val="single" w:sz="4" w:space="0" w:color="auto"/>
            </w:tcBorders>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single" w:sz="4" w:space="0" w:color="auto"/>
              <w:bottom w:val="single" w:sz="4" w:space="0" w:color="auto"/>
            </w:tcBorders>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 Предоставление государственных услуг по содействию инвалидам в поиске подходящей работы </w:t>
            </w:r>
            <w:r w:rsidR="000614D1">
              <w:rPr>
                <w:rFonts w:ascii="Times New Roman" w:hAnsi="Times New Roman" w:cs="Times New Roman"/>
                <w:sz w:val="28"/>
                <w:szCs w:val="28"/>
              </w:rPr>
              <w:t>–</w:t>
            </w:r>
            <w:r w:rsidRPr="008810EB">
              <w:rPr>
                <w:rFonts w:ascii="Times New Roman" w:hAnsi="Times New Roman" w:cs="Times New Roman"/>
                <w:sz w:val="28"/>
                <w:szCs w:val="28"/>
              </w:rPr>
              <w:t xml:space="preserve"> ежегодно не менее 250 инвалидов.</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2. Предоставление государственных услуг по содействию временной занятости инвалидов, в том числе инвалидов молодого возраста, </w:t>
            </w:r>
            <w:r w:rsidR="000614D1">
              <w:rPr>
                <w:rFonts w:ascii="Times New Roman" w:hAnsi="Times New Roman" w:cs="Times New Roman"/>
                <w:sz w:val="28"/>
                <w:szCs w:val="28"/>
              </w:rPr>
              <w:t>–</w:t>
            </w:r>
            <w:r w:rsidRPr="008810EB">
              <w:rPr>
                <w:rFonts w:ascii="Times New Roman" w:hAnsi="Times New Roman" w:cs="Times New Roman"/>
                <w:sz w:val="28"/>
                <w:szCs w:val="28"/>
              </w:rPr>
              <w:t xml:space="preserve"> не менее </w:t>
            </w:r>
            <w:r w:rsidR="000614D1">
              <w:rPr>
                <w:rFonts w:ascii="Times New Roman" w:hAnsi="Times New Roman" w:cs="Times New Roman"/>
                <w:sz w:val="28"/>
                <w:szCs w:val="28"/>
              </w:rPr>
              <w:br/>
            </w:r>
            <w:r w:rsidRPr="008810EB">
              <w:rPr>
                <w:rFonts w:ascii="Times New Roman" w:hAnsi="Times New Roman" w:cs="Times New Roman"/>
                <w:sz w:val="28"/>
                <w:szCs w:val="28"/>
              </w:rPr>
              <w:t>28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3.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763ED2" w:rsidRPr="008810EB">
              <w:rPr>
                <w:rFonts w:ascii="Times New Roman" w:hAnsi="Times New Roman" w:cs="Times New Roman"/>
                <w:sz w:val="28"/>
                <w:szCs w:val="28"/>
              </w:rPr>
              <w:t>–</w:t>
            </w:r>
            <w:r w:rsidRPr="008810EB">
              <w:rPr>
                <w:rFonts w:ascii="Times New Roman" w:hAnsi="Times New Roman" w:cs="Times New Roman"/>
                <w:sz w:val="28"/>
                <w:szCs w:val="28"/>
              </w:rPr>
              <w:t xml:space="preserve"> не менее 9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4.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по организации профессионального обучения и дополнительного профессионального образования </w:t>
            </w:r>
            <w:r w:rsidR="000614D1">
              <w:rPr>
                <w:rFonts w:ascii="Times New Roman" w:hAnsi="Times New Roman" w:cs="Times New Roman"/>
                <w:sz w:val="28"/>
                <w:szCs w:val="28"/>
              </w:rPr>
              <w:t>–</w:t>
            </w:r>
            <w:r w:rsidRPr="008810EB">
              <w:rPr>
                <w:rFonts w:ascii="Times New Roman" w:hAnsi="Times New Roman" w:cs="Times New Roman"/>
                <w:sz w:val="28"/>
                <w:szCs w:val="28"/>
              </w:rPr>
              <w:t xml:space="preserve"> не менее 190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5. Увеличение доли работающих в отчетном периоде инвалидов в общей численности инвалидов трудоспособного возраста к 2025 году </w:t>
            </w:r>
            <w:r w:rsidR="000614D1">
              <w:rPr>
                <w:rFonts w:ascii="Times New Roman" w:hAnsi="Times New Roman" w:cs="Times New Roman"/>
                <w:sz w:val="28"/>
                <w:szCs w:val="28"/>
              </w:rPr>
              <w:br/>
            </w:r>
            <w:r w:rsidRPr="008810EB">
              <w:rPr>
                <w:rFonts w:ascii="Times New Roman" w:hAnsi="Times New Roman" w:cs="Times New Roman"/>
                <w:sz w:val="28"/>
                <w:szCs w:val="28"/>
              </w:rPr>
              <w:t>до 25,0 процента.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6. Увеличение доли занятых инвалидов молодого возраста, нашедших работу в течение 3 месяцев после получения высшего образования, к 2025 году </w:t>
            </w:r>
            <w:r w:rsidR="000614D1">
              <w:rPr>
                <w:rFonts w:ascii="Times New Roman" w:hAnsi="Times New Roman" w:cs="Times New Roman"/>
                <w:sz w:val="28"/>
                <w:szCs w:val="28"/>
              </w:rPr>
              <w:br/>
            </w:r>
            <w:r w:rsidRPr="008810EB">
              <w:rPr>
                <w:rFonts w:ascii="Times New Roman" w:hAnsi="Times New Roman" w:cs="Times New Roman"/>
                <w:sz w:val="28"/>
                <w:szCs w:val="28"/>
              </w:rPr>
              <w:t>до 100,0 процента.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7. Сохранение доли занятых инвалидов молодого возраста, нашедших работу в течение 3 месяцев после получения среднего профессионального образования, </w:t>
            </w:r>
            <w:r w:rsidR="000614D1">
              <w:rPr>
                <w:rFonts w:ascii="Times New Roman" w:hAnsi="Times New Roman" w:cs="Times New Roman"/>
                <w:sz w:val="28"/>
                <w:szCs w:val="28"/>
              </w:rPr>
              <w:br/>
            </w:r>
            <w:r w:rsidRPr="008810EB">
              <w:rPr>
                <w:rFonts w:ascii="Times New Roman" w:hAnsi="Times New Roman" w:cs="Times New Roman"/>
                <w:sz w:val="28"/>
                <w:szCs w:val="28"/>
              </w:rPr>
              <w:t>к 2025 году на уровне 50,0 процента.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8. Сохранение доли занятых инвалидов молодого </w:t>
            </w:r>
            <w:r w:rsidRPr="008810EB">
              <w:rPr>
                <w:rFonts w:ascii="Times New Roman" w:hAnsi="Times New Roman" w:cs="Times New Roman"/>
                <w:sz w:val="28"/>
                <w:szCs w:val="28"/>
              </w:rPr>
              <w:lastRenderedPageBreak/>
              <w:t>возраста, нашедших работу в течение 6 месяцев после получения среднего профессионального образования, к 2025 году на уровне 25,0 процента.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9. Снижение доли занятых инвалидов молодого возраста, нашедших работу в течение 6 месяцев после получения высшего образования, к 2025 году </w:t>
            </w:r>
            <w:r w:rsidR="000614D1">
              <w:rPr>
                <w:rFonts w:ascii="Times New Roman" w:hAnsi="Times New Roman" w:cs="Times New Roman"/>
                <w:sz w:val="28"/>
                <w:szCs w:val="28"/>
              </w:rPr>
              <w:br/>
            </w:r>
            <w:r w:rsidRPr="008810EB">
              <w:rPr>
                <w:rFonts w:ascii="Times New Roman" w:hAnsi="Times New Roman" w:cs="Times New Roman"/>
                <w:sz w:val="28"/>
                <w:szCs w:val="28"/>
              </w:rPr>
              <w:t>до 0,0 процента.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10. Снижение доли занятых инвалидов молодого возраста, нашедших работу по </w:t>
            </w:r>
            <w:proofErr w:type="gramStart"/>
            <w:r w:rsidRPr="008810EB">
              <w:rPr>
                <w:rFonts w:ascii="Times New Roman" w:hAnsi="Times New Roman" w:cs="Times New Roman"/>
                <w:sz w:val="28"/>
                <w:szCs w:val="28"/>
              </w:rPr>
              <w:t>прошествии</w:t>
            </w:r>
            <w:proofErr w:type="gramEnd"/>
            <w:r w:rsidRPr="008810EB">
              <w:rPr>
                <w:rFonts w:ascii="Times New Roman" w:hAnsi="Times New Roman" w:cs="Times New Roman"/>
                <w:sz w:val="28"/>
                <w:szCs w:val="28"/>
              </w:rPr>
              <w:t xml:space="preserve"> 6 месяцев и более после получения высшего образования, </w:t>
            </w:r>
            <w:r w:rsidR="000614D1">
              <w:rPr>
                <w:rFonts w:ascii="Times New Roman" w:hAnsi="Times New Roman" w:cs="Times New Roman"/>
                <w:sz w:val="28"/>
                <w:szCs w:val="28"/>
              </w:rPr>
              <w:br/>
            </w:r>
            <w:r w:rsidRPr="008810EB">
              <w:rPr>
                <w:rFonts w:ascii="Times New Roman" w:hAnsi="Times New Roman" w:cs="Times New Roman"/>
                <w:sz w:val="28"/>
                <w:szCs w:val="28"/>
              </w:rPr>
              <w:t>к 2025 году до 0,0 процента.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11. Снижение доли занятых инвалидов молодого возраста, нашедших работу по </w:t>
            </w:r>
            <w:proofErr w:type="gramStart"/>
            <w:r w:rsidRPr="008810EB">
              <w:rPr>
                <w:rFonts w:ascii="Times New Roman" w:hAnsi="Times New Roman" w:cs="Times New Roman"/>
                <w:sz w:val="28"/>
                <w:szCs w:val="28"/>
              </w:rPr>
              <w:t>прошествии</w:t>
            </w:r>
            <w:proofErr w:type="gramEnd"/>
            <w:r w:rsidRPr="008810EB">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12. Снижение доли занятых инвалидов молодого возраста, нашедших работу в течение 6 месяцев после получения высшего образования, к 2025 году </w:t>
            </w:r>
            <w:r w:rsidR="000614D1">
              <w:rPr>
                <w:rFonts w:ascii="Times New Roman" w:hAnsi="Times New Roman" w:cs="Times New Roman"/>
                <w:sz w:val="28"/>
                <w:szCs w:val="28"/>
              </w:rPr>
              <w:br/>
            </w:r>
            <w:r w:rsidRPr="008810EB">
              <w:rPr>
                <w:rFonts w:ascii="Times New Roman" w:hAnsi="Times New Roman" w:cs="Times New Roman"/>
                <w:sz w:val="28"/>
                <w:szCs w:val="28"/>
              </w:rPr>
              <w:t>до 0,0 процента</w:t>
            </w:r>
          </w:p>
        </w:tc>
      </w:tr>
    </w:tbl>
    <w:p w:rsidR="006F2444" w:rsidRPr="00707130" w:rsidRDefault="006F2444" w:rsidP="007B37DF">
      <w:pPr>
        <w:pStyle w:val="ConsPlusNormal"/>
        <w:jc w:val="both"/>
        <w:rPr>
          <w:rFonts w:ascii="Times New Roman" w:hAnsi="Times New Roman" w:cs="Times New Roman"/>
          <w:color w:val="FF0000"/>
          <w:sz w:val="28"/>
          <w:szCs w:val="28"/>
        </w:rPr>
      </w:pPr>
    </w:p>
    <w:p w:rsidR="006F2444" w:rsidRPr="000614D1" w:rsidRDefault="006F2444" w:rsidP="007B37DF">
      <w:pPr>
        <w:pStyle w:val="ConsPlusTitle"/>
        <w:jc w:val="center"/>
        <w:outlineLvl w:val="2"/>
        <w:rPr>
          <w:rFonts w:ascii="Times New Roman" w:hAnsi="Times New Roman" w:cs="Times New Roman"/>
          <w:b w:val="0"/>
          <w:sz w:val="28"/>
          <w:szCs w:val="28"/>
        </w:rPr>
      </w:pPr>
      <w:r w:rsidRPr="000614D1">
        <w:rPr>
          <w:rFonts w:ascii="Times New Roman" w:hAnsi="Times New Roman" w:cs="Times New Roman"/>
          <w:b w:val="0"/>
          <w:sz w:val="28"/>
          <w:szCs w:val="28"/>
        </w:rPr>
        <w:t>2. Общая характеристика сферы реализации подпрограммы,</w:t>
      </w:r>
    </w:p>
    <w:p w:rsidR="006F2444" w:rsidRPr="000614D1" w:rsidRDefault="006F2444" w:rsidP="007B37DF">
      <w:pPr>
        <w:pStyle w:val="ConsPlusTitle"/>
        <w:jc w:val="center"/>
        <w:rPr>
          <w:rFonts w:ascii="Times New Roman" w:hAnsi="Times New Roman" w:cs="Times New Roman"/>
          <w:b w:val="0"/>
          <w:sz w:val="28"/>
          <w:szCs w:val="28"/>
        </w:rPr>
      </w:pPr>
      <w:r w:rsidRPr="000614D1">
        <w:rPr>
          <w:rFonts w:ascii="Times New Roman" w:hAnsi="Times New Roman" w:cs="Times New Roman"/>
          <w:b w:val="0"/>
          <w:sz w:val="28"/>
          <w:szCs w:val="28"/>
        </w:rPr>
        <w:t>в том числе основных проблем, и прогноз ее развития</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По состоянию на 1 января 2018 года на территории Еврейской автономной области проживали 13301 инвалид, в том числе 4273 инвалида трудоспособного возраста, из них были заняты 722 человека (16,8 процента от общего количества инвалидов трудоспособного возраста).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Из числа проживающих на территории Еврейской автономной области инвалидов молодого возраста (по методологии Всемирной организации здравоохранения инвалиды в возрасте до 44 лет включительно) в 2018 году в образовательных организациях, расположенных на территории Еврейской автономной области, реализующих программы среднего профессионального и высшего образования, завершили обучение 4 инвалида молодого возраста.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За январь </w:t>
      </w:r>
      <w:r w:rsidR="00065DDD">
        <w:rPr>
          <w:rFonts w:ascii="Times New Roman" w:hAnsi="Times New Roman" w:cs="Times New Roman"/>
          <w:sz w:val="28"/>
          <w:szCs w:val="28"/>
        </w:rPr>
        <w:t>–</w:t>
      </w:r>
      <w:r w:rsidRPr="008810EB">
        <w:rPr>
          <w:rFonts w:ascii="Times New Roman" w:hAnsi="Times New Roman" w:cs="Times New Roman"/>
          <w:sz w:val="28"/>
          <w:szCs w:val="28"/>
        </w:rPr>
        <w:t xml:space="preserve"> декабрь 2018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обратились 263 гражданина из числа инвалидов, в том числе 117 инвалидов молодого возраста. Признано безработными 152 человека, в том числе 33 из числа инвалидов молодого возраста.</w:t>
      </w:r>
    </w:p>
    <w:p w:rsidR="006F2444" w:rsidRPr="008810EB" w:rsidRDefault="006F2444" w:rsidP="007B37DF">
      <w:pPr>
        <w:pStyle w:val="ConsPlusNormal"/>
        <w:ind w:firstLine="540"/>
        <w:jc w:val="both"/>
        <w:rPr>
          <w:rFonts w:ascii="Times New Roman" w:hAnsi="Times New Roman" w:cs="Times New Roman"/>
          <w:sz w:val="28"/>
          <w:szCs w:val="28"/>
        </w:rPr>
      </w:pPr>
      <w:proofErr w:type="gramStart"/>
      <w:r w:rsidRPr="008810EB">
        <w:rPr>
          <w:rFonts w:ascii="Times New Roman" w:hAnsi="Times New Roman" w:cs="Times New Roman"/>
          <w:sz w:val="28"/>
          <w:szCs w:val="28"/>
        </w:rPr>
        <w:t>За 2018 год трудоустроены 180 (68,4 процента) граждан из числа инвалидов, в том числе 75 (64,1 процента) из числа инвалидов молодого возраста.</w:t>
      </w:r>
      <w:proofErr w:type="gramEnd"/>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Реализация подпрограммы сопряжена, прежде всего, с финансово-экономическими, социальными и законодательными рисками.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lastRenderedPageBreak/>
        <w:t>К финансово-экономическим рискам относится возможность ухудшения экономической конъюнктуры: снижение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подпрограммой мероприятий, а также с недостаточностью нормативной базы в области содействия занятости инвалидов.</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В процессе реализации подпрограммы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6F2444" w:rsidRPr="008810EB" w:rsidRDefault="006F2444" w:rsidP="007B37DF">
      <w:pPr>
        <w:pStyle w:val="ConsPlusNormal"/>
        <w:jc w:val="both"/>
        <w:rPr>
          <w:rFonts w:ascii="Times New Roman" w:hAnsi="Times New Roman" w:cs="Times New Roman"/>
          <w:sz w:val="28"/>
          <w:szCs w:val="28"/>
        </w:rPr>
      </w:pPr>
    </w:p>
    <w:p w:rsidR="006F2444" w:rsidRPr="000614D1" w:rsidRDefault="006F2444" w:rsidP="007B37DF">
      <w:pPr>
        <w:pStyle w:val="ConsPlusTitle"/>
        <w:jc w:val="center"/>
        <w:outlineLvl w:val="2"/>
        <w:rPr>
          <w:rFonts w:ascii="Times New Roman" w:hAnsi="Times New Roman" w:cs="Times New Roman"/>
          <w:b w:val="0"/>
          <w:sz w:val="28"/>
          <w:szCs w:val="28"/>
        </w:rPr>
      </w:pPr>
      <w:r w:rsidRPr="000614D1">
        <w:rPr>
          <w:rFonts w:ascii="Times New Roman" w:hAnsi="Times New Roman" w:cs="Times New Roman"/>
          <w:b w:val="0"/>
          <w:sz w:val="28"/>
          <w:szCs w:val="28"/>
        </w:rPr>
        <w:t>3. Приоритеты государственной политики в сфере</w:t>
      </w:r>
    </w:p>
    <w:p w:rsidR="006F2444" w:rsidRPr="000614D1" w:rsidRDefault="006F2444" w:rsidP="007B37DF">
      <w:pPr>
        <w:pStyle w:val="ConsPlusTitle"/>
        <w:jc w:val="center"/>
        <w:rPr>
          <w:rFonts w:ascii="Times New Roman" w:hAnsi="Times New Roman" w:cs="Times New Roman"/>
          <w:b w:val="0"/>
          <w:sz w:val="28"/>
          <w:szCs w:val="28"/>
        </w:rPr>
      </w:pPr>
      <w:r w:rsidRPr="000614D1">
        <w:rPr>
          <w:rFonts w:ascii="Times New Roman" w:hAnsi="Times New Roman" w:cs="Times New Roman"/>
          <w:b w:val="0"/>
          <w:sz w:val="28"/>
          <w:szCs w:val="28"/>
        </w:rPr>
        <w:t>реализации подпрограммы, цели и задачи подпрограммы</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1. Вовлечение в трудовую деятельность незанятых инвалидов, в том числе молодого возраста, включающее:</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обеспечение необходимых мер для трудоустройства незанятых инвалидов, в том числе инвалидов молодого возраста, ускорения профессиональной адаптации принимаемых и принятых на работу инвалидов и обеспечения их стабильной занятости;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сопровождение при содействии занятости инвалидов;</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развитие социального партнерства.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2. Улучшение качества рабочей силы и развитие ее профессиональной мобильности, включающее:</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развитие профессиональной мобильности инвалидов, в том числе инвалидов молодого возраста, на основе профессионального обучения и дополнительного профессионального образования;</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развитие системы профессиональной ориентации инвалидов.</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С учетом приоритетов государственной политики сформулирована цель настоящей подпрограммы - содействие трудоустройству инвалидов, в том числе инвалидов молодого возраста, проживающих на территории Еврейской автономной области.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Для достижения указанной цели предусматривается решение следующих задач:</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1. Содействие интеграции в трудовую деятельность лиц с ограниченными физическими возможностями.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2. Сопровождение при содействии занятости инвалидов, в том числе </w:t>
      </w:r>
      <w:r w:rsidRPr="008810EB">
        <w:rPr>
          <w:rFonts w:ascii="Times New Roman" w:hAnsi="Times New Roman" w:cs="Times New Roman"/>
          <w:sz w:val="28"/>
          <w:szCs w:val="28"/>
        </w:rPr>
        <w:lastRenderedPageBreak/>
        <w:t>инвалидов молодого возраста.</w:t>
      </w:r>
    </w:p>
    <w:p w:rsidR="006F2444" w:rsidRPr="000614D1" w:rsidRDefault="006F2444" w:rsidP="007B37DF">
      <w:pPr>
        <w:pStyle w:val="ConsPlusNormal"/>
        <w:jc w:val="both"/>
        <w:rPr>
          <w:rFonts w:ascii="Times New Roman" w:hAnsi="Times New Roman" w:cs="Times New Roman"/>
          <w:sz w:val="28"/>
          <w:szCs w:val="28"/>
        </w:rPr>
      </w:pPr>
    </w:p>
    <w:p w:rsidR="006F2444" w:rsidRPr="000614D1" w:rsidRDefault="006F2444" w:rsidP="007B37DF">
      <w:pPr>
        <w:pStyle w:val="ConsPlusTitle"/>
        <w:jc w:val="center"/>
        <w:outlineLvl w:val="2"/>
        <w:rPr>
          <w:rFonts w:ascii="Times New Roman" w:hAnsi="Times New Roman" w:cs="Times New Roman"/>
          <w:b w:val="0"/>
          <w:sz w:val="28"/>
          <w:szCs w:val="28"/>
        </w:rPr>
      </w:pPr>
      <w:r w:rsidRPr="000614D1">
        <w:rPr>
          <w:rFonts w:ascii="Times New Roman" w:hAnsi="Times New Roman" w:cs="Times New Roman"/>
          <w:b w:val="0"/>
          <w:sz w:val="28"/>
          <w:szCs w:val="28"/>
        </w:rPr>
        <w:t>4. Перечень показателей (индикаторов) подпрограммы</w:t>
      </w:r>
    </w:p>
    <w:p w:rsidR="006F2444" w:rsidRPr="000614D1" w:rsidRDefault="006F2444" w:rsidP="007B37DF">
      <w:pPr>
        <w:pStyle w:val="ConsPlusNormal"/>
        <w:jc w:val="both"/>
        <w:rPr>
          <w:rFonts w:ascii="Times New Roman" w:hAnsi="Times New Roman" w:cs="Times New Roman"/>
          <w:sz w:val="28"/>
          <w:szCs w:val="28"/>
        </w:rPr>
      </w:pPr>
    </w:p>
    <w:p w:rsidR="006F2444" w:rsidRPr="000614D1" w:rsidRDefault="006F2444" w:rsidP="007B37DF">
      <w:pPr>
        <w:pStyle w:val="ConsPlusNormal"/>
        <w:ind w:firstLine="540"/>
        <w:jc w:val="both"/>
        <w:rPr>
          <w:rFonts w:ascii="Times New Roman" w:hAnsi="Times New Roman" w:cs="Times New Roman"/>
          <w:sz w:val="28"/>
          <w:szCs w:val="28"/>
        </w:rPr>
      </w:pPr>
      <w:r w:rsidRPr="000614D1">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0614D1">
        <w:rPr>
          <w:rFonts w:ascii="Times New Roman" w:hAnsi="Times New Roman" w:cs="Times New Roman"/>
          <w:sz w:val="28"/>
          <w:szCs w:val="28"/>
        </w:rPr>
        <w:t>«</w:t>
      </w:r>
      <w:r w:rsidRPr="000614D1">
        <w:rPr>
          <w:rFonts w:ascii="Times New Roman" w:hAnsi="Times New Roman" w:cs="Times New Roman"/>
          <w:sz w:val="28"/>
          <w:szCs w:val="28"/>
        </w:rPr>
        <w:t>Сведения о показателях (индикаторах) государственной программы</w:t>
      </w:r>
      <w:r w:rsidR="00705086" w:rsidRPr="000614D1">
        <w:rPr>
          <w:rFonts w:ascii="Times New Roman" w:hAnsi="Times New Roman" w:cs="Times New Roman"/>
          <w:sz w:val="28"/>
          <w:szCs w:val="28"/>
        </w:rPr>
        <w:t>»</w:t>
      </w:r>
      <w:r w:rsidRPr="000614D1">
        <w:rPr>
          <w:rFonts w:ascii="Times New Roman" w:hAnsi="Times New Roman" w:cs="Times New Roman"/>
          <w:sz w:val="28"/>
          <w:szCs w:val="28"/>
        </w:rPr>
        <w:t xml:space="preserve"> настоящей государственной программы.</w:t>
      </w:r>
    </w:p>
    <w:p w:rsidR="006F2444" w:rsidRPr="000614D1" w:rsidRDefault="006F2444" w:rsidP="007B37DF">
      <w:pPr>
        <w:pStyle w:val="ConsPlusNormal"/>
        <w:ind w:firstLine="540"/>
        <w:jc w:val="both"/>
        <w:rPr>
          <w:rFonts w:ascii="Times New Roman" w:hAnsi="Times New Roman" w:cs="Times New Roman"/>
          <w:sz w:val="28"/>
          <w:szCs w:val="28"/>
        </w:rPr>
      </w:pPr>
      <w:r w:rsidRPr="000614D1">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0614D1" w:rsidRDefault="006F2444" w:rsidP="007B37DF">
      <w:pPr>
        <w:pStyle w:val="ConsPlusNormal"/>
        <w:jc w:val="both"/>
        <w:rPr>
          <w:rFonts w:ascii="Times New Roman" w:hAnsi="Times New Roman" w:cs="Times New Roman"/>
          <w:sz w:val="28"/>
          <w:szCs w:val="28"/>
        </w:rPr>
      </w:pPr>
    </w:p>
    <w:p w:rsidR="006F2444" w:rsidRPr="000614D1" w:rsidRDefault="006F2444" w:rsidP="007B37DF">
      <w:pPr>
        <w:pStyle w:val="ConsPlusTitle"/>
        <w:jc w:val="center"/>
        <w:outlineLvl w:val="2"/>
        <w:rPr>
          <w:rFonts w:ascii="Times New Roman" w:hAnsi="Times New Roman" w:cs="Times New Roman"/>
          <w:b w:val="0"/>
          <w:sz w:val="28"/>
          <w:szCs w:val="28"/>
        </w:rPr>
      </w:pPr>
      <w:r w:rsidRPr="000614D1">
        <w:rPr>
          <w:rFonts w:ascii="Times New Roman" w:hAnsi="Times New Roman" w:cs="Times New Roman"/>
          <w:b w:val="0"/>
          <w:sz w:val="28"/>
          <w:szCs w:val="28"/>
        </w:rPr>
        <w:t>5. Прогноз конечных результатов подпрограммы</w:t>
      </w:r>
    </w:p>
    <w:p w:rsidR="006F2444" w:rsidRPr="000614D1"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Ожидаемые конечные результаты реализации подпрограммы: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1. Предоставление государственных услуг по содействию инвалидам в поиске подходящей работы </w:t>
      </w:r>
      <w:r w:rsidR="000614D1">
        <w:rPr>
          <w:rFonts w:ascii="Times New Roman" w:hAnsi="Times New Roman" w:cs="Times New Roman"/>
          <w:sz w:val="28"/>
          <w:szCs w:val="28"/>
        </w:rPr>
        <w:t>–</w:t>
      </w:r>
      <w:r w:rsidRPr="008810EB">
        <w:rPr>
          <w:rFonts w:ascii="Times New Roman" w:hAnsi="Times New Roman" w:cs="Times New Roman"/>
          <w:sz w:val="28"/>
          <w:szCs w:val="28"/>
        </w:rPr>
        <w:t xml:space="preserve"> ежегодно не менее 250 инвалидов.</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2. Предоставление государственных услуг по содействию временной занятости инвалидов, в том числе инвалидов молодого возраста, </w:t>
      </w:r>
      <w:r w:rsidR="000614D1">
        <w:rPr>
          <w:rFonts w:ascii="Times New Roman" w:hAnsi="Times New Roman" w:cs="Times New Roman"/>
          <w:sz w:val="28"/>
          <w:szCs w:val="28"/>
        </w:rPr>
        <w:t>–</w:t>
      </w:r>
      <w:r w:rsidRPr="008810EB">
        <w:rPr>
          <w:rFonts w:ascii="Times New Roman" w:hAnsi="Times New Roman" w:cs="Times New Roman"/>
          <w:sz w:val="28"/>
          <w:szCs w:val="28"/>
        </w:rPr>
        <w:t xml:space="preserve"> не менее </w:t>
      </w:r>
      <w:r w:rsidR="000614D1">
        <w:rPr>
          <w:rFonts w:ascii="Times New Roman" w:hAnsi="Times New Roman" w:cs="Times New Roman"/>
          <w:sz w:val="28"/>
          <w:szCs w:val="28"/>
        </w:rPr>
        <w:br/>
      </w:r>
      <w:r w:rsidRPr="008810EB">
        <w:rPr>
          <w:rFonts w:ascii="Times New Roman" w:hAnsi="Times New Roman" w:cs="Times New Roman"/>
          <w:sz w:val="28"/>
          <w:szCs w:val="28"/>
        </w:rPr>
        <w:t>28 человек в год.</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(п. 2 в ред. </w:t>
      </w:r>
      <w:hyperlink r:id="rId50" w:history="1">
        <w:r w:rsidRPr="008810EB">
          <w:rPr>
            <w:rFonts w:ascii="Times New Roman" w:hAnsi="Times New Roman" w:cs="Times New Roman"/>
            <w:sz w:val="28"/>
            <w:szCs w:val="28"/>
          </w:rPr>
          <w:t>постановления</w:t>
        </w:r>
      </w:hyperlink>
      <w:r w:rsidRPr="008810EB">
        <w:rPr>
          <w:rFonts w:ascii="Times New Roman" w:hAnsi="Times New Roman" w:cs="Times New Roman"/>
          <w:sz w:val="28"/>
          <w:szCs w:val="28"/>
        </w:rPr>
        <w:t xml:space="preserve"> правительства ЕАО от 11.08.2020 </w:t>
      </w:r>
      <w:r w:rsidR="00CF6B85" w:rsidRPr="008810EB">
        <w:rPr>
          <w:rFonts w:ascii="Times New Roman" w:hAnsi="Times New Roman" w:cs="Times New Roman"/>
          <w:sz w:val="28"/>
          <w:szCs w:val="28"/>
        </w:rPr>
        <w:t>№</w:t>
      </w:r>
      <w:r w:rsidRPr="008810EB">
        <w:rPr>
          <w:rFonts w:ascii="Times New Roman" w:hAnsi="Times New Roman" w:cs="Times New Roman"/>
          <w:sz w:val="28"/>
          <w:szCs w:val="28"/>
        </w:rPr>
        <w:t xml:space="preserve"> 286-пп)</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3.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D11F1E">
        <w:rPr>
          <w:rFonts w:ascii="Times New Roman" w:hAnsi="Times New Roman" w:cs="Times New Roman"/>
          <w:sz w:val="28"/>
          <w:szCs w:val="28"/>
        </w:rPr>
        <w:t>–</w:t>
      </w:r>
      <w:r w:rsidRPr="008810EB">
        <w:rPr>
          <w:rFonts w:ascii="Times New Roman" w:hAnsi="Times New Roman" w:cs="Times New Roman"/>
          <w:sz w:val="28"/>
          <w:szCs w:val="28"/>
        </w:rPr>
        <w:t xml:space="preserve"> не менее 9 человек в год.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4.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по организации профессионального обучения и дополнительного профессионального образования </w:t>
      </w:r>
      <w:r w:rsidR="00D11F1E">
        <w:rPr>
          <w:rFonts w:ascii="Times New Roman" w:hAnsi="Times New Roman" w:cs="Times New Roman"/>
          <w:sz w:val="28"/>
          <w:szCs w:val="28"/>
        </w:rPr>
        <w:t>–</w:t>
      </w:r>
      <w:r w:rsidRPr="008810EB">
        <w:rPr>
          <w:rFonts w:ascii="Times New Roman" w:hAnsi="Times New Roman" w:cs="Times New Roman"/>
          <w:sz w:val="28"/>
          <w:szCs w:val="28"/>
        </w:rPr>
        <w:t xml:space="preserve"> не менее 190 человек </w:t>
      </w:r>
      <w:r w:rsidR="00D11F1E">
        <w:rPr>
          <w:rFonts w:ascii="Times New Roman" w:hAnsi="Times New Roman" w:cs="Times New Roman"/>
          <w:sz w:val="28"/>
          <w:szCs w:val="28"/>
        </w:rPr>
        <w:br/>
      </w:r>
      <w:r w:rsidRPr="008810EB">
        <w:rPr>
          <w:rFonts w:ascii="Times New Roman" w:hAnsi="Times New Roman" w:cs="Times New Roman"/>
          <w:sz w:val="28"/>
          <w:szCs w:val="28"/>
        </w:rPr>
        <w:t>в год.</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5. Увеличение доли работающих в отчетном периоде инвалидов в общей численности инвалидов трудоспособного возраста к 2025 году </w:t>
      </w:r>
      <w:r w:rsidR="00D11F1E">
        <w:rPr>
          <w:rFonts w:ascii="Times New Roman" w:hAnsi="Times New Roman" w:cs="Times New Roman"/>
          <w:sz w:val="28"/>
          <w:szCs w:val="28"/>
        </w:rPr>
        <w:br/>
      </w:r>
      <w:r w:rsidRPr="008810EB">
        <w:rPr>
          <w:rFonts w:ascii="Times New Roman" w:hAnsi="Times New Roman" w:cs="Times New Roman"/>
          <w:sz w:val="28"/>
          <w:szCs w:val="28"/>
        </w:rPr>
        <w:t>до 25,0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6. Увеличение доли занятых инвалидов молодого возраста, нашедших работу в течение 3 месяцев после получения высшего образования, </w:t>
      </w:r>
      <w:r w:rsidR="00D11F1E">
        <w:rPr>
          <w:rFonts w:ascii="Times New Roman" w:hAnsi="Times New Roman" w:cs="Times New Roman"/>
          <w:sz w:val="28"/>
          <w:szCs w:val="28"/>
        </w:rPr>
        <w:br/>
      </w:r>
      <w:r w:rsidRPr="008810EB">
        <w:rPr>
          <w:rFonts w:ascii="Times New Roman" w:hAnsi="Times New Roman" w:cs="Times New Roman"/>
          <w:sz w:val="28"/>
          <w:szCs w:val="28"/>
        </w:rPr>
        <w:t>к 2025 году до 100,0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8. Снижение доли занятых инвалидов молодого возраста, нашедших работу в течение 6 месяцев после получения высшего образования, </w:t>
      </w:r>
      <w:r w:rsidR="00D11F1E">
        <w:rPr>
          <w:rFonts w:ascii="Times New Roman" w:hAnsi="Times New Roman" w:cs="Times New Roman"/>
          <w:sz w:val="28"/>
          <w:szCs w:val="28"/>
        </w:rPr>
        <w:br/>
      </w:r>
      <w:r w:rsidRPr="008810EB">
        <w:rPr>
          <w:rFonts w:ascii="Times New Roman" w:hAnsi="Times New Roman" w:cs="Times New Roman"/>
          <w:sz w:val="28"/>
          <w:szCs w:val="28"/>
        </w:rPr>
        <w:t>к 2025 году до 0,0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9. Сохранение доли занятых инвалидов молодого возраста, нашедших работу в течение 6 месяцев после получения среднего профессионального </w:t>
      </w:r>
      <w:r w:rsidRPr="008810EB">
        <w:rPr>
          <w:rFonts w:ascii="Times New Roman" w:hAnsi="Times New Roman" w:cs="Times New Roman"/>
          <w:sz w:val="28"/>
          <w:szCs w:val="28"/>
        </w:rPr>
        <w:lastRenderedPageBreak/>
        <w:t>образования, к 2025 году на уровне 25,0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10. Снижение доли занятых инвалидов молодого возраста, нашедших работу по </w:t>
      </w:r>
      <w:proofErr w:type="gramStart"/>
      <w:r w:rsidRPr="008810EB">
        <w:rPr>
          <w:rFonts w:ascii="Times New Roman" w:hAnsi="Times New Roman" w:cs="Times New Roman"/>
          <w:sz w:val="28"/>
          <w:szCs w:val="28"/>
        </w:rPr>
        <w:t>прошествии</w:t>
      </w:r>
      <w:proofErr w:type="gramEnd"/>
      <w:r w:rsidRPr="008810EB">
        <w:rPr>
          <w:rFonts w:ascii="Times New Roman" w:hAnsi="Times New Roman" w:cs="Times New Roman"/>
          <w:sz w:val="28"/>
          <w:szCs w:val="28"/>
        </w:rPr>
        <w:t xml:space="preserve"> 6 месяцев и более после получения высшего образования, к 2025 году до 0,0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11. Снижение доли занятых инвалидов молодого возраста, нашедших работу по </w:t>
      </w:r>
      <w:proofErr w:type="gramStart"/>
      <w:r w:rsidRPr="008810EB">
        <w:rPr>
          <w:rFonts w:ascii="Times New Roman" w:hAnsi="Times New Roman" w:cs="Times New Roman"/>
          <w:sz w:val="28"/>
          <w:szCs w:val="28"/>
        </w:rPr>
        <w:t>прошествии</w:t>
      </w:r>
      <w:proofErr w:type="gramEnd"/>
      <w:r w:rsidRPr="008810EB">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12. Снижение доли занятых инвалидов молодого возраста, нашедших работу в течение 6 месяцев после получения высшего образования, </w:t>
      </w:r>
      <w:r w:rsidR="00D11F1E">
        <w:rPr>
          <w:rFonts w:ascii="Times New Roman" w:hAnsi="Times New Roman" w:cs="Times New Roman"/>
          <w:sz w:val="28"/>
          <w:szCs w:val="28"/>
        </w:rPr>
        <w:br/>
      </w:r>
      <w:r w:rsidRPr="008810EB">
        <w:rPr>
          <w:rFonts w:ascii="Times New Roman" w:hAnsi="Times New Roman" w:cs="Times New Roman"/>
          <w:sz w:val="28"/>
          <w:szCs w:val="28"/>
        </w:rPr>
        <w:t>к 2025 году до 0,0 процента.</w:t>
      </w:r>
    </w:p>
    <w:p w:rsidR="006F2444" w:rsidRPr="008810EB" w:rsidRDefault="006F2444" w:rsidP="007B37DF">
      <w:pPr>
        <w:pStyle w:val="ConsPlusNormal"/>
        <w:jc w:val="both"/>
        <w:rPr>
          <w:rFonts w:ascii="Times New Roman" w:hAnsi="Times New Roman" w:cs="Times New Roman"/>
          <w:sz w:val="28"/>
          <w:szCs w:val="28"/>
        </w:rPr>
      </w:pPr>
    </w:p>
    <w:p w:rsidR="006F2444" w:rsidRPr="00D11F1E" w:rsidRDefault="006F2444" w:rsidP="007B37DF">
      <w:pPr>
        <w:pStyle w:val="ConsPlusTitle"/>
        <w:jc w:val="center"/>
        <w:outlineLvl w:val="2"/>
        <w:rPr>
          <w:rFonts w:ascii="Times New Roman" w:hAnsi="Times New Roman" w:cs="Times New Roman"/>
          <w:b w:val="0"/>
          <w:sz w:val="28"/>
          <w:szCs w:val="28"/>
        </w:rPr>
      </w:pPr>
      <w:r w:rsidRPr="00D11F1E">
        <w:rPr>
          <w:rFonts w:ascii="Times New Roman" w:hAnsi="Times New Roman" w:cs="Times New Roman"/>
          <w:b w:val="0"/>
          <w:sz w:val="28"/>
          <w:szCs w:val="28"/>
        </w:rPr>
        <w:t>6. Сроки и этапы реализации подпрограммы</w:t>
      </w:r>
    </w:p>
    <w:p w:rsidR="006F2444" w:rsidRPr="00D11F1E" w:rsidRDefault="006F2444" w:rsidP="007B37DF">
      <w:pPr>
        <w:pStyle w:val="ConsPlusNormal"/>
        <w:jc w:val="both"/>
        <w:rPr>
          <w:rFonts w:ascii="Times New Roman" w:hAnsi="Times New Roman" w:cs="Times New Roman"/>
          <w:sz w:val="28"/>
          <w:szCs w:val="28"/>
        </w:rPr>
      </w:pPr>
    </w:p>
    <w:p w:rsidR="006F2444" w:rsidRPr="00D11F1E" w:rsidRDefault="006F2444" w:rsidP="007B37DF">
      <w:pPr>
        <w:pStyle w:val="ConsPlusNormal"/>
        <w:ind w:firstLine="540"/>
        <w:jc w:val="both"/>
        <w:rPr>
          <w:rFonts w:ascii="Times New Roman" w:hAnsi="Times New Roman" w:cs="Times New Roman"/>
          <w:sz w:val="28"/>
          <w:szCs w:val="28"/>
        </w:rPr>
      </w:pPr>
      <w:r w:rsidRPr="00D11F1E">
        <w:rPr>
          <w:rFonts w:ascii="Times New Roman" w:hAnsi="Times New Roman" w:cs="Times New Roman"/>
          <w:sz w:val="28"/>
          <w:szCs w:val="28"/>
        </w:rPr>
        <w:t>Срок реализации подпрограммы - 2020 - 2025 годы. Подпрограмма реализуется в один этап.</w:t>
      </w:r>
    </w:p>
    <w:p w:rsidR="006F2444" w:rsidRPr="00D11F1E" w:rsidRDefault="006F2444" w:rsidP="007B37DF">
      <w:pPr>
        <w:pStyle w:val="ConsPlusNormal"/>
        <w:jc w:val="both"/>
        <w:rPr>
          <w:rFonts w:ascii="Times New Roman" w:hAnsi="Times New Roman" w:cs="Times New Roman"/>
          <w:sz w:val="28"/>
          <w:szCs w:val="28"/>
        </w:rPr>
      </w:pPr>
    </w:p>
    <w:p w:rsidR="006F2444" w:rsidRPr="00D11F1E" w:rsidRDefault="006F2444" w:rsidP="007B37DF">
      <w:pPr>
        <w:pStyle w:val="ConsPlusTitle"/>
        <w:jc w:val="center"/>
        <w:outlineLvl w:val="2"/>
        <w:rPr>
          <w:rFonts w:ascii="Times New Roman" w:hAnsi="Times New Roman" w:cs="Times New Roman"/>
          <w:b w:val="0"/>
          <w:sz w:val="28"/>
          <w:szCs w:val="28"/>
        </w:rPr>
      </w:pPr>
      <w:r w:rsidRPr="00D11F1E">
        <w:rPr>
          <w:rFonts w:ascii="Times New Roman" w:hAnsi="Times New Roman" w:cs="Times New Roman"/>
          <w:b w:val="0"/>
          <w:sz w:val="28"/>
          <w:szCs w:val="28"/>
        </w:rPr>
        <w:t>7. Система подпрограммных мероприятий</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Мероприятия государственной программы</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w:t>
      </w:r>
    </w:p>
    <w:p w:rsidR="006F2444" w:rsidRPr="008810EB" w:rsidRDefault="006F2444" w:rsidP="007B37DF">
      <w:pPr>
        <w:pStyle w:val="ConsPlusNormal"/>
        <w:jc w:val="both"/>
        <w:rPr>
          <w:rFonts w:ascii="Times New Roman" w:hAnsi="Times New Roman" w:cs="Times New Roman"/>
          <w:sz w:val="28"/>
          <w:szCs w:val="28"/>
        </w:rPr>
      </w:pPr>
    </w:p>
    <w:p w:rsidR="006F2444" w:rsidRPr="00D11F1E" w:rsidRDefault="006F2444" w:rsidP="007B37DF">
      <w:pPr>
        <w:pStyle w:val="ConsPlusTitle"/>
        <w:jc w:val="center"/>
        <w:outlineLvl w:val="2"/>
        <w:rPr>
          <w:rFonts w:ascii="Times New Roman" w:hAnsi="Times New Roman" w:cs="Times New Roman"/>
          <w:b w:val="0"/>
          <w:sz w:val="28"/>
          <w:szCs w:val="28"/>
        </w:rPr>
      </w:pPr>
      <w:r w:rsidRPr="00D11F1E">
        <w:rPr>
          <w:rFonts w:ascii="Times New Roman" w:hAnsi="Times New Roman" w:cs="Times New Roman"/>
          <w:b w:val="0"/>
          <w:sz w:val="28"/>
          <w:szCs w:val="28"/>
        </w:rPr>
        <w:t>8. Механизм реализации подпрограммы</w:t>
      </w:r>
    </w:p>
    <w:p w:rsidR="006F2444" w:rsidRPr="00D11F1E" w:rsidRDefault="006F2444" w:rsidP="007B37DF">
      <w:pPr>
        <w:pStyle w:val="ConsPlusNormal"/>
        <w:jc w:val="both"/>
        <w:rPr>
          <w:rFonts w:ascii="Times New Roman" w:hAnsi="Times New Roman" w:cs="Times New Roman"/>
          <w:sz w:val="28"/>
          <w:szCs w:val="28"/>
        </w:rPr>
      </w:pPr>
    </w:p>
    <w:p w:rsidR="006F2444" w:rsidRPr="00D11F1E" w:rsidRDefault="006F2444" w:rsidP="007B37DF">
      <w:pPr>
        <w:pStyle w:val="ConsPlusNormal"/>
        <w:ind w:firstLine="540"/>
        <w:jc w:val="both"/>
        <w:rPr>
          <w:rFonts w:ascii="Times New Roman" w:hAnsi="Times New Roman" w:cs="Times New Roman"/>
          <w:sz w:val="28"/>
          <w:szCs w:val="28"/>
        </w:rPr>
      </w:pPr>
      <w:r w:rsidRPr="00D11F1E">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51" w:history="1">
        <w:r w:rsidRPr="00D11F1E">
          <w:rPr>
            <w:rFonts w:ascii="Times New Roman" w:hAnsi="Times New Roman" w:cs="Times New Roman"/>
            <w:sz w:val="28"/>
            <w:szCs w:val="28"/>
          </w:rPr>
          <w:t>Законом</w:t>
        </w:r>
      </w:hyperlink>
      <w:r w:rsidRPr="00D11F1E">
        <w:rPr>
          <w:rFonts w:ascii="Times New Roman" w:hAnsi="Times New Roman" w:cs="Times New Roman"/>
          <w:sz w:val="28"/>
          <w:szCs w:val="28"/>
        </w:rPr>
        <w:t xml:space="preserve"> Российской Федерации от 19.04.91 </w:t>
      </w:r>
      <w:r w:rsidR="00CF6B85" w:rsidRPr="00D11F1E">
        <w:rPr>
          <w:rFonts w:ascii="Times New Roman" w:hAnsi="Times New Roman" w:cs="Times New Roman"/>
          <w:sz w:val="28"/>
          <w:szCs w:val="28"/>
        </w:rPr>
        <w:t>№</w:t>
      </w:r>
      <w:r w:rsidRPr="00D11F1E">
        <w:rPr>
          <w:rFonts w:ascii="Times New Roman" w:hAnsi="Times New Roman" w:cs="Times New Roman"/>
          <w:sz w:val="28"/>
          <w:szCs w:val="28"/>
        </w:rPr>
        <w:t xml:space="preserve"> 1032-1 </w:t>
      </w:r>
      <w:r w:rsidR="00705086" w:rsidRPr="00D11F1E">
        <w:rPr>
          <w:rFonts w:ascii="Times New Roman" w:hAnsi="Times New Roman" w:cs="Times New Roman"/>
          <w:sz w:val="28"/>
          <w:szCs w:val="28"/>
        </w:rPr>
        <w:t>«</w:t>
      </w:r>
      <w:r w:rsidRPr="00D11F1E">
        <w:rPr>
          <w:rFonts w:ascii="Times New Roman" w:hAnsi="Times New Roman" w:cs="Times New Roman"/>
          <w:sz w:val="28"/>
          <w:szCs w:val="28"/>
        </w:rPr>
        <w:t>О занятости населения в Российской Федерации</w:t>
      </w:r>
      <w:r w:rsidR="00705086" w:rsidRPr="00D11F1E">
        <w:rPr>
          <w:rFonts w:ascii="Times New Roman" w:hAnsi="Times New Roman" w:cs="Times New Roman"/>
          <w:sz w:val="28"/>
          <w:szCs w:val="28"/>
        </w:rPr>
        <w:t>»</w:t>
      </w:r>
      <w:r w:rsidRPr="00D11F1E">
        <w:rPr>
          <w:rFonts w:ascii="Times New Roman" w:hAnsi="Times New Roman" w:cs="Times New Roman"/>
          <w:sz w:val="28"/>
          <w:szCs w:val="28"/>
        </w:rPr>
        <w:t>.</w:t>
      </w:r>
    </w:p>
    <w:p w:rsidR="006F2444" w:rsidRPr="00D11F1E" w:rsidRDefault="006F2444" w:rsidP="007B37DF">
      <w:pPr>
        <w:pStyle w:val="ConsPlusNormal"/>
        <w:jc w:val="both"/>
        <w:rPr>
          <w:rFonts w:ascii="Times New Roman" w:hAnsi="Times New Roman" w:cs="Times New Roman"/>
          <w:sz w:val="28"/>
          <w:szCs w:val="28"/>
        </w:rPr>
      </w:pPr>
    </w:p>
    <w:p w:rsidR="006F2444" w:rsidRPr="00D11F1E" w:rsidRDefault="006F2444" w:rsidP="007B37DF">
      <w:pPr>
        <w:pStyle w:val="ConsPlusTitle"/>
        <w:jc w:val="center"/>
        <w:outlineLvl w:val="2"/>
        <w:rPr>
          <w:rFonts w:ascii="Times New Roman" w:hAnsi="Times New Roman" w:cs="Times New Roman"/>
          <w:b w:val="0"/>
          <w:sz w:val="28"/>
          <w:szCs w:val="28"/>
        </w:rPr>
      </w:pPr>
      <w:r w:rsidRPr="00D11F1E">
        <w:rPr>
          <w:rFonts w:ascii="Times New Roman" w:hAnsi="Times New Roman" w:cs="Times New Roman"/>
          <w:b w:val="0"/>
          <w:sz w:val="28"/>
          <w:szCs w:val="28"/>
        </w:rPr>
        <w:t>9. Ресурсное обеспечение реализации подпрограммы</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Ресурсное обеспечение реализации подпрограммы будет осуществляться за счет средств областного бюджета. </w:t>
      </w:r>
      <w:proofErr w:type="gramStart"/>
      <w:r w:rsidRPr="008810EB">
        <w:rPr>
          <w:rFonts w:ascii="Times New Roman" w:hAnsi="Times New Roman" w:cs="Times New Roman"/>
          <w:sz w:val="28"/>
          <w:szCs w:val="28"/>
        </w:rPr>
        <w:t xml:space="preserve">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приведены в </w:t>
      </w:r>
      <w:hyperlink w:anchor="P2270" w:history="1">
        <w:r w:rsidRPr="008810EB">
          <w:rPr>
            <w:rFonts w:ascii="Times New Roman" w:hAnsi="Times New Roman" w:cs="Times New Roman"/>
            <w:sz w:val="28"/>
            <w:szCs w:val="28"/>
          </w:rPr>
          <w:t>таблицах 4</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hyperlink w:anchor="P3163" w:history="1">
        <w:r w:rsidRPr="008810EB">
          <w:rPr>
            <w:rFonts w:ascii="Times New Roman" w:hAnsi="Times New Roman" w:cs="Times New Roman"/>
            <w:sz w:val="28"/>
            <w:szCs w:val="28"/>
          </w:rPr>
          <w:t>5</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Информация о ресурсном обеспечении государственной программы за счет средств областного </w:t>
      </w:r>
      <w:r w:rsidRPr="008810EB">
        <w:rPr>
          <w:rFonts w:ascii="Times New Roman" w:hAnsi="Times New Roman" w:cs="Times New Roman"/>
          <w:sz w:val="28"/>
          <w:szCs w:val="28"/>
        </w:rPr>
        <w:lastRenderedPageBreak/>
        <w:t>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proofErr w:type="gramEnd"/>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hyperlink w:anchor="P5923" w:history="1">
        <w:r w:rsidRPr="008810EB">
          <w:rPr>
            <w:rFonts w:ascii="Times New Roman" w:hAnsi="Times New Roman" w:cs="Times New Roman"/>
            <w:sz w:val="28"/>
            <w:szCs w:val="28"/>
          </w:rPr>
          <w:t>6</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 соответственно.</w:t>
      </w:r>
    </w:p>
    <w:p w:rsidR="006F2444" w:rsidRPr="008810EB" w:rsidRDefault="006F2444" w:rsidP="007B37DF">
      <w:pPr>
        <w:pStyle w:val="ConsPlusNormal"/>
        <w:jc w:val="both"/>
        <w:rPr>
          <w:rFonts w:ascii="Times New Roman" w:hAnsi="Times New Roman" w:cs="Times New Roman"/>
          <w:sz w:val="28"/>
          <w:szCs w:val="28"/>
        </w:rPr>
      </w:pPr>
    </w:p>
    <w:p w:rsidR="006F2444" w:rsidRPr="00D11F1E" w:rsidRDefault="006F2444" w:rsidP="007B37DF">
      <w:pPr>
        <w:pStyle w:val="ConsPlusTitle"/>
        <w:jc w:val="center"/>
        <w:outlineLvl w:val="1"/>
        <w:rPr>
          <w:rFonts w:ascii="Times New Roman" w:hAnsi="Times New Roman" w:cs="Times New Roman"/>
          <w:b w:val="0"/>
          <w:sz w:val="28"/>
          <w:szCs w:val="28"/>
        </w:rPr>
      </w:pPr>
      <w:bookmarkStart w:id="48" w:name="P7016"/>
      <w:bookmarkEnd w:id="48"/>
      <w:r w:rsidRPr="00D11F1E">
        <w:rPr>
          <w:rFonts w:ascii="Times New Roman" w:hAnsi="Times New Roman" w:cs="Times New Roman"/>
          <w:b w:val="0"/>
          <w:sz w:val="28"/>
          <w:szCs w:val="28"/>
        </w:rPr>
        <w:t xml:space="preserve">14. Подпрограмма 4 </w:t>
      </w:r>
      <w:r w:rsidR="00705086" w:rsidRPr="00D11F1E">
        <w:rPr>
          <w:rFonts w:ascii="Times New Roman" w:hAnsi="Times New Roman" w:cs="Times New Roman"/>
          <w:b w:val="0"/>
          <w:sz w:val="28"/>
          <w:szCs w:val="28"/>
        </w:rPr>
        <w:t>«</w:t>
      </w:r>
      <w:r w:rsidRPr="00D11F1E">
        <w:rPr>
          <w:rFonts w:ascii="Times New Roman" w:hAnsi="Times New Roman" w:cs="Times New Roman"/>
          <w:b w:val="0"/>
          <w:sz w:val="28"/>
          <w:szCs w:val="28"/>
        </w:rPr>
        <w:t>Повышение мобильности трудовых ресурсов</w:t>
      </w:r>
    </w:p>
    <w:p w:rsidR="006F2444" w:rsidRPr="00D11F1E" w:rsidRDefault="006F2444" w:rsidP="007B37DF">
      <w:pPr>
        <w:pStyle w:val="ConsPlusTitle"/>
        <w:jc w:val="center"/>
        <w:rPr>
          <w:rFonts w:ascii="Times New Roman" w:hAnsi="Times New Roman" w:cs="Times New Roman"/>
          <w:b w:val="0"/>
          <w:sz w:val="28"/>
          <w:szCs w:val="28"/>
        </w:rPr>
      </w:pPr>
      <w:r w:rsidRPr="00D11F1E">
        <w:rPr>
          <w:rFonts w:ascii="Times New Roman" w:hAnsi="Times New Roman" w:cs="Times New Roman"/>
          <w:b w:val="0"/>
          <w:sz w:val="28"/>
          <w:szCs w:val="28"/>
        </w:rPr>
        <w:t>в Еврейской автономной области</w:t>
      </w:r>
      <w:r w:rsidR="00705086" w:rsidRPr="00D11F1E">
        <w:rPr>
          <w:rFonts w:ascii="Times New Roman" w:hAnsi="Times New Roman" w:cs="Times New Roman"/>
          <w:b w:val="0"/>
          <w:sz w:val="28"/>
          <w:szCs w:val="28"/>
        </w:rPr>
        <w:t>»</w:t>
      </w:r>
      <w:r w:rsidRPr="00D11F1E">
        <w:rPr>
          <w:rFonts w:ascii="Times New Roman" w:hAnsi="Times New Roman" w:cs="Times New Roman"/>
          <w:b w:val="0"/>
          <w:sz w:val="28"/>
          <w:szCs w:val="28"/>
        </w:rPr>
        <w:t xml:space="preserve"> на 2020 год</w:t>
      </w:r>
    </w:p>
    <w:p w:rsidR="006F2444" w:rsidRPr="00D11F1E" w:rsidRDefault="006F2444" w:rsidP="007B37DF">
      <w:pPr>
        <w:pStyle w:val="ConsPlusNormal"/>
        <w:jc w:val="both"/>
        <w:rPr>
          <w:rFonts w:ascii="Times New Roman" w:hAnsi="Times New Roman" w:cs="Times New Roman"/>
          <w:sz w:val="28"/>
          <w:szCs w:val="28"/>
        </w:rPr>
      </w:pPr>
    </w:p>
    <w:p w:rsidR="006F2444" w:rsidRPr="00D11F1E" w:rsidRDefault="006F2444" w:rsidP="007B37DF">
      <w:pPr>
        <w:pStyle w:val="ConsPlusTitle"/>
        <w:jc w:val="center"/>
        <w:outlineLvl w:val="2"/>
        <w:rPr>
          <w:rFonts w:ascii="Times New Roman" w:hAnsi="Times New Roman" w:cs="Times New Roman"/>
          <w:b w:val="0"/>
          <w:sz w:val="28"/>
          <w:szCs w:val="28"/>
        </w:rPr>
      </w:pPr>
      <w:r w:rsidRPr="00D11F1E">
        <w:rPr>
          <w:rFonts w:ascii="Times New Roman" w:hAnsi="Times New Roman" w:cs="Times New Roman"/>
          <w:b w:val="0"/>
          <w:sz w:val="28"/>
          <w:szCs w:val="28"/>
        </w:rPr>
        <w:t>1. Паспорт</w:t>
      </w:r>
    </w:p>
    <w:p w:rsidR="006F2444" w:rsidRPr="00D11F1E" w:rsidRDefault="006F2444" w:rsidP="007B37DF">
      <w:pPr>
        <w:pStyle w:val="ConsPlusTitle"/>
        <w:jc w:val="center"/>
        <w:rPr>
          <w:rFonts w:ascii="Times New Roman" w:hAnsi="Times New Roman" w:cs="Times New Roman"/>
          <w:b w:val="0"/>
          <w:sz w:val="28"/>
          <w:szCs w:val="28"/>
        </w:rPr>
      </w:pPr>
      <w:r w:rsidRPr="00D11F1E">
        <w:rPr>
          <w:rFonts w:ascii="Times New Roman" w:hAnsi="Times New Roman" w:cs="Times New Roman"/>
          <w:b w:val="0"/>
          <w:sz w:val="28"/>
          <w:szCs w:val="28"/>
        </w:rPr>
        <w:t xml:space="preserve">подпрограммы </w:t>
      </w:r>
      <w:r w:rsidR="00705086" w:rsidRPr="00D11F1E">
        <w:rPr>
          <w:rFonts w:ascii="Times New Roman" w:hAnsi="Times New Roman" w:cs="Times New Roman"/>
          <w:b w:val="0"/>
          <w:sz w:val="28"/>
          <w:szCs w:val="28"/>
        </w:rPr>
        <w:t>«</w:t>
      </w:r>
      <w:r w:rsidRPr="00D11F1E">
        <w:rPr>
          <w:rFonts w:ascii="Times New Roman" w:hAnsi="Times New Roman" w:cs="Times New Roman"/>
          <w:b w:val="0"/>
          <w:sz w:val="28"/>
          <w:szCs w:val="28"/>
        </w:rPr>
        <w:t>Повышение мобильности трудовых ресурсов</w:t>
      </w:r>
    </w:p>
    <w:p w:rsidR="006F2444" w:rsidRPr="00D11F1E" w:rsidRDefault="006F2444" w:rsidP="007B37DF">
      <w:pPr>
        <w:pStyle w:val="ConsPlusTitle"/>
        <w:jc w:val="center"/>
        <w:rPr>
          <w:rFonts w:ascii="Times New Roman" w:hAnsi="Times New Roman" w:cs="Times New Roman"/>
          <w:b w:val="0"/>
          <w:sz w:val="28"/>
          <w:szCs w:val="28"/>
        </w:rPr>
      </w:pPr>
      <w:r w:rsidRPr="00D11F1E">
        <w:rPr>
          <w:rFonts w:ascii="Times New Roman" w:hAnsi="Times New Roman" w:cs="Times New Roman"/>
          <w:b w:val="0"/>
          <w:sz w:val="28"/>
          <w:szCs w:val="28"/>
        </w:rPr>
        <w:t>в Еврейской автономной области</w:t>
      </w:r>
      <w:r w:rsidR="00705086" w:rsidRPr="00D11F1E">
        <w:rPr>
          <w:rFonts w:ascii="Times New Roman" w:hAnsi="Times New Roman" w:cs="Times New Roman"/>
          <w:b w:val="0"/>
          <w:sz w:val="28"/>
          <w:szCs w:val="28"/>
        </w:rPr>
        <w:t>»</w:t>
      </w:r>
      <w:r w:rsidRPr="00D11F1E">
        <w:rPr>
          <w:rFonts w:ascii="Times New Roman" w:hAnsi="Times New Roman" w:cs="Times New Roman"/>
          <w:b w:val="0"/>
          <w:sz w:val="28"/>
          <w:szCs w:val="28"/>
        </w:rPr>
        <w:t xml:space="preserve"> на 2020 год</w:t>
      </w:r>
    </w:p>
    <w:p w:rsidR="006F2444" w:rsidRPr="008810EB"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Наименование подпрограммы</w:t>
            </w:r>
          </w:p>
        </w:tc>
        <w:tc>
          <w:tcPr>
            <w:tcW w:w="6803" w:type="dxa"/>
          </w:tcPr>
          <w:p w:rsidR="006F2444" w:rsidRPr="008810EB" w:rsidRDefault="00705086"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w:t>
            </w:r>
            <w:r w:rsidR="006F2444" w:rsidRPr="008810EB">
              <w:rPr>
                <w:rFonts w:ascii="Times New Roman" w:hAnsi="Times New Roman" w:cs="Times New Roman"/>
                <w:sz w:val="28"/>
                <w:szCs w:val="28"/>
              </w:rPr>
              <w:t>Повышение мобильности трудовых ресурсов в Еврейской автономной области</w:t>
            </w:r>
            <w:r w:rsidRPr="008810EB">
              <w:rPr>
                <w:rFonts w:ascii="Times New Roman" w:hAnsi="Times New Roman" w:cs="Times New Roman"/>
                <w:sz w:val="28"/>
                <w:szCs w:val="28"/>
              </w:rPr>
              <w:t>»</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Ответственный исполнитель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Участники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ОГКУ ЦЗН</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Цели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Повышение мобильности трудовых ресурсов в Еврейской автономной области</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Задача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Привлечение трудовых ресурсов в Еврейскую автономную область из других регионов Российской Федерации</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Целевые индикаторы и показатели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Количество привлеченных работников в рамках реализации мероприятий подпрограммы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Повышение мобильности трудовых ресурсов в Еврейской автономной области</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w:t>
            </w:r>
          </w:p>
        </w:tc>
      </w:tr>
      <w:tr w:rsidR="008810EB" w:rsidRPr="008810EB">
        <w:tc>
          <w:tcPr>
            <w:tcW w:w="2268"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Этапы и сроки реализации подпрограммы</w:t>
            </w:r>
          </w:p>
        </w:tc>
        <w:tc>
          <w:tcPr>
            <w:tcW w:w="6803" w:type="dxa"/>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2020 год</w:t>
            </w:r>
          </w:p>
        </w:tc>
      </w:tr>
      <w:tr w:rsidR="008810EB" w:rsidRPr="008810EB" w:rsidTr="0085561A">
        <w:tblPrEx>
          <w:tblBorders>
            <w:insideH w:val="nil"/>
          </w:tblBorders>
        </w:tblPrEx>
        <w:trPr>
          <w:trHeight w:val="1926"/>
        </w:trPr>
        <w:tc>
          <w:tcPr>
            <w:tcW w:w="2268" w:type="dxa"/>
            <w:tcBorders>
              <w:bottom w:val="single" w:sz="4" w:space="0" w:color="auto"/>
            </w:tcBorders>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 xml:space="preserve">Ресурсное обеспечение реализации подпрограммы за счет средств </w:t>
            </w:r>
            <w:proofErr w:type="gramStart"/>
            <w:r w:rsidRPr="008810EB">
              <w:rPr>
                <w:rFonts w:ascii="Times New Roman" w:hAnsi="Times New Roman" w:cs="Times New Roman"/>
                <w:sz w:val="28"/>
                <w:szCs w:val="28"/>
              </w:rPr>
              <w:t>областного</w:t>
            </w:r>
            <w:proofErr w:type="gramEnd"/>
            <w:r w:rsidRPr="008810EB">
              <w:rPr>
                <w:rFonts w:ascii="Times New Roman" w:hAnsi="Times New Roman" w:cs="Times New Roman"/>
                <w:sz w:val="28"/>
                <w:szCs w:val="28"/>
              </w:rPr>
              <w:t xml:space="preserve"> </w:t>
            </w:r>
          </w:p>
        </w:tc>
        <w:tc>
          <w:tcPr>
            <w:tcW w:w="6803" w:type="dxa"/>
            <w:tcBorders>
              <w:bottom w:val="single" w:sz="4" w:space="0" w:color="auto"/>
            </w:tcBorders>
          </w:tcPr>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Общий объем финансирования подпрограммы - 16000,00 тыс. рублей, в том числе:</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2020 год </w:t>
            </w:r>
            <w:r w:rsidR="00294B23">
              <w:rPr>
                <w:rFonts w:ascii="Times New Roman" w:hAnsi="Times New Roman" w:cs="Times New Roman"/>
                <w:sz w:val="28"/>
                <w:szCs w:val="28"/>
              </w:rPr>
              <w:t>–</w:t>
            </w:r>
            <w:r w:rsidRPr="008810EB">
              <w:rPr>
                <w:rFonts w:ascii="Times New Roman" w:hAnsi="Times New Roman" w:cs="Times New Roman"/>
                <w:sz w:val="28"/>
                <w:szCs w:val="28"/>
              </w:rPr>
              <w:t xml:space="preserve"> 16000,00 &lt;*&gt; тыс. рублей;</w:t>
            </w:r>
          </w:p>
          <w:p w:rsidR="006F2444" w:rsidRPr="008810EB" w:rsidRDefault="006F2444"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из них средства субсидии из федерального бюджета - 14400 тыс. рублей, в том числе:</w:t>
            </w:r>
          </w:p>
          <w:p w:rsidR="006F2444" w:rsidRPr="008810EB" w:rsidRDefault="006F2444" w:rsidP="00294B23">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2020 год </w:t>
            </w:r>
            <w:r w:rsidR="00294B23">
              <w:rPr>
                <w:rFonts w:ascii="Times New Roman" w:hAnsi="Times New Roman" w:cs="Times New Roman"/>
                <w:sz w:val="28"/>
                <w:szCs w:val="28"/>
              </w:rPr>
              <w:t>–</w:t>
            </w:r>
            <w:r w:rsidRPr="008810EB">
              <w:rPr>
                <w:rFonts w:ascii="Times New Roman" w:hAnsi="Times New Roman" w:cs="Times New Roman"/>
                <w:sz w:val="28"/>
                <w:szCs w:val="28"/>
              </w:rPr>
              <w:t xml:space="preserve"> 14400 тыс. рублей;</w:t>
            </w:r>
          </w:p>
        </w:tc>
      </w:tr>
      <w:tr w:rsidR="0085561A" w:rsidRPr="008810EB" w:rsidTr="0085561A">
        <w:tblPrEx>
          <w:tblBorders>
            <w:insideH w:val="nil"/>
          </w:tblBorders>
        </w:tblPrEx>
        <w:tc>
          <w:tcPr>
            <w:tcW w:w="2268" w:type="dxa"/>
            <w:tcBorders>
              <w:top w:val="single" w:sz="4" w:space="0" w:color="auto"/>
              <w:bottom w:val="nil"/>
            </w:tcBorders>
          </w:tcPr>
          <w:p w:rsidR="0085561A" w:rsidRPr="008810EB" w:rsidRDefault="0085561A"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lastRenderedPageBreak/>
              <w:t>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6803" w:type="dxa"/>
            <w:tcBorders>
              <w:top w:val="single" w:sz="4" w:space="0" w:color="auto"/>
              <w:bottom w:val="nil"/>
            </w:tcBorders>
          </w:tcPr>
          <w:p w:rsidR="0085561A" w:rsidRPr="008810EB" w:rsidRDefault="0085561A" w:rsidP="007B37DF">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из них средства областного бюджета </w:t>
            </w:r>
            <w:r w:rsidR="00294B23">
              <w:rPr>
                <w:rFonts w:ascii="Times New Roman" w:hAnsi="Times New Roman" w:cs="Times New Roman"/>
                <w:sz w:val="28"/>
                <w:szCs w:val="28"/>
              </w:rPr>
              <w:t>–</w:t>
            </w:r>
            <w:r w:rsidRPr="008810EB">
              <w:rPr>
                <w:rFonts w:ascii="Times New Roman" w:hAnsi="Times New Roman" w:cs="Times New Roman"/>
                <w:sz w:val="28"/>
                <w:szCs w:val="28"/>
              </w:rPr>
              <w:t xml:space="preserve"> 1600,00 тыс. рублей, в том числе:</w:t>
            </w:r>
          </w:p>
          <w:p w:rsidR="0085561A" w:rsidRPr="008810EB" w:rsidRDefault="0085561A" w:rsidP="00294B23">
            <w:pPr>
              <w:pStyle w:val="ConsPlusNormal"/>
              <w:jc w:val="both"/>
              <w:rPr>
                <w:rFonts w:ascii="Times New Roman" w:hAnsi="Times New Roman" w:cs="Times New Roman"/>
                <w:sz w:val="28"/>
                <w:szCs w:val="28"/>
              </w:rPr>
            </w:pPr>
            <w:r w:rsidRPr="008810EB">
              <w:rPr>
                <w:rFonts w:ascii="Times New Roman" w:hAnsi="Times New Roman" w:cs="Times New Roman"/>
                <w:sz w:val="28"/>
                <w:szCs w:val="28"/>
              </w:rPr>
              <w:t xml:space="preserve">2020 год </w:t>
            </w:r>
            <w:r w:rsidR="00294B23">
              <w:rPr>
                <w:rFonts w:ascii="Times New Roman" w:hAnsi="Times New Roman" w:cs="Times New Roman"/>
                <w:sz w:val="28"/>
                <w:szCs w:val="28"/>
              </w:rPr>
              <w:t>–</w:t>
            </w:r>
            <w:r w:rsidRPr="008810EB">
              <w:rPr>
                <w:rFonts w:ascii="Times New Roman" w:hAnsi="Times New Roman" w:cs="Times New Roman"/>
                <w:sz w:val="28"/>
                <w:szCs w:val="28"/>
              </w:rPr>
              <w:t xml:space="preserve"> 1600,00 тыс. рублей</w:t>
            </w:r>
            <w:r>
              <w:rPr>
                <w:rFonts w:ascii="Times New Roman" w:hAnsi="Times New Roman" w:cs="Times New Roman"/>
                <w:sz w:val="28"/>
                <w:szCs w:val="28"/>
              </w:rPr>
              <w:t>.</w:t>
            </w:r>
          </w:p>
        </w:tc>
      </w:tr>
      <w:tr w:rsidR="008810EB" w:rsidRPr="008810EB">
        <w:tc>
          <w:tcPr>
            <w:tcW w:w="2268" w:type="dxa"/>
          </w:tcPr>
          <w:p w:rsidR="006F2444" w:rsidRPr="00EC7BD5" w:rsidRDefault="006F2444" w:rsidP="007B37DF">
            <w:pPr>
              <w:pStyle w:val="ConsPlusNormal"/>
              <w:rPr>
                <w:rFonts w:ascii="Times New Roman" w:hAnsi="Times New Roman" w:cs="Times New Roman"/>
                <w:sz w:val="28"/>
                <w:szCs w:val="28"/>
              </w:rPr>
            </w:pPr>
            <w:r w:rsidRPr="00EC7BD5">
              <w:rPr>
                <w:rFonts w:ascii="Times New Roman" w:hAnsi="Times New Roman" w:cs="Times New Roman"/>
                <w:sz w:val="28"/>
                <w:szCs w:val="28"/>
              </w:rPr>
              <w:t>Ожидаемые результаты реализации подпрограммы</w:t>
            </w:r>
          </w:p>
        </w:tc>
        <w:tc>
          <w:tcPr>
            <w:tcW w:w="6803" w:type="dxa"/>
          </w:tcPr>
          <w:p w:rsidR="006F2444" w:rsidRPr="00EC7BD5" w:rsidRDefault="006F2444" w:rsidP="007B37DF">
            <w:pPr>
              <w:pStyle w:val="ConsPlusNormal"/>
              <w:jc w:val="both"/>
              <w:rPr>
                <w:rFonts w:ascii="Times New Roman" w:hAnsi="Times New Roman" w:cs="Times New Roman"/>
                <w:sz w:val="28"/>
                <w:szCs w:val="28"/>
              </w:rPr>
            </w:pPr>
            <w:r w:rsidRPr="00EC7BD5">
              <w:rPr>
                <w:rFonts w:ascii="Times New Roman" w:hAnsi="Times New Roman" w:cs="Times New Roman"/>
                <w:sz w:val="28"/>
                <w:szCs w:val="28"/>
              </w:rPr>
              <w:t xml:space="preserve">Привлечение работников из других регионов Российской Федерации в рамках мероприятий подпрограммы </w:t>
            </w:r>
            <w:r w:rsidR="00705086" w:rsidRPr="00EC7BD5">
              <w:rPr>
                <w:rFonts w:ascii="Times New Roman" w:hAnsi="Times New Roman" w:cs="Times New Roman"/>
                <w:sz w:val="28"/>
                <w:szCs w:val="28"/>
              </w:rPr>
              <w:t>«</w:t>
            </w:r>
            <w:r w:rsidRPr="00EC7BD5">
              <w:rPr>
                <w:rFonts w:ascii="Times New Roman" w:hAnsi="Times New Roman" w:cs="Times New Roman"/>
                <w:sz w:val="28"/>
                <w:szCs w:val="28"/>
              </w:rPr>
              <w:t>Повышение мобильности трудовых ресурсов в Еврейской автономной области</w:t>
            </w:r>
            <w:r w:rsidR="00705086" w:rsidRPr="00EC7BD5">
              <w:rPr>
                <w:rFonts w:ascii="Times New Roman" w:hAnsi="Times New Roman" w:cs="Times New Roman"/>
                <w:sz w:val="28"/>
                <w:szCs w:val="28"/>
              </w:rPr>
              <w:t>»</w:t>
            </w:r>
            <w:r w:rsidRPr="00EC7BD5">
              <w:rPr>
                <w:rFonts w:ascii="Times New Roman" w:hAnsi="Times New Roman" w:cs="Times New Roman"/>
                <w:sz w:val="28"/>
                <w:szCs w:val="28"/>
              </w:rPr>
              <w:t xml:space="preserve"> настоящей государственной программы в количестве 16 человек</w:t>
            </w:r>
          </w:p>
        </w:tc>
      </w:tr>
    </w:tbl>
    <w:p w:rsidR="006F2444" w:rsidRPr="00CA1D53" w:rsidRDefault="006F2444" w:rsidP="007B37DF">
      <w:pPr>
        <w:pStyle w:val="ConsPlusNormal"/>
        <w:jc w:val="both"/>
        <w:rPr>
          <w:rFonts w:ascii="Times New Roman" w:hAnsi="Times New Roman" w:cs="Times New Roman"/>
          <w:sz w:val="28"/>
          <w:szCs w:val="28"/>
        </w:rPr>
      </w:pPr>
    </w:p>
    <w:p w:rsidR="006F2444" w:rsidRPr="00CA1D53" w:rsidRDefault="006F2444" w:rsidP="007B37DF">
      <w:pPr>
        <w:pStyle w:val="ConsPlusTitle"/>
        <w:jc w:val="center"/>
        <w:outlineLvl w:val="2"/>
        <w:rPr>
          <w:rFonts w:ascii="Times New Roman" w:hAnsi="Times New Roman" w:cs="Times New Roman"/>
          <w:b w:val="0"/>
          <w:sz w:val="28"/>
          <w:szCs w:val="28"/>
        </w:rPr>
      </w:pPr>
      <w:r w:rsidRPr="00CA1D53">
        <w:rPr>
          <w:rFonts w:ascii="Times New Roman" w:hAnsi="Times New Roman" w:cs="Times New Roman"/>
          <w:b w:val="0"/>
          <w:sz w:val="28"/>
          <w:szCs w:val="28"/>
        </w:rPr>
        <w:t>2. Общая характеристика сферы реализации подпрограммы,</w:t>
      </w:r>
    </w:p>
    <w:p w:rsidR="006F2444" w:rsidRPr="00CA1D53" w:rsidRDefault="006F2444" w:rsidP="007B37DF">
      <w:pPr>
        <w:pStyle w:val="ConsPlusTitle"/>
        <w:jc w:val="center"/>
        <w:rPr>
          <w:rFonts w:ascii="Times New Roman" w:hAnsi="Times New Roman" w:cs="Times New Roman"/>
          <w:b w:val="0"/>
          <w:sz w:val="28"/>
          <w:szCs w:val="28"/>
        </w:rPr>
      </w:pPr>
      <w:r w:rsidRPr="00CA1D53">
        <w:rPr>
          <w:rFonts w:ascii="Times New Roman" w:hAnsi="Times New Roman" w:cs="Times New Roman"/>
          <w:b w:val="0"/>
          <w:sz w:val="28"/>
          <w:szCs w:val="28"/>
        </w:rPr>
        <w:t>в том числе основных проблем, и прогноз ее развития</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Текущее состояние социально-экономического развития Еврейской автономной области в январе </w:t>
      </w:r>
      <w:r w:rsidR="00065DDD">
        <w:rPr>
          <w:rFonts w:ascii="Times New Roman" w:hAnsi="Times New Roman" w:cs="Times New Roman"/>
          <w:sz w:val="28"/>
          <w:szCs w:val="28"/>
        </w:rPr>
        <w:t>–</w:t>
      </w:r>
      <w:r w:rsidRPr="008810EB">
        <w:rPr>
          <w:rFonts w:ascii="Times New Roman" w:hAnsi="Times New Roman" w:cs="Times New Roman"/>
          <w:sz w:val="28"/>
          <w:szCs w:val="28"/>
        </w:rPr>
        <w:t xml:space="preserve"> июне 2019 года характеризуется следующими показателями.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Сводный индекс промышленного производства по полному кругу предприятий Еврейской автономной области за январь</w:t>
      </w:r>
      <w:r w:rsidR="00AC7C54">
        <w:rPr>
          <w:rFonts w:ascii="Times New Roman" w:hAnsi="Times New Roman" w:cs="Times New Roman"/>
          <w:sz w:val="28"/>
          <w:szCs w:val="28"/>
        </w:rPr>
        <w:t xml:space="preserve"> –</w:t>
      </w:r>
      <w:r w:rsidRPr="008810EB">
        <w:rPr>
          <w:rFonts w:ascii="Times New Roman" w:hAnsi="Times New Roman" w:cs="Times New Roman"/>
          <w:sz w:val="28"/>
          <w:szCs w:val="28"/>
        </w:rPr>
        <w:t xml:space="preserve"> июнь 2019 года составил 94,7 процента к аналогичному периоду предыдущего года (январь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июнь 2018 г.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113,9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В течение первого полугодия 2019 года наблюдалась положительная динамика развития горнодобывающей промышленности, так, индекс производства по виду деятельности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добыча полезных ископаемых</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составил 111,0 процента. В то же время на замедление роста сводного индекса промышленного производства оказало влияние снижение индекса производства по видам деятельности: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обрабатывающие производства</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 на 21,3 процента,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обеспечение электрической энергией, газом и паром; кондиционирование воздуха</w:t>
      </w:r>
      <w:r w:rsidR="00705086" w:rsidRPr="008810EB">
        <w:rPr>
          <w:rFonts w:ascii="Times New Roman" w:hAnsi="Times New Roman" w:cs="Times New Roman"/>
          <w:sz w:val="28"/>
          <w:szCs w:val="28"/>
        </w:rPr>
        <w:t>»</w:t>
      </w:r>
      <w:r w:rsidR="008810EB">
        <w:rPr>
          <w:rFonts w:ascii="Times New Roman" w:hAnsi="Times New Roman" w:cs="Times New Roman"/>
          <w:sz w:val="28"/>
          <w:szCs w:val="28"/>
        </w:rPr>
        <w:t> </w:t>
      </w:r>
      <w:r w:rsidR="00AC7C54">
        <w:rPr>
          <w:rFonts w:ascii="Times New Roman" w:hAnsi="Times New Roman" w:cs="Times New Roman"/>
          <w:sz w:val="28"/>
          <w:szCs w:val="28"/>
        </w:rPr>
        <w:t>–</w:t>
      </w:r>
      <w:r w:rsidR="008810EB">
        <w:rPr>
          <w:rFonts w:ascii="Times New Roman" w:hAnsi="Times New Roman" w:cs="Times New Roman"/>
          <w:sz w:val="28"/>
          <w:szCs w:val="28"/>
        </w:rPr>
        <w:t> </w:t>
      </w:r>
      <w:r w:rsidRPr="008810EB">
        <w:rPr>
          <w:rFonts w:ascii="Times New Roman" w:hAnsi="Times New Roman" w:cs="Times New Roman"/>
          <w:sz w:val="28"/>
          <w:szCs w:val="28"/>
        </w:rPr>
        <w:t xml:space="preserve">на 5,1 процента,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13,6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В обрабатывающих отраслях снижение обусловлено сокращением индекса производства в таких видах, как:</w:t>
      </w:r>
    </w:p>
    <w:p w:rsidR="006F2444" w:rsidRPr="008810EB" w:rsidRDefault="006F2444" w:rsidP="007B37DF">
      <w:pPr>
        <w:pStyle w:val="ConsPlusNormal"/>
        <w:ind w:firstLine="540"/>
        <w:jc w:val="both"/>
        <w:rPr>
          <w:rFonts w:ascii="Times New Roman" w:hAnsi="Times New Roman" w:cs="Times New Roman"/>
          <w:sz w:val="28"/>
          <w:szCs w:val="28"/>
        </w:rPr>
      </w:pPr>
      <w:proofErr w:type="gramStart"/>
      <w:r w:rsidRPr="008810EB">
        <w:rPr>
          <w:rFonts w:ascii="Times New Roman" w:hAnsi="Times New Roman" w:cs="Times New Roman"/>
          <w:sz w:val="28"/>
          <w:szCs w:val="28"/>
        </w:rPr>
        <w:lastRenderedPageBreak/>
        <w:t xml:space="preserve">- производство пищевых продуктов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36,8 процента из-за уменьшения выпуска: свинины парной, остывшей или охлажденной, в том числе для детского питания,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7,1 процента; изделий колбасных копченых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5,2</w:t>
      </w:r>
      <w:r w:rsidR="00AC7C54">
        <w:rPr>
          <w:rFonts w:ascii="Times New Roman" w:hAnsi="Times New Roman" w:cs="Times New Roman"/>
          <w:sz w:val="28"/>
          <w:szCs w:val="28"/>
        </w:rPr>
        <w:t> </w:t>
      </w:r>
      <w:r w:rsidRPr="008810EB">
        <w:rPr>
          <w:rFonts w:ascii="Times New Roman" w:hAnsi="Times New Roman" w:cs="Times New Roman"/>
          <w:sz w:val="28"/>
          <w:szCs w:val="28"/>
        </w:rPr>
        <w:t xml:space="preserve">процента; молока жидкого обработанного, включая молоко для детского питания,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40,2 процента; продуктов кисломолочных (кроме сметаны)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20,4 процента; продуктов кисломолочных (кроме творога и продуктов из творога)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18,4 процента;</w:t>
      </w:r>
      <w:proofErr w:type="gramEnd"/>
      <w:r w:rsidRPr="008810EB">
        <w:rPr>
          <w:rFonts w:ascii="Times New Roman" w:hAnsi="Times New Roman" w:cs="Times New Roman"/>
          <w:sz w:val="28"/>
          <w:szCs w:val="28"/>
        </w:rPr>
        <w:t xml:space="preserve"> изделий макаронных и аналогичных мучных изделий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9,1 процента; кондитерских изделий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8,7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производство напитков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10,8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деятельность полиграфическая и копирование носителей информации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19,9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производство резиновых и пластмассовых изделий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22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производство прочей неметаллической минеральной продукции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32,6 процента из-за сокращения производства цемента на 35,7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производство готовых металлических изделий, кроме машин и оборудования,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43,7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 производство электрического оборудования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на 71,6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В обеспечении электрической энергией, газом и паром; кондиционирование воздуха за счет уменьшения объемов выпуска пара и горячей воды, а также энергии тепловой, отпущенной котельными, на 4,8</w:t>
      </w:r>
      <w:r w:rsidR="00AC7C54">
        <w:rPr>
          <w:rFonts w:ascii="Times New Roman" w:hAnsi="Times New Roman" w:cs="Times New Roman"/>
          <w:sz w:val="28"/>
          <w:szCs w:val="28"/>
        </w:rPr>
        <w:t> </w:t>
      </w:r>
      <w:r w:rsidRPr="008810EB">
        <w:rPr>
          <w:rFonts w:ascii="Times New Roman" w:hAnsi="Times New Roman" w:cs="Times New Roman"/>
          <w:sz w:val="28"/>
          <w:szCs w:val="28"/>
        </w:rPr>
        <w:t>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Объем выполненных работ по виду деятельности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Строительство</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за январь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июнь 2019 года составил 4,9 млрд. рублей, или 142,9 процента к соответствующему периоду предыдущего года. Введено 15,0 тыс. кв. метров жилья (122,4 процента к январю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июню 2018 года).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В агропромышленном комплексе Еврейской автономной области (по предварительным данным) произведено продукции сельского хозяйства всеми сельхозпроизводителями Еврейской автономной области за январь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июнь 2019 года на 637,0 млн. рублей, или 96,1 процента (в сопоставимой оценке) к соответствующему периоду предыдущего года.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За январь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июнь 2019 года грузовым автотранспортом предприятий всех видов экономической деятельности (без субъектов малого предпринимательства) перевезено 316,0 тыс. тонн грузов (71,7 процента к январю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июню 2018 г.). Грузооборот составил 3,0 млн. т-км (89,1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За отчетный период автомобильным транспортом перевезено 24577,6</w:t>
      </w:r>
      <w:r w:rsidR="00AC7C54">
        <w:rPr>
          <w:rFonts w:ascii="Times New Roman" w:hAnsi="Times New Roman" w:cs="Times New Roman"/>
          <w:sz w:val="28"/>
          <w:szCs w:val="28"/>
        </w:rPr>
        <w:t> </w:t>
      </w:r>
      <w:r w:rsidRPr="008810EB">
        <w:rPr>
          <w:rFonts w:ascii="Times New Roman" w:hAnsi="Times New Roman" w:cs="Times New Roman"/>
          <w:sz w:val="28"/>
          <w:szCs w:val="28"/>
        </w:rPr>
        <w:t>тыс. человек, что составляет 97,8 процента к соответствующему периоду 2018 года. Пассажирооборот за этот период составил 35,3 млн. пасс</w:t>
      </w:r>
      <w:proofErr w:type="gramStart"/>
      <w:r w:rsidRPr="008810EB">
        <w:rPr>
          <w:rFonts w:ascii="Times New Roman" w:hAnsi="Times New Roman" w:cs="Times New Roman"/>
          <w:sz w:val="28"/>
          <w:szCs w:val="28"/>
        </w:rPr>
        <w:t>.-</w:t>
      </w:r>
      <w:proofErr w:type="gramEnd"/>
      <w:r w:rsidRPr="008810EB">
        <w:rPr>
          <w:rFonts w:ascii="Times New Roman" w:hAnsi="Times New Roman" w:cs="Times New Roman"/>
          <w:sz w:val="28"/>
          <w:szCs w:val="28"/>
        </w:rPr>
        <w:t>км (91,1 процента к соответствующему периоду прошлого года).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Оборот розничной торговли за январь - июнь 2019 года составил 12,4</w:t>
      </w:r>
      <w:r w:rsidR="00AC7C54">
        <w:rPr>
          <w:rFonts w:ascii="Times New Roman" w:hAnsi="Times New Roman" w:cs="Times New Roman"/>
          <w:sz w:val="28"/>
          <w:szCs w:val="28"/>
        </w:rPr>
        <w:t> </w:t>
      </w:r>
      <w:r w:rsidRPr="008810EB">
        <w:rPr>
          <w:rFonts w:ascii="Times New Roman" w:hAnsi="Times New Roman" w:cs="Times New Roman"/>
          <w:sz w:val="28"/>
          <w:szCs w:val="28"/>
        </w:rPr>
        <w:t>млрд. рублей, что в сопоставимых ценах на 2,7 процента больше, чем за аналогичный период предыдущего года.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Оборот общественного питания по итогам предыдущего года составил 438,2 млн. рублей, или 97,8 процента (в сопоставимых ценах) </w:t>
      </w:r>
      <w:r w:rsidR="00AC7C54">
        <w:rPr>
          <w:rFonts w:ascii="Times New Roman" w:hAnsi="Times New Roman" w:cs="Times New Roman"/>
          <w:sz w:val="28"/>
          <w:szCs w:val="28"/>
        </w:rPr>
        <w:br/>
      </w:r>
      <w:r w:rsidRPr="008810EB">
        <w:rPr>
          <w:rFonts w:ascii="Times New Roman" w:hAnsi="Times New Roman" w:cs="Times New Roman"/>
          <w:sz w:val="28"/>
          <w:szCs w:val="28"/>
        </w:rPr>
        <w:t>к соответствующему периоду 2018 года.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Объем платных услуг населению в отчетном периоде составил 4,8 млрд. </w:t>
      </w:r>
      <w:r w:rsidRPr="008810EB">
        <w:rPr>
          <w:rFonts w:ascii="Times New Roman" w:hAnsi="Times New Roman" w:cs="Times New Roman"/>
          <w:sz w:val="28"/>
          <w:szCs w:val="28"/>
        </w:rPr>
        <w:lastRenderedPageBreak/>
        <w:t>рублей, что в сопоставимых ценах на 0,9 процента меньше, чем за соответствующий период 2018 года. Бытовых услуг оказано на сумму 539,3</w:t>
      </w:r>
      <w:r w:rsidR="00AC7C54">
        <w:rPr>
          <w:rFonts w:ascii="Times New Roman" w:hAnsi="Times New Roman" w:cs="Times New Roman"/>
          <w:sz w:val="28"/>
          <w:szCs w:val="28"/>
        </w:rPr>
        <w:t> </w:t>
      </w:r>
      <w:r w:rsidRPr="008810EB">
        <w:rPr>
          <w:rFonts w:ascii="Times New Roman" w:hAnsi="Times New Roman" w:cs="Times New Roman"/>
          <w:sz w:val="28"/>
          <w:szCs w:val="28"/>
        </w:rPr>
        <w:t>млн. рублей (102,7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Индекс потребительских цен в июне 2019 года составил 103,0 процента к декабрю 2018 года. За период с начала 2019 года продовольственные товары подорожали на 3,1 процента; непродовольственные товары - на 1,7 процента, стоимость услуг, оказываемых населению, возросла на 5,2 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Номинальный размер среднемесячной заработной платы за январь - май 2019 года сложился в размере 40362,1 рубля с ростом на 7,6 процента к аналогичному периоду предыдущего года. Учитывая изменения индекса потребительских цен, реальная заработная плата за этот период увеличилась на 2,3 процента к уровню предыдущего года.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Самый высокий уровень заработной платы в январе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июне 2019 года сложился в организациях следующих видов экономической деятельности: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Деятельность финансовая и страховая</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63807,3 рубля (на 55,4 процента выше </w:t>
      </w:r>
      <w:proofErr w:type="spellStart"/>
      <w:r w:rsidRPr="008810EB">
        <w:rPr>
          <w:rFonts w:ascii="Times New Roman" w:hAnsi="Times New Roman" w:cs="Times New Roman"/>
          <w:sz w:val="28"/>
          <w:szCs w:val="28"/>
        </w:rPr>
        <w:t>среднеобластного</w:t>
      </w:r>
      <w:proofErr w:type="spellEnd"/>
      <w:r w:rsidRPr="008810EB">
        <w:rPr>
          <w:rFonts w:ascii="Times New Roman" w:hAnsi="Times New Roman" w:cs="Times New Roman"/>
          <w:sz w:val="28"/>
          <w:szCs w:val="28"/>
        </w:rPr>
        <w:t xml:space="preserve"> уровня),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Транспортировка и хранение</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55035,7</w:t>
      </w:r>
      <w:r w:rsidR="00AC7C54">
        <w:rPr>
          <w:rFonts w:ascii="Times New Roman" w:hAnsi="Times New Roman" w:cs="Times New Roman"/>
          <w:sz w:val="28"/>
          <w:szCs w:val="28"/>
        </w:rPr>
        <w:t> </w:t>
      </w:r>
      <w:r w:rsidRPr="008810EB">
        <w:rPr>
          <w:rFonts w:ascii="Times New Roman" w:hAnsi="Times New Roman" w:cs="Times New Roman"/>
          <w:sz w:val="28"/>
          <w:szCs w:val="28"/>
        </w:rPr>
        <w:t xml:space="preserve">рубля (на 34,1 процента),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Государственное управление и обеспечение военной безопасности; социальное обеспечение</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51252,4 рубля (на 24,9 процента),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Добыча полезных ископаемых</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50207,1 рубля </w:t>
      </w:r>
      <w:r w:rsidR="00AC7C54">
        <w:rPr>
          <w:rFonts w:ascii="Times New Roman" w:hAnsi="Times New Roman" w:cs="Times New Roman"/>
          <w:sz w:val="28"/>
          <w:szCs w:val="28"/>
        </w:rPr>
        <w:br/>
      </w:r>
      <w:r w:rsidRPr="008810EB">
        <w:rPr>
          <w:rFonts w:ascii="Times New Roman" w:hAnsi="Times New Roman" w:cs="Times New Roman"/>
          <w:sz w:val="28"/>
          <w:szCs w:val="28"/>
        </w:rPr>
        <w:t>(на 22,3</w:t>
      </w:r>
      <w:r w:rsidR="00AC7C54">
        <w:rPr>
          <w:rFonts w:ascii="Times New Roman" w:hAnsi="Times New Roman" w:cs="Times New Roman"/>
          <w:sz w:val="28"/>
          <w:szCs w:val="28"/>
        </w:rPr>
        <w:t> </w:t>
      </w:r>
      <w:r w:rsidRPr="008810EB">
        <w:rPr>
          <w:rFonts w:ascii="Times New Roman" w:hAnsi="Times New Roman" w:cs="Times New Roman"/>
          <w:sz w:val="28"/>
          <w:szCs w:val="28"/>
        </w:rPr>
        <w:t>процента).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Ниже </w:t>
      </w:r>
      <w:proofErr w:type="spellStart"/>
      <w:r w:rsidRPr="008810EB">
        <w:rPr>
          <w:rFonts w:ascii="Times New Roman" w:hAnsi="Times New Roman" w:cs="Times New Roman"/>
          <w:sz w:val="28"/>
          <w:szCs w:val="28"/>
        </w:rPr>
        <w:t>среднеобластного</w:t>
      </w:r>
      <w:proofErr w:type="spellEnd"/>
      <w:r w:rsidRPr="008810EB">
        <w:rPr>
          <w:rFonts w:ascii="Times New Roman" w:hAnsi="Times New Roman" w:cs="Times New Roman"/>
          <w:sz w:val="28"/>
          <w:szCs w:val="28"/>
        </w:rPr>
        <w:t xml:space="preserve"> значения отмечена заработная плата у работников таких видов экономической деятельности, как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Деятельность гостиниц и предприятий общественного питания</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19193,8 рубля (в 2,1 раза ниже </w:t>
      </w:r>
      <w:proofErr w:type="spellStart"/>
      <w:r w:rsidRPr="008810EB">
        <w:rPr>
          <w:rFonts w:ascii="Times New Roman" w:hAnsi="Times New Roman" w:cs="Times New Roman"/>
          <w:sz w:val="28"/>
          <w:szCs w:val="28"/>
        </w:rPr>
        <w:t>среднеобластного</w:t>
      </w:r>
      <w:proofErr w:type="spellEnd"/>
      <w:r w:rsidRPr="008810EB">
        <w:rPr>
          <w:rFonts w:ascii="Times New Roman" w:hAnsi="Times New Roman" w:cs="Times New Roman"/>
          <w:sz w:val="28"/>
          <w:szCs w:val="28"/>
        </w:rPr>
        <w:t xml:space="preserve"> уровня),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Торговля оптовая и розничная; ремонт автотранспортных средств, мотоциклов</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r w:rsidR="00AC7C54">
        <w:rPr>
          <w:rFonts w:ascii="Times New Roman" w:hAnsi="Times New Roman" w:cs="Times New Roman"/>
          <w:sz w:val="28"/>
          <w:szCs w:val="28"/>
        </w:rPr>
        <w:t>–</w:t>
      </w:r>
      <w:r w:rsidRPr="008810EB">
        <w:rPr>
          <w:rFonts w:ascii="Times New Roman" w:hAnsi="Times New Roman" w:cs="Times New Roman"/>
          <w:sz w:val="28"/>
          <w:szCs w:val="28"/>
        </w:rPr>
        <w:t xml:space="preserve"> 22990,7 рубля (в 1,8 раза).</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По данным </w:t>
      </w:r>
      <w:proofErr w:type="spellStart"/>
      <w:r w:rsidRPr="008810EB">
        <w:rPr>
          <w:rFonts w:ascii="Times New Roman" w:hAnsi="Times New Roman" w:cs="Times New Roman"/>
          <w:sz w:val="28"/>
          <w:szCs w:val="28"/>
        </w:rPr>
        <w:t>Хабаровскстата</w:t>
      </w:r>
      <w:proofErr w:type="spellEnd"/>
      <w:r w:rsidRPr="008810EB">
        <w:rPr>
          <w:rFonts w:ascii="Times New Roman" w:hAnsi="Times New Roman" w:cs="Times New Roman"/>
          <w:sz w:val="28"/>
          <w:szCs w:val="28"/>
        </w:rPr>
        <w:t>, численность постоянного населения Еврейской автономной области на 1 января 2019 года составила 159,9 тыс. человек, по сравнению с 2018 годом уменьшилась на 2,1 тыс. человек, или на 1,3 процента. Возрастной состав населения в 2017 и 2018 годах приведен в таблице.</w:t>
      </w:r>
    </w:p>
    <w:p w:rsidR="006F2444" w:rsidRPr="008810EB" w:rsidRDefault="006F2444" w:rsidP="007B37DF">
      <w:pPr>
        <w:pStyle w:val="ConsPlusNormal"/>
        <w:jc w:val="right"/>
        <w:outlineLvl w:val="3"/>
        <w:rPr>
          <w:rFonts w:ascii="Times New Roman" w:hAnsi="Times New Roman" w:cs="Times New Roman"/>
          <w:sz w:val="28"/>
          <w:szCs w:val="28"/>
        </w:rPr>
      </w:pPr>
      <w:r w:rsidRPr="008810EB">
        <w:rPr>
          <w:rFonts w:ascii="Times New Roman" w:hAnsi="Times New Roman" w:cs="Times New Roman"/>
          <w:sz w:val="28"/>
          <w:szCs w:val="28"/>
        </w:rPr>
        <w:t>Таблица</w:t>
      </w:r>
    </w:p>
    <w:p w:rsidR="006F2444" w:rsidRPr="008810EB" w:rsidRDefault="006F2444" w:rsidP="007B37DF">
      <w:pPr>
        <w:pStyle w:val="ConsPlusNormal"/>
        <w:jc w:val="both"/>
        <w:rPr>
          <w:rFonts w:ascii="Times New Roman" w:hAnsi="Times New Roman" w:cs="Times New Roman"/>
          <w:sz w:val="28"/>
          <w:szCs w:val="28"/>
        </w:rPr>
      </w:pPr>
    </w:p>
    <w:p w:rsidR="006F2444" w:rsidRPr="00CA1D53" w:rsidRDefault="006F2444" w:rsidP="007B37DF">
      <w:pPr>
        <w:pStyle w:val="ConsPlusTitle"/>
        <w:jc w:val="center"/>
        <w:rPr>
          <w:rFonts w:ascii="Times New Roman" w:hAnsi="Times New Roman" w:cs="Times New Roman"/>
          <w:b w:val="0"/>
          <w:sz w:val="28"/>
          <w:szCs w:val="28"/>
        </w:rPr>
      </w:pPr>
      <w:r w:rsidRPr="00CA1D53">
        <w:rPr>
          <w:rFonts w:ascii="Times New Roman" w:hAnsi="Times New Roman" w:cs="Times New Roman"/>
          <w:b w:val="0"/>
          <w:sz w:val="28"/>
          <w:szCs w:val="28"/>
        </w:rPr>
        <w:t>Возрастной состав населения Еврейской автономной области</w:t>
      </w:r>
    </w:p>
    <w:p w:rsidR="006F2444" w:rsidRPr="008810EB"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418"/>
        <w:gridCol w:w="1417"/>
      </w:tblGrid>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2017</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2018</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Все население</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164217</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162014</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Из общей численности - население в возрасте:</w:t>
            </w:r>
          </w:p>
        </w:tc>
        <w:tc>
          <w:tcPr>
            <w:tcW w:w="1418" w:type="dxa"/>
          </w:tcPr>
          <w:p w:rsidR="006F2444" w:rsidRPr="008810EB" w:rsidRDefault="006F2444" w:rsidP="007B37DF">
            <w:pPr>
              <w:pStyle w:val="ConsPlusNormal"/>
              <w:rPr>
                <w:rFonts w:ascii="Times New Roman" w:hAnsi="Times New Roman" w:cs="Times New Roman"/>
                <w:sz w:val="28"/>
                <w:szCs w:val="28"/>
              </w:rPr>
            </w:pPr>
          </w:p>
        </w:tc>
        <w:tc>
          <w:tcPr>
            <w:tcW w:w="1417" w:type="dxa"/>
          </w:tcPr>
          <w:p w:rsidR="006F2444" w:rsidRPr="008810EB" w:rsidRDefault="006F2444" w:rsidP="007B37DF">
            <w:pPr>
              <w:pStyle w:val="ConsPlusNormal"/>
              <w:rPr>
                <w:rFonts w:ascii="Times New Roman" w:hAnsi="Times New Roman" w:cs="Times New Roman"/>
                <w:sz w:val="28"/>
                <w:szCs w:val="28"/>
              </w:rPr>
            </w:pP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моложе трудоспособного</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34494</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34151</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трудоспособном</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92804</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90702</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старше трудоспособного</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36919</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37161</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lastRenderedPageBreak/>
              <w:t>Городское население</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112721</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111415</w:t>
            </w:r>
          </w:p>
        </w:tc>
      </w:tr>
      <w:tr w:rsidR="00707130" w:rsidRPr="008810EB" w:rsidTr="00CA1D53">
        <w:tc>
          <w:tcPr>
            <w:tcW w:w="6441" w:type="dxa"/>
          </w:tcPr>
          <w:p w:rsidR="006F2444" w:rsidRPr="008810EB" w:rsidRDefault="006F2444" w:rsidP="00294B23">
            <w:pPr>
              <w:pStyle w:val="ConsPlusNormal"/>
              <w:rPr>
                <w:rFonts w:ascii="Times New Roman" w:hAnsi="Times New Roman" w:cs="Times New Roman"/>
                <w:sz w:val="28"/>
                <w:szCs w:val="28"/>
              </w:rPr>
            </w:pPr>
            <w:r w:rsidRPr="008810EB">
              <w:rPr>
                <w:rFonts w:ascii="Times New Roman" w:hAnsi="Times New Roman" w:cs="Times New Roman"/>
                <w:sz w:val="28"/>
                <w:szCs w:val="28"/>
              </w:rPr>
              <w:t xml:space="preserve">Из общей численности </w:t>
            </w:r>
            <w:r w:rsidR="00294B23">
              <w:rPr>
                <w:rFonts w:ascii="Times New Roman" w:hAnsi="Times New Roman" w:cs="Times New Roman"/>
                <w:sz w:val="28"/>
                <w:szCs w:val="28"/>
              </w:rPr>
              <w:t>–</w:t>
            </w:r>
            <w:r w:rsidRPr="008810EB">
              <w:rPr>
                <w:rFonts w:ascii="Times New Roman" w:hAnsi="Times New Roman" w:cs="Times New Roman"/>
                <w:sz w:val="28"/>
                <w:szCs w:val="28"/>
              </w:rPr>
              <w:t xml:space="preserve"> население в возрасте:</w:t>
            </w:r>
          </w:p>
        </w:tc>
        <w:tc>
          <w:tcPr>
            <w:tcW w:w="1418" w:type="dxa"/>
          </w:tcPr>
          <w:p w:rsidR="006F2444" w:rsidRPr="008810EB" w:rsidRDefault="006F2444" w:rsidP="007B37DF">
            <w:pPr>
              <w:pStyle w:val="ConsPlusNormal"/>
              <w:rPr>
                <w:rFonts w:ascii="Times New Roman" w:hAnsi="Times New Roman" w:cs="Times New Roman"/>
                <w:sz w:val="28"/>
                <w:szCs w:val="28"/>
              </w:rPr>
            </w:pPr>
          </w:p>
        </w:tc>
        <w:tc>
          <w:tcPr>
            <w:tcW w:w="1417" w:type="dxa"/>
          </w:tcPr>
          <w:p w:rsidR="006F2444" w:rsidRPr="008810EB" w:rsidRDefault="006F2444" w:rsidP="007B37DF">
            <w:pPr>
              <w:pStyle w:val="ConsPlusNormal"/>
              <w:rPr>
                <w:rFonts w:ascii="Times New Roman" w:hAnsi="Times New Roman" w:cs="Times New Roman"/>
                <w:sz w:val="28"/>
                <w:szCs w:val="28"/>
              </w:rPr>
            </w:pP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моложе трудоспособного</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22699</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22650</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трудоспособном</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63434</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62017</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старше трудоспособного</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26588</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26748</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Сельское население</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51496</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50599</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Из общей численности - население в возрасте:</w:t>
            </w:r>
          </w:p>
        </w:tc>
        <w:tc>
          <w:tcPr>
            <w:tcW w:w="1418" w:type="dxa"/>
          </w:tcPr>
          <w:p w:rsidR="006F2444" w:rsidRPr="008810EB" w:rsidRDefault="006F2444" w:rsidP="007B37DF">
            <w:pPr>
              <w:pStyle w:val="ConsPlusNormal"/>
              <w:rPr>
                <w:rFonts w:ascii="Times New Roman" w:hAnsi="Times New Roman" w:cs="Times New Roman"/>
                <w:sz w:val="28"/>
                <w:szCs w:val="28"/>
              </w:rPr>
            </w:pPr>
          </w:p>
        </w:tc>
        <w:tc>
          <w:tcPr>
            <w:tcW w:w="1417" w:type="dxa"/>
          </w:tcPr>
          <w:p w:rsidR="006F2444" w:rsidRPr="008810EB" w:rsidRDefault="006F2444" w:rsidP="007B37DF">
            <w:pPr>
              <w:pStyle w:val="ConsPlusNormal"/>
              <w:rPr>
                <w:rFonts w:ascii="Times New Roman" w:hAnsi="Times New Roman" w:cs="Times New Roman"/>
                <w:sz w:val="28"/>
                <w:szCs w:val="28"/>
              </w:rPr>
            </w:pP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моложе трудоспособного</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11795</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11501</w:t>
            </w:r>
          </w:p>
        </w:tc>
      </w:tr>
      <w:tr w:rsidR="00707130"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трудоспособном</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29370</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28685</w:t>
            </w:r>
          </w:p>
        </w:tc>
      </w:tr>
      <w:tr w:rsidR="006F2444" w:rsidRPr="008810EB" w:rsidTr="00CA1D53">
        <w:tc>
          <w:tcPr>
            <w:tcW w:w="6441"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старше трудоспособного</w:t>
            </w:r>
          </w:p>
        </w:tc>
        <w:tc>
          <w:tcPr>
            <w:tcW w:w="141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10331</w:t>
            </w:r>
          </w:p>
        </w:tc>
        <w:tc>
          <w:tcPr>
            <w:tcW w:w="1417"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10413</w:t>
            </w:r>
          </w:p>
        </w:tc>
      </w:tr>
    </w:tbl>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В январе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июне 2019 года в Еврейской автономной области отмечена естественная убыль населения, которая составила 278 человек (в январе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июне 2018 года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198 человек).</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В Еврейской автономной области отмечена миграционная убыль населения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153 человека (в январе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июне 2018 года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407 человек). Изменение миграционной ситуации в Еврейской автономной области обусловлено снижением числа выбывших и ростом прибывших граждан из других регионов России.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Главной производительной силой общества являются трудовые ресурсы. </w:t>
      </w:r>
      <w:proofErr w:type="gramStart"/>
      <w:r w:rsidRPr="008810EB">
        <w:rPr>
          <w:rFonts w:ascii="Times New Roman" w:hAnsi="Times New Roman" w:cs="Times New Roman"/>
          <w:sz w:val="28"/>
          <w:szCs w:val="28"/>
        </w:rPr>
        <w:t xml:space="preserve">По данным </w:t>
      </w:r>
      <w:proofErr w:type="spellStart"/>
      <w:r w:rsidRPr="008810EB">
        <w:rPr>
          <w:rFonts w:ascii="Times New Roman" w:hAnsi="Times New Roman" w:cs="Times New Roman"/>
          <w:sz w:val="28"/>
          <w:szCs w:val="28"/>
        </w:rPr>
        <w:t>Хабаровскстата</w:t>
      </w:r>
      <w:proofErr w:type="spellEnd"/>
      <w:r w:rsidRPr="008810EB">
        <w:rPr>
          <w:rFonts w:ascii="Times New Roman" w:hAnsi="Times New Roman" w:cs="Times New Roman"/>
          <w:sz w:val="28"/>
          <w:szCs w:val="28"/>
        </w:rPr>
        <w:t>, в 2017 году общая численность трудовых ресурсов Еврейской автономной области (численность работающего населения) насчитывала 94,8 тыс. человек, из нее 82,8 тыс. человек, или 87,3</w:t>
      </w:r>
      <w:r w:rsidR="00CA1D53">
        <w:rPr>
          <w:rFonts w:ascii="Times New Roman" w:hAnsi="Times New Roman" w:cs="Times New Roman"/>
          <w:sz w:val="28"/>
          <w:szCs w:val="28"/>
        </w:rPr>
        <w:t> </w:t>
      </w:r>
      <w:r w:rsidRPr="008810EB">
        <w:rPr>
          <w:rFonts w:ascii="Times New Roman" w:hAnsi="Times New Roman" w:cs="Times New Roman"/>
          <w:sz w:val="28"/>
          <w:szCs w:val="28"/>
        </w:rPr>
        <w:t xml:space="preserve">процента, приходилось на трудоспособное население в трудоспособном возрасте; 8,9 тыс. человек, или 9,4 процента,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на лиц старше трудоспособного возраста и 3,1 тыс. человек, или 3,3 процента,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на иностранных трудовых мигрантов.</w:t>
      </w:r>
      <w:proofErr w:type="gramEnd"/>
    </w:p>
    <w:p w:rsidR="006F2444" w:rsidRPr="008810EB" w:rsidRDefault="006F2444" w:rsidP="007B37DF">
      <w:pPr>
        <w:pStyle w:val="ConsPlusNormal"/>
        <w:ind w:firstLine="540"/>
        <w:jc w:val="both"/>
        <w:rPr>
          <w:rFonts w:ascii="Times New Roman" w:hAnsi="Times New Roman" w:cs="Times New Roman"/>
          <w:sz w:val="28"/>
          <w:szCs w:val="28"/>
        </w:rPr>
      </w:pPr>
      <w:proofErr w:type="gramStart"/>
      <w:r w:rsidRPr="008810EB">
        <w:rPr>
          <w:rFonts w:ascii="Times New Roman" w:hAnsi="Times New Roman" w:cs="Times New Roman"/>
          <w:sz w:val="28"/>
          <w:szCs w:val="28"/>
        </w:rPr>
        <w:t xml:space="preserve">В структуре распределения трудовых ресурсов в 2017 году большую часть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70,9 процента (67,2 тыс. человек) составляло население, занятое различными видами экономической деятельности; 5,1 процента </w:t>
      </w:r>
      <w:r w:rsidR="00CA1D53">
        <w:rPr>
          <w:rFonts w:ascii="Times New Roman" w:hAnsi="Times New Roman" w:cs="Times New Roman"/>
          <w:sz w:val="28"/>
          <w:szCs w:val="28"/>
        </w:rPr>
        <w:br/>
      </w:r>
      <w:r w:rsidRPr="008810EB">
        <w:rPr>
          <w:rFonts w:ascii="Times New Roman" w:hAnsi="Times New Roman" w:cs="Times New Roman"/>
          <w:sz w:val="28"/>
          <w:szCs w:val="28"/>
        </w:rPr>
        <w:t xml:space="preserve">(4,8 тыс. человек)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учащиеся в трудоспособном возрасте, обучающиеся с отрывом от работы, и 24,1 процента (22,8 тыс. человек) </w:t>
      </w:r>
      <w:r w:rsidR="00CA1D53">
        <w:rPr>
          <w:rFonts w:ascii="Times New Roman" w:hAnsi="Times New Roman" w:cs="Times New Roman"/>
          <w:sz w:val="28"/>
          <w:szCs w:val="28"/>
        </w:rPr>
        <w:t>–</w:t>
      </w:r>
      <w:r w:rsidRPr="008810EB">
        <w:rPr>
          <w:rFonts w:ascii="Times New Roman" w:hAnsi="Times New Roman" w:cs="Times New Roman"/>
          <w:sz w:val="28"/>
          <w:szCs w:val="28"/>
        </w:rPr>
        <w:t xml:space="preserve"> трудоспособное население в трудоспособном возрасте, не занятое в экономике (военнослужащие;</w:t>
      </w:r>
      <w:proofErr w:type="gramEnd"/>
      <w:r w:rsidRPr="008810EB">
        <w:rPr>
          <w:rFonts w:ascii="Times New Roman" w:hAnsi="Times New Roman" w:cs="Times New Roman"/>
          <w:sz w:val="28"/>
          <w:szCs w:val="28"/>
        </w:rPr>
        <w:t xml:space="preserve"> российские граждане, работающие за границей; безработные; домохозяйки и другое население).</w:t>
      </w:r>
    </w:p>
    <w:p w:rsidR="006F2444" w:rsidRPr="008810EB" w:rsidRDefault="006F2444" w:rsidP="007B37DF">
      <w:pPr>
        <w:pStyle w:val="ConsPlusNormal"/>
        <w:ind w:firstLine="540"/>
        <w:jc w:val="both"/>
        <w:rPr>
          <w:rFonts w:ascii="Times New Roman" w:hAnsi="Times New Roman" w:cs="Times New Roman"/>
          <w:sz w:val="28"/>
          <w:szCs w:val="28"/>
        </w:rPr>
      </w:pPr>
      <w:proofErr w:type="gramStart"/>
      <w:r w:rsidRPr="008810EB">
        <w:rPr>
          <w:rFonts w:ascii="Times New Roman" w:hAnsi="Times New Roman" w:cs="Times New Roman"/>
          <w:sz w:val="28"/>
          <w:szCs w:val="28"/>
        </w:rPr>
        <w:t xml:space="preserve">В 2017 году были заняты на предприятиях, осуществляющих свою деятельность в области оптовой и розничной торговли, ремонта автотранспортных средств, мотоциклов, бытовых изделий и предметов личного пользования (12,1 процента от общего числа занятых), </w:t>
      </w:r>
      <w:r w:rsidRPr="008810EB">
        <w:rPr>
          <w:rFonts w:ascii="Times New Roman" w:hAnsi="Times New Roman" w:cs="Times New Roman"/>
          <w:sz w:val="28"/>
          <w:szCs w:val="28"/>
        </w:rPr>
        <w:lastRenderedPageBreak/>
        <w:t>транспортировке и хранении (6,6 процента), обрабатывающей промышленности (6,1 процента), сельского хозяйства, охоты и лесного хозяйства (5,6 процента), строительства (4,5 процента).</w:t>
      </w:r>
      <w:proofErr w:type="gramEnd"/>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По итогам обследования населения по проблемам занятости численность рабочей силы Еврейской автономной области на конец июня 2019 года составила 77,6 тыс. человек. В численности рабочей силы 74,2 тыс. человек, или 95,6 процента, заняты экономической деятельностью и 3,4 тыс. человек в соответствии с методологией Международной организации труда классифицировались как безработные. Уровень безработицы (к численности рабочей силы) на конец июня текущего года составил 4,3 процента. Уровень регистрируемой безработицы на конец июня 2019 года составил 1,15</w:t>
      </w:r>
      <w:r w:rsidR="00F86F85">
        <w:rPr>
          <w:rFonts w:ascii="Times New Roman" w:hAnsi="Times New Roman" w:cs="Times New Roman"/>
          <w:sz w:val="28"/>
          <w:szCs w:val="28"/>
        </w:rPr>
        <w:t> </w:t>
      </w:r>
      <w:r w:rsidRPr="008810EB">
        <w:rPr>
          <w:rFonts w:ascii="Times New Roman" w:hAnsi="Times New Roman" w:cs="Times New Roman"/>
          <w:sz w:val="28"/>
          <w:szCs w:val="28"/>
        </w:rPr>
        <w:t xml:space="preserve">процента от численности рабочей силы. Коэффициент напряженности </w:t>
      </w:r>
      <w:r w:rsidR="00F86F85">
        <w:rPr>
          <w:rFonts w:ascii="Times New Roman" w:hAnsi="Times New Roman" w:cs="Times New Roman"/>
          <w:sz w:val="28"/>
          <w:szCs w:val="28"/>
        </w:rPr>
        <w:br/>
      </w:r>
      <w:r w:rsidRPr="008810EB">
        <w:rPr>
          <w:rFonts w:ascii="Times New Roman" w:hAnsi="Times New Roman" w:cs="Times New Roman"/>
          <w:sz w:val="28"/>
          <w:szCs w:val="28"/>
        </w:rPr>
        <w:t>на регистрируемом рынке труда на 1 июля 2019 года составил 0,1.</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Вместе с тем при реализации крупных проектов, в том числе инвестиционных, в горнодобывающей отрасли работодатели испытывают значительные потребности в инженерных кадрах высокой квалификации. При этом за счет местных трудовых ресурсов обеспечить потребности работодателей не представляется возможным в связи с тем, что на региональном рынке труда отсутствуют специалисты нужной квалификации, образовательные организации, расположенные на территории Еврейской автономной области, не осуществляют подготовку необходимых специалистов. В </w:t>
      </w:r>
      <w:proofErr w:type="gramStart"/>
      <w:r w:rsidRPr="008810EB">
        <w:rPr>
          <w:rFonts w:ascii="Times New Roman" w:hAnsi="Times New Roman" w:cs="Times New Roman"/>
          <w:sz w:val="28"/>
          <w:szCs w:val="28"/>
        </w:rPr>
        <w:t>связи</w:t>
      </w:r>
      <w:proofErr w:type="gramEnd"/>
      <w:r w:rsidRPr="008810EB">
        <w:rPr>
          <w:rFonts w:ascii="Times New Roman" w:hAnsi="Times New Roman" w:cs="Times New Roman"/>
          <w:sz w:val="28"/>
          <w:szCs w:val="28"/>
        </w:rPr>
        <w:t xml:space="preserve"> с чем возникает необходимость привлечения специалистов из других субъектов Российской Федерации.</w:t>
      </w:r>
    </w:p>
    <w:p w:rsidR="006F2444" w:rsidRDefault="006F2444" w:rsidP="007B37DF">
      <w:pPr>
        <w:pStyle w:val="ConsPlusNormal"/>
        <w:ind w:firstLine="540"/>
        <w:jc w:val="both"/>
        <w:rPr>
          <w:rFonts w:ascii="Times New Roman" w:hAnsi="Times New Roman" w:cs="Times New Roman"/>
          <w:sz w:val="28"/>
          <w:szCs w:val="28"/>
        </w:rPr>
      </w:pPr>
      <w:proofErr w:type="gramStart"/>
      <w:r w:rsidRPr="008810EB">
        <w:rPr>
          <w:rFonts w:ascii="Times New Roman" w:hAnsi="Times New Roman" w:cs="Times New Roman"/>
          <w:sz w:val="28"/>
          <w:szCs w:val="28"/>
        </w:rPr>
        <w:t xml:space="preserve">По данным </w:t>
      </w:r>
      <w:proofErr w:type="spellStart"/>
      <w:r w:rsidRPr="008810EB">
        <w:rPr>
          <w:rFonts w:ascii="Times New Roman" w:hAnsi="Times New Roman" w:cs="Times New Roman"/>
          <w:sz w:val="28"/>
          <w:szCs w:val="28"/>
        </w:rPr>
        <w:t>Хабаровскстата</w:t>
      </w:r>
      <w:proofErr w:type="spellEnd"/>
      <w:r w:rsidRPr="008810EB">
        <w:rPr>
          <w:rFonts w:ascii="Times New Roman" w:hAnsi="Times New Roman" w:cs="Times New Roman"/>
          <w:sz w:val="28"/>
          <w:szCs w:val="28"/>
        </w:rPr>
        <w:t>, в 1 полугодии 2019 года на рынке жилья Еврейской автономной области сложилась следующая ситуация: средняя цена 1 кв. м общей площади всех типов квартир на первичном рынке жилья колебалась от 40,856 тыс. руб. до 41,095 тыс. руб., на вторичном рынке жилья - от 38,418 тыс. руб. до 37,649 тыс. руб.</w:t>
      </w:r>
      <w:proofErr w:type="gramEnd"/>
    </w:p>
    <w:p w:rsidR="00C86E0A" w:rsidRPr="008810EB" w:rsidRDefault="00C86E0A" w:rsidP="007B37DF">
      <w:pPr>
        <w:pStyle w:val="ConsPlusNormal"/>
        <w:ind w:firstLine="540"/>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508"/>
        <w:gridCol w:w="1559"/>
        <w:gridCol w:w="1560"/>
        <w:gridCol w:w="1559"/>
        <w:gridCol w:w="1469"/>
      </w:tblGrid>
      <w:tr w:rsidR="00707130" w:rsidRPr="008810EB" w:rsidTr="00F86F85">
        <w:tc>
          <w:tcPr>
            <w:tcW w:w="9418" w:type="dxa"/>
            <w:gridSpan w:val="6"/>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Средняя цена 1 кв. м общей площади квартир на рынке жилья, рубль, Еврейская автономная область</w:t>
            </w:r>
          </w:p>
        </w:tc>
      </w:tr>
      <w:tr w:rsidR="00707130" w:rsidRPr="008810EB" w:rsidTr="00F86F85">
        <w:tc>
          <w:tcPr>
            <w:tcW w:w="1763" w:type="dxa"/>
            <w:vMerge w:val="restart"/>
          </w:tcPr>
          <w:p w:rsidR="006F2444" w:rsidRPr="008810EB" w:rsidRDefault="006F2444" w:rsidP="007B37DF">
            <w:pPr>
              <w:pStyle w:val="ConsPlusNormal"/>
              <w:rPr>
                <w:rFonts w:ascii="Times New Roman" w:hAnsi="Times New Roman" w:cs="Times New Roman"/>
                <w:sz w:val="28"/>
                <w:szCs w:val="28"/>
              </w:rPr>
            </w:pPr>
          </w:p>
        </w:tc>
        <w:tc>
          <w:tcPr>
            <w:tcW w:w="3067" w:type="dxa"/>
            <w:gridSpan w:val="2"/>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все типы квартир</w:t>
            </w:r>
          </w:p>
        </w:tc>
        <w:tc>
          <w:tcPr>
            <w:tcW w:w="1560"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квартиры среднего качества (типовые)</w:t>
            </w:r>
          </w:p>
        </w:tc>
        <w:tc>
          <w:tcPr>
            <w:tcW w:w="3028" w:type="dxa"/>
            <w:gridSpan w:val="2"/>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квартиры улучшенного качества</w:t>
            </w:r>
          </w:p>
        </w:tc>
      </w:tr>
      <w:tr w:rsidR="00707130" w:rsidRPr="008810EB" w:rsidTr="00F86F85">
        <w:tc>
          <w:tcPr>
            <w:tcW w:w="1763" w:type="dxa"/>
            <w:vMerge/>
          </w:tcPr>
          <w:p w:rsidR="006F2444" w:rsidRPr="008810EB" w:rsidRDefault="006F2444" w:rsidP="007B37DF">
            <w:pPr>
              <w:spacing w:after="0" w:line="240" w:lineRule="auto"/>
              <w:rPr>
                <w:rFonts w:ascii="Times New Roman" w:hAnsi="Times New Roman"/>
                <w:sz w:val="28"/>
                <w:szCs w:val="28"/>
              </w:rPr>
            </w:pPr>
          </w:p>
        </w:tc>
        <w:tc>
          <w:tcPr>
            <w:tcW w:w="150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первичный рынок жилья</w:t>
            </w:r>
          </w:p>
        </w:tc>
        <w:tc>
          <w:tcPr>
            <w:tcW w:w="155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вторичный рынок жилья</w:t>
            </w:r>
          </w:p>
        </w:tc>
        <w:tc>
          <w:tcPr>
            <w:tcW w:w="1560"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вторичный рынок жилья</w:t>
            </w:r>
          </w:p>
        </w:tc>
        <w:tc>
          <w:tcPr>
            <w:tcW w:w="155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первичный рынок жилья</w:t>
            </w:r>
          </w:p>
        </w:tc>
        <w:tc>
          <w:tcPr>
            <w:tcW w:w="146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вторичный рынок жилья</w:t>
            </w:r>
          </w:p>
        </w:tc>
      </w:tr>
      <w:tr w:rsidR="00707130" w:rsidRPr="008810EB" w:rsidTr="00F86F85">
        <w:tc>
          <w:tcPr>
            <w:tcW w:w="1763" w:type="dxa"/>
            <w:vMerge/>
          </w:tcPr>
          <w:p w:rsidR="006F2444" w:rsidRPr="008810EB" w:rsidRDefault="006F2444" w:rsidP="007B37DF">
            <w:pPr>
              <w:spacing w:after="0" w:line="240" w:lineRule="auto"/>
              <w:rPr>
                <w:rFonts w:ascii="Times New Roman" w:hAnsi="Times New Roman"/>
                <w:sz w:val="28"/>
                <w:szCs w:val="28"/>
              </w:rPr>
            </w:pPr>
          </w:p>
        </w:tc>
        <w:tc>
          <w:tcPr>
            <w:tcW w:w="150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2019</w:t>
            </w:r>
          </w:p>
        </w:tc>
        <w:tc>
          <w:tcPr>
            <w:tcW w:w="155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2019</w:t>
            </w:r>
          </w:p>
        </w:tc>
        <w:tc>
          <w:tcPr>
            <w:tcW w:w="1560"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2019</w:t>
            </w:r>
          </w:p>
        </w:tc>
        <w:tc>
          <w:tcPr>
            <w:tcW w:w="155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2019</w:t>
            </w:r>
          </w:p>
        </w:tc>
        <w:tc>
          <w:tcPr>
            <w:tcW w:w="146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2019</w:t>
            </w:r>
          </w:p>
        </w:tc>
      </w:tr>
      <w:tr w:rsidR="00707130" w:rsidRPr="008810EB" w:rsidTr="00F86F85">
        <w:tc>
          <w:tcPr>
            <w:tcW w:w="1763"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I квартал</w:t>
            </w:r>
          </w:p>
        </w:tc>
        <w:tc>
          <w:tcPr>
            <w:tcW w:w="150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40855,79</w:t>
            </w:r>
          </w:p>
        </w:tc>
        <w:tc>
          <w:tcPr>
            <w:tcW w:w="155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38418,33</w:t>
            </w:r>
          </w:p>
        </w:tc>
        <w:tc>
          <w:tcPr>
            <w:tcW w:w="1560"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37625,62</w:t>
            </w:r>
          </w:p>
        </w:tc>
        <w:tc>
          <w:tcPr>
            <w:tcW w:w="155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40855,79</w:t>
            </w:r>
          </w:p>
        </w:tc>
        <w:tc>
          <w:tcPr>
            <w:tcW w:w="146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44206,14</w:t>
            </w:r>
          </w:p>
        </w:tc>
      </w:tr>
      <w:tr w:rsidR="006F2444" w:rsidRPr="008810EB" w:rsidTr="00F86F85">
        <w:tc>
          <w:tcPr>
            <w:tcW w:w="1763" w:type="dxa"/>
          </w:tcPr>
          <w:p w:rsidR="006F2444" w:rsidRPr="008810EB" w:rsidRDefault="006F2444" w:rsidP="007B37DF">
            <w:pPr>
              <w:pStyle w:val="ConsPlusNormal"/>
              <w:rPr>
                <w:rFonts w:ascii="Times New Roman" w:hAnsi="Times New Roman" w:cs="Times New Roman"/>
                <w:sz w:val="28"/>
                <w:szCs w:val="28"/>
              </w:rPr>
            </w:pPr>
            <w:r w:rsidRPr="008810EB">
              <w:rPr>
                <w:rFonts w:ascii="Times New Roman" w:hAnsi="Times New Roman" w:cs="Times New Roman"/>
                <w:sz w:val="28"/>
                <w:szCs w:val="28"/>
              </w:rPr>
              <w:t>II квартал</w:t>
            </w:r>
          </w:p>
        </w:tc>
        <w:tc>
          <w:tcPr>
            <w:tcW w:w="1508"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41094,63</w:t>
            </w:r>
          </w:p>
        </w:tc>
        <w:tc>
          <w:tcPr>
            <w:tcW w:w="155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37649,38</w:t>
            </w:r>
          </w:p>
        </w:tc>
        <w:tc>
          <w:tcPr>
            <w:tcW w:w="1560"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36897,18</w:t>
            </w:r>
          </w:p>
        </w:tc>
        <w:tc>
          <w:tcPr>
            <w:tcW w:w="155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41094,63</w:t>
            </w:r>
          </w:p>
        </w:tc>
        <w:tc>
          <w:tcPr>
            <w:tcW w:w="1469" w:type="dxa"/>
          </w:tcPr>
          <w:p w:rsidR="006F2444" w:rsidRPr="008810EB" w:rsidRDefault="006F2444" w:rsidP="007B37DF">
            <w:pPr>
              <w:pStyle w:val="ConsPlusNormal"/>
              <w:jc w:val="center"/>
              <w:rPr>
                <w:rFonts w:ascii="Times New Roman" w:hAnsi="Times New Roman" w:cs="Times New Roman"/>
                <w:sz w:val="28"/>
                <w:szCs w:val="28"/>
              </w:rPr>
            </w:pPr>
            <w:r w:rsidRPr="008810EB">
              <w:rPr>
                <w:rFonts w:ascii="Times New Roman" w:hAnsi="Times New Roman" w:cs="Times New Roman"/>
                <w:sz w:val="28"/>
                <w:szCs w:val="28"/>
              </w:rPr>
              <w:t>43141,47</w:t>
            </w:r>
          </w:p>
        </w:tc>
      </w:tr>
    </w:tbl>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lastRenderedPageBreak/>
        <w:t>Практически во всех населенных пунктах Еврейской автономной области имеются школы, при их отсутствии организован подвоз из соседних сел школьными автобусами. В районных центрах имеются областные районные больницы, обеспеченные современным медицинским оборудованием.</w:t>
      </w:r>
    </w:p>
    <w:p w:rsidR="006F2444" w:rsidRPr="00EC7BD5" w:rsidRDefault="006F2444" w:rsidP="007B37DF">
      <w:pPr>
        <w:pStyle w:val="ConsPlusNormal"/>
        <w:ind w:firstLine="540"/>
        <w:jc w:val="both"/>
        <w:rPr>
          <w:rFonts w:ascii="Times New Roman" w:hAnsi="Times New Roman" w:cs="Times New Roman"/>
          <w:sz w:val="28"/>
          <w:szCs w:val="28"/>
        </w:rPr>
      </w:pPr>
      <w:r w:rsidRPr="00EC7BD5">
        <w:rPr>
          <w:rFonts w:ascii="Times New Roman" w:hAnsi="Times New Roman" w:cs="Times New Roman"/>
          <w:sz w:val="28"/>
          <w:szCs w:val="28"/>
        </w:rPr>
        <w:t>На территории Еврейской автономной области развита дорожная сеть, между населенными пунктами организовано автобусное сообщение.</w:t>
      </w:r>
    </w:p>
    <w:p w:rsidR="006F2444" w:rsidRPr="00EC7BD5" w:rsidRDefault="006F2444" w:rsidP="007B37DF">
      <w:pPr>
        <w:pStyle w:val="ConsPlusNormal"/>
        <w:ind w:firstLine="540"/>
        <w:jc w:val="both"/>
        <w:rPr>
          <w:rFonts w:ascii="Times New Roman" w:hAnsi="Times New Roman" w:cs="Times New Roman"/>
          <w:sz w:val="28"/>
          <w:szCs w:val="28"/>
        </w:rPr>
      </w:pPr>
      <w:r w:rsidRPr="00EC7BD5">
        <w:rPr>
          <w:rFonts w:ascii="Times New Roman" w:hAnsi="Times New Roman" w:cs="Times New Roman"/>
          <w:sz w:val="28"/>
          <w:szCs w:val="28"/>
        </w:rPr>
        <w:t xml:space="preserve">В 2011 году в Еврейской автономной области началась реализация проекта, связанного с разработкой Союзного месторождения графита, расположенного в Октябрьском районе Еврейской автономной области. Выгодное географическое положение месторождения на берегу реки Амур, возможность эксплуатации открытым способом и благоприятные гидрогеологические условия должны обеспечить высокую рентабельность будущего горнодобывающего предприятия. В настоящее время на </w:t>
      </w:r>
      <w:proofErr w:type="spellStart"/>
      <w:r w:rsidRPr="00EC7BD5">
        <w:rPr>
          <w:rFonts w:ascii="Times New Roman" w:hAnsi="Times New Roman" w:cs="Times New Roman"/>
          <w:sz w:val="28"/>
          <w:szCs w:val="28"/>
        </w:rPr>
        <w:t>Тополихинском</w:t>
      </w:r>
      <w:proofErr w:type="spellEnd"/>
      <w:r w:rsidRPr="00EC7BD5">
        <w:rPr>
          <w:rFonts w:ascii="Times New Roman" w:hAnsi="Times New Roman" w:cs="Times New Roman"/>
          <w:sz w:val="28"/>
          <w:szCs w:val="28"/>
        </w:rPr>
        <w:t xml:space="preserve"> участке месторождения основным инвестором ООО</w:t>
      </w:r>
      <w:r w:rsidR="00635574">
        <w:rPr>
          <w:rFonts w:ascii="Times New Roman" w:hAnsi="Times New Roman" w:cs="Times New Roman"/>
          <w:sz w:val="28"/>
          <w:szCs w:val="28"/>
        </w:rPr>
        <w:t> </w:t>
      </w:r>
      <w:r w:rsidR="00705086" w:rsidRPr="00EC7BD5">
        <w:rPr>
          <w:rFonts w:ascii="Times New Roman" w:hAnsi="Times New Roman" w:cs="Times New Roman"/>
          <w:sz w:val="28"/>
          <w:szCs w:val="28"/>
        </w:rPr>
        <w:t>«</w:t>
      </w:r>
      <w:proofErr w:type="spellStart"/>
      <w:r w:rsidRPr="00EC7BD5">
        <w:rPr>
          <w:rFonts w:ascii="Times New Roman" w:hAnsi="Times New Roman" w:cs="Times New Roman"/>
          <w:sz w:val="28"/>
          <w:szCs w:val="28"/>
        </w:rPr>
        <w:t>Дальграфит</w:t>
      </w:r>
      <w:proofErr w:type="spellEnd"/>
      <w:r w:rsidR="00705086" w:rsidRPr="00EC7BD5">
        <w:rPr>
          <w:rFonts w:ascii="Times New Roman" w:hAnsi="Times New Roman" w:cs="Times New Roman"/>
          <w:sz w:val="28"/>
          <w:szCs w:val="28"/>
        </w:rPr>
        <w:t>»</w:t>
      </w:r>
      <w:r w:rsidRPr="00EC7BD5">
        <w:rPr>
          <w:rFonts w:ascii="Times New Roman" w:hAnsi="Times New Roman" w:cs="Times New Roman"/>
          <w:sz w:val="28"/>
          <w:szCs w:val="28"/>
        </w:rPr>
        <w:t xml:space="preserve"> проведены геологоразведочные работы и отработана технология производства рядовых марок графита, построена часть необходимой инфраструктуры, ведутся проектирование и строительство карьера и обогатительной фабрики. К 202</w:t>
      </w:r>
      <w:r w:rsidR="00635574">
        <w:rPr>
          <w:rFonts w:ascii="Times New Roman" w:hAnsi="Times New Roman" w:cs="Times New Roman"/>
          <w:sz w:val="28"/>
          <w:szCs w:val="28"/>
        </w:rPr>
        <w:t>0</w:t>
      </w:r>
      <w:r w:rsidRPr="00EC7BD5">
        <w:rPr>
          <w:rFonts w:ascii="Times New Roman" w:hAnsi="Times New Roman" w:cs="Times New Roman"/>
          <w:sz w:val="28"/>
          <w:szCs w:val="28"/>
        </w:rPr>
        <w:t xml:space="preserve"> году планируется завершить строительство </w:t>
      </w:r>
      <w:proofErr w:type="spellStart"/>
      <w:r w:rsidRPr="00EC7BD5">
        <w:rPr>
          <w:rFonts w:ascii="Times New Roman" w:hAnsi="Times New Roman" w:cs="Times New Roman"/>
          <w:sz w:val="28"/>
          <w:szCs w:val="28"/>
        </w:rPr>
        <w:t>промплощадки</w:t>
      </w:r>
      <w:proofErr w:type="spellEnd"/>
      <w:r w:rsidRPr="00EC7BD5">
        <w:rPr>
          <w:rFonts w:ascii="Times New Roman" w:hAnsi="Times New Roman" w:cs="Times New Roman"/>
          <w:sz w:val="28"/>
          <w:szCs w:val="28"/>
        </w:rPr>
        <w:t xml:space="preserve"> карьера и обогатительной фабрики.</w:t>
      </w:r>
    </w:p>
    <w:p w:rsidR="006F2444" w:rsidRDefault="006F2444" w:rsidP="007B37DF">
      <w:pPr>
        <w:pStyle w:val="ConsPlusNormal"/>
        <w:ind w:firstLine="540"/>
        <w:jc w:val="both"/>
        <w:rPr>
          <w:rFonts w:ascii="Times New Roman" w:hAnsi="Times New Roman" w:cs="Times New Roman"/>
          <w:sz w:val="28"/>
          <w:szCs w:val="28"/>
        </w:rPr>
      </w:pPr>
      <w:r w:rsidRPr="00EC7BD5">
        <w:rPr>
          <w:rFonts w:ascii="Times New Roman" w:hAnsi="Times New Roman" w:cs="Times New Roman"/>
          <w:sz w:val="28"/>
          <w:szCs w:val="28"/>
        </w:rPr>
        <w:t xml:space="preserve">Основным предприятием, добывающим и перерабатывающим железную руду в Еврейской автономной области, является ООО </w:t>
      </w:r>
      <w:r w:rsidR="00705086" w:rsidRPr="00EC7BD5">
        <w:rPr>
          <w:rFonts w:ascii="Times New Roman" w:hAnsi="Times New Roman" w:cs="Times New Roman"/>
          <w:sz w:val="28"/>
          <w:szCs w:val="28"/>
        </w:rPr>
        <w:t>«</w:t>
      </w:r>
      <w:proofErr w:type="spellStart"/>
      <w:r w:rsidRPr="00EC7BD5">
        <w:rPr>
          <w:rFonts w:ascii="Times New Roman" w:hAnsi="Times New Roman" w:cs="Times New Roman"/>
          <w:sz w:val="28"/>
          <w:szCs w:val="28"/>
        </w:rPr>
        <w:t>Кимкано-Сутарский</w:t>
      </w:r>
      <w:proofErr w:type="spellEnd"/>
      <w:r w:rsidRPr="00EC7BD5">
        <w:rPr>
          <w:rFonts w:ascii="Times New Roman" w:hAnsi="Times New Roman" w:cs="Times New Roman"/>
          <w:sz w:val="28"/>
          <w:szCs w:val="28"/>
        </w:rPr>
        <w:t xml:space="preserve"> горно-обогатительный комбинат</w:t>
      </w:r>
      <w:r w:rsidR="00705086" w:rsidRPr="00EC7BD5">
        <w:rPr>
          <w:rFonts w:ascii="Times New Roman" w:hAnsi="Times New Roman" w:cs="Times New Roman"/>
          <w:sz w:val="28"/>
          <w:szCs w:val="28"/>
        </w:rPr>
        <w:t>»</w:t>
      </w:r>
      <w:r w:rsidRPr="00EC7BD5">
        <w:rPr>
          <w:rFonts w:ascii="Times New Roman" w:hAnsi="Times New Roman" w:cs="Times New Roman"/>
          <w:sz w:val="28"/>
          <w:szCs w:val="28"/>
        </w:rPr>
        <w:t xml:space="preserve">. Предприятие разрабатывает </w:t>
      </w:r>
      <w:proofErr w:type="spellStart"/>
      <w:r w:rsidRPr="00EC7BD5">
        <w:rPr>
          <w:rFonts w:ascii="Times New Roman" w:hAnsi="Times New Roman" w:cs="Times New Roman"/>
          <w:sz w:val="28"/>
          <w:szCs w:val="28"/>
        </w:rPr>
        <w:t>Кимканское</w:t>
      </w:r>
      <w:proofErr w:type="spellEnd"/>
      <w:r w:rsidRPr="00EC7BD5">
        <w:rPr>
          <w:rFonts w:ascii="Times New Roman" w:hAnsi="Times New Roman" w:cs="Times New Roman"/>
          <w:sz w:val="28"/>
          <w:szCs w:val="28"/>
        </w:rPr>
        <w:t xml:space="preserve"> и </w:t>
      </w:r>
      <w:proofErr w:type="spellStart"/>
      <w:r w:rsidRPr="00EC7BD5">
        <w:rPr>
          <w:rFonts w:ascii="Times New Roman" w:hAnsi="Times New Roman" w:cs="Times New Roman"/>
          <w:sz w:val="28"/>
          <w:szCs w:val="28"/>
        </w:rPr>
        <w:t>Сутарское</w:t>
      </w:r>
      <w:proofErr w:type="spellEnd"/>
      <w:r w:rsidRPr="00EC7BD5">
        <w:rPr>
          <w:rFonts w:ascii="Times New Roman" w:hAnsi="Times New Roman" w:cs="Times New Roman"/>
          <w:sz w:val="28"/>
          <w:szCs w:val="28"/>
        </w:rPr>
        <w:t xml:space="preserve"> месторождения железных руд и обеспечено железорудным сырьем на 50 лет при запланированном уровне добычи 10 млн. т руды в год. Из добываемой железной руды будет производиться 65-процентный железорудный концентрат, который предназначен для выплавки стали. </w:t>
      </w:r>
      <w:proofErr w:type="spellStart"/>
      <w:r w:rsidRPr="00EC7BD5">
        <w:rPr>
          <w:rFonts w:ascii="Times New Roman" w:hAnsi="Times New Roman" w:cs="Times New Roman"/>
          <w:sz w:val="28"/>
          <w:szCs w:val="28"/>
        </w:rPr>
        <w:t>Кимкано-Сутарский</w:t>
      </w:r>
      <w:proofErr w:type="spellEnd"/>
      <w:r w:rsidRPr="00EC7BD5">
        <w:rPr>
          <w:rFonts w:ascii="Times New Roman" w:hAnsi="Times New Roman" w:cs="Times New Roman"/>
          <w:sz w:val="28"/>
          <w:szCs w:val="28"/>
        </w:rPr>
        <w:t xml:space="preserve"> ГОК входит в производственную цепочку создаваемого ОАО </w:t>
      </w:r>
      <w:r w:rsidR="00705086" w:rsidRPr="00EC7BD5">
        <w:rPr>
          <w:rFonts w:ascii="Times New Roman" w:hAnsi="Times New Roman" w:cs="Times New Roman"/>
          <w:sz w:val="28"/>
          <w:szCs w:val="28"/>
        </w:rPr>
        <w:t>«</w:t>
      </w:r>
      <w:r w:rsidRPr="00EC7BD5">
        <w:rPr>
          <w:rFonts w:ascii="Times New Roman" w:hAnsi="Times New Roman" w:cs="Times New Roman"/>
          <w:sz w:val="28"/>
          <w:szCs w:val="28"/>
        </w:rPr>
        <w:t xml:space="preserve">Петропавловск </w:t>
      </w:r>
      <w:r w:rsidR="00294B23">
        <w:rPr>
          <w:rFonts w:ascii="Times New Roman" w:hAnsi="Times New Roman" w:cs="Times New Roman"/>
          <w:sz w:val="28"/>
          <w:szCs w:val="28"/>
        </w:rPr>
        <w:t>–</w:t>
      </w:r>
      <w:r w:rsidRPr="00EC7BD5">
        <w:rPr>
          <w:rFonts w:ascii="Times New Roman" w:hAnsi="Times New Roman" w:cs="Times New Roman"/>
          <w:sz w:val="28"/>
          <w:szCs w:val="28"/>
        </w:rPr>
        <w:t xml:space="preserve"> Черные металлы</w:t>
      </w:r>
      <w:r w:rsidR="00705086" w:rsidRPr="00EC7BD5">
        <w:rPr>
          <w:rFonts w:ascii="Times New Roman" w:hAnsi="Times New Roman" w:cs="Times New Roman"/>
          <w:sz w:val="28"/>
          <w:szCs w:val="28"/>
        </w:rPr>
        <w:t>»</w:t>
      </w:r>
      <w:r w:rsidRPr="00EC7BD5">
        <w:rPr>
          <w:rFonts w:ascii="Times New Roman" w:hAnsi="Times New Roman" w:cs="Times New Roman"/>
          <w:sz w:val="28"/>
          <w:szCs w:val="28"/>
        </w:rPr>
        <w:t xml:space="preserve"> Приамурского горно-металлургического кластера. В настоящее время ведутся пусконаладочные работы на комбинате. Предполагается, что продукция комбината будет поставляться на Дальневосточный металлургический комбинат, запуск которого планируется после выхода ГОКа на проектные мощности.</w:t>
      </w:r>
    </w:p>
    <w:p w:rsidR="006F2444"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Реализация мероприятий подпрограммы позволит привлечь в 2020 году на предприятия Еврейской автономной области 16 граждан из других субъектов Российской Федерации. Данные работники будут заняты как на основном производстве, так и в сфере управления организацией. Привлечение граждан из других субъектов Российской Федерации будет способствовать как продолжению, так и началу основной производственной деятельности предприятий в 2020 году.</w:t>
      </w:r>
    </w:p>
    <w:p w:rsidR="00C86E0A" w:rsidRDefault="00C86E0A" w:rsidP="007B37DF">
      <w:pPr>
        <w:pStyle w:val="ConsPlusNormal"/>
        <w:ind w:firstLine="540"/>
        <w:jc w:val="both"/>
        <w:rPr>
          <w:rFonts w:ascii="Times New Roman" w:hAnsi="Times New Roman" w:cs="Times New Roman"/>
          <w:sz w:val="28"/>
          <w:szCs w:val="28"/>
        </w:rPr>
      </w:pPr>
    </w:p>
    <w:p w:rsidR="00C86E0A" w:rsidRDefault="00C86E0A" w:rsidP="007B37DF">
      <w:pPr>
        <w:pStyle w:val="ConsPlusNormal"/>
        <w:ind w:firstLine="540"/>
        <w:jc w:val="both"/>
        <w:rPr>
          <w:rFonts w:ascii="Times New Roman" w:hAnsi="Times New Roman" w:cs="Times New Roman"/>
          <w:sz w:val="28"/>
          <w:szCs w:val="28"/>
        </w:rPr>
      </w:pPr>
    </w:p>
    <w:p w:rsidR="00C86E0A" w:rsidRDefault="00C86E0A" w:rsidP="007B37DF">
      <w:pPr>
        <w:pStyle w:val="ConsPlusNormal"/>
        <w:ind w:firstLine="540"/>
        <w:jc w:val="both"/>
        <w:rPr>
          <w:rFonts w:ascii="Times New Roman" w:hAnsi="Times New Roman" w:cs="Times New Roman"/>
          <w:sz w:val="28"/>
          <w:szCs w:val="28"/>
        </w:rPr>
      </w:pPr>
    </w:p>
    <w:p w:rsidR="00C86E0A" w:rsidRDefault="00C86E0A" w:rsidP="007B37DF">
      <w:pPr>
        <w:pStyle w:val="ConsPlusNormal"/>
        <w:ind w:firstLine="540"/>
        <w:jc w:val="both"/>
        <w:rPr>
          <w:rFonts w:ascii="Times New Roman" w:hAnsi="Times New Roman" w:cs="Times New Roman"/>
          <w:sz w:val="28"/>
          <w:szCs w:val="28"/>
        </w:rPr>
      </w:pPr>
    </w:p>
    <w:p w:rsidR="00C86E0A" w:rsidRPr="008810EB" w:rsidRDefault="00C86E0A" w:rsidP="007B37DF">
      <w:pPr>
        <w:pStyle w:val="ConsPlusNormal"/>
        <w:ind w:firstLine="540"/>
        <w:jc w:val="both"/>
        <w:rPr>
          <w:rFonts w:ascii="Times New Roman" w:hAnsi="Times New Roman" w:cs="Times New Roman"/>
          <w:sz w:val="28"/>
          <w:szCs w:val="28"/>
        </w:rPr>
      </w:pPr>
    </w:p>
    <w:p w:rsidR="006F2444" w:rsidRPr="00761A4C" w:rsidRDefault="006F2444" w:rsidP="007B37DF">
      <w:pPr>
        <w:pStyle w:val="ConsPlusTitle"/>
        <w:jc w:val="center"/>
        <w:outlineLvl w:val="2"/>
        <w:rPr>
          <w:rFonts w:ascii="Times New Roman" w:hAnsi="Times New Roman" w:cs="Times New Roman"/>
          <w:b w:val="0"/>
          <w:sz w:val="28"/>
          <w:szCs w:val="28"/>
        </w:rPr>
      </w:pPr>
      <w:r w:rsidRPr="00761A4C">
        <w:rPr>
          <w:rFonts w:ascii="Times New Roman" w:hAnsi="Times New Roman" w:cs="Times New Roman"/>
          <w:b w:val="0"/>
          <w:sz w:val="28"/>
          <w:szCs w:val="28"/>
        </w:rPr>
        <w:lastRenderedPageBreak/>
        <w:t>3. Приоритеты государственной политики в сфере реализации</w:t>
      </w:r>
    </w:p>
    <w:p w:rsidR="006F2444" w:rsidRPr="00761A4C" w:rsidRDefault="006F2444" w:rsidP="007B37DF">
      <w:pPr>
        <w:pStyle w:val="ConsPlusTitle"/>
        <w:jc w:val="center"/>
        <w:rPr>
          <w:rFonts w:ascii="Times New Roman" w:hAnsi="Times New Roman" w:cs="Times New Roman"/>
          <w:b w:val="0"/>
          <w:sz w:val="28"/>
          <w:szCs w:val="28"/>
        </w:rPr>
      </w:pPr>
      <w:r w:rsidRPr="00761A4C">
        <w:rPr>
          <w:rFonts w:ascii="Times New Roman" w:hAnsi="Times New Roman" w:cs="Times New Roman"/>
          <w:b w:val="0"/>
          <w:sz w:val="28"/>
          <w:szCs w:val="28"/>
        </w:rPr>
        <w:t>подпрограммы, цели и задачи подпрограммы</w:t>
      </w:r>
    </w:p>
    <w:p w:rsidR="006F2444" w:rsidRPr="00761A4C"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Normal"/>
        <w:ind w:firstLine="540"/>
        <w:jc w:val="both"/>
        <w:rPr>
          <w:rFonts w:ascii="Times New Roman" w:hAnsi="Times New Roman" w:cs="Times New Roman"/>
          <w:sz w:val="28"/>
          <w:szCs w:val="28"/>
        </w:rPr>
      </w:pPr>
      <w:r w:rsidRPr="00761A4C">
        <w:rPr>
          <w:rFonts w:ascii="Times New Roman" w:hAnsi="Times New Roman" w:cs="Times New Roman"/>
          <w:sz w:val="28"/>
          <w:szCs w:val="28"/>
        </w:rPr>
        <w:t>Целью подпрограммы является повышение мобильности трудовых ресурсов в Еврейской автономной области.</w:t>
      </w:r>
    </w:p>
    <w:p w:rsidR="006F2444" w:rsidRPr="00761A4C" w:rsidRDefault="006F2444" w:rsidP="007B37DF">
      <w:pPr>
        <w:pStyle w:val="ConsPlusNormal"/>
        <w:ind w:firstLine="540"/>
        <w:jc w:val="both"/>
        <w:rPr>
          <w:rFonts w:ascii="Times New Roman" w:hAnsi="Times New Roman" w:cs="Times New Roman"/>
          <w:sz w:val="28"/>
          <w:szCs w:val="28"/>
        </w:rPr>
      </w:pPr>
      <w:r w:rsidRPr="00761A4C">
        <w:rPr>
          <w:rFonts w:ascii="Times New Roman" w:hAnsi="Times New Roman" w:cs="Times New Roman"/>
          <w:sz w:val="28"/>
          <w:szCs w:val="28"/>
        </w:rPr>
        <w:t>Для достижения поставленной цели подпрограммой предусматривается решение следующей задачи:</w:t>
      </w:r>
    </w:p>
    <w:p w:rsidR="006F2444" w:rsidRPr="00761A4C" w:rsidRDefault="006F2444" w:rsidP="007B37DF">
      <w:pPr>
        <w:pStyle w:val="ConsPlusNormal"/>
        <w:ind w:firstLine="540"/>
        <w:jc w:val="both"/>
        <w:rPr>
          <w:rFonts w:ascii="Times New Roman" w:hAnsi="Times New Roman" w:cs="Times New Roman"/>
          <w:sz w:val="28"/>
          <w:szCs w:val="28"/>
        </w:rPr>
      </w:pPr>
      <w:r w:rsidRPr="00761A4C">
        <w:rPr>
          <w:rFonts w:ascii="Times New Roman" w:hAnsi="Times New Roman" w:cs="Times New Roman"/>
          <w:sz w:val="28"/>
          <w:szCs w:val="28"/>
        </w:rPr>
        <w:t>Привлечение трудовых ресурсов в Еврейскую автономную область из других регионов Российской Федерации.</w:t>
      </w:r>
    </w:p>
    <w:p w:rsidR="006F2444" w:rsidRPr="00761A4C" w:rsidRDefault="006F2444" w:rsidP="007B37DF">
      <w:pPr>
        <w:pStyle w:val="ConsPlusNormal"/>
        <w:ind w:firstLine="540"/>
        <w:jc w:val="both"/>
        <w:rPr>
          <w:rFonts w:ascii="Times New Roman" w:hAnsi="Times New Roman" w:cs="Times New Roman"/>
          <w:sz w:val="28"/>
          <w:szCs w:val="28"/>
        </w:rPr>
      </w:pPr>
      <w:r w:rsidRPr="00761A4C">
        <w:rPr>
          <w:rFonts w:ascii="Times New Roman" w:hAnsi="Times New Roman" w:cs="Times New Roman"/>
          <w:sz w:val="28"/>
          <w:szCs w:val="28"/>
        </w:rPr>
        <w:t>По результатам реализации мероприятий, предусмотренных подпрограммой, на предприятия будет трудоустроено в 2020 году 16 человек.</w:t>
      </w:r>
    </w:p>
    <w:p w:rsidR="006F2444" w:rsidRPr="00761A4C"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Title"/>
        <w:jc w:val="center"/>
        <w:outlineLvl w:val="2"/>
        <w:rPr>
          <w:rFonts w:ascii="Times New Roman" w:hAnsi="Times New Roman" w:cs="Times New Roman"/>
          <w:b w:val="0"/>
          <w:sz w:val="28"/>
          <w:szCs w:val="28"/>
        </w:rPr>
      </w:pPr>
      <w:r w:rsidRPr="00761A4C">
        <w:rPr>
          <w:rFonts w:ascii="Times New Roman" w:hAnsi="Times New Roman" w:cs="Times New Roman"/>
          <w:b w:val="0"/>
          <w:sz w:val="28"/>
          <w:szCs w:val="28"/>
        </w:rPr>
        <w:t>4. Перечень показателей (индикаторов) подпрограммы</w:t>
      </w:r>
    </w:p>
    <w:p w:rsidR="006F2444" w:rsidRPr="00761A4C"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Сведения о показателях (индикаторах) государственной программы</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8810EB"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Title"/>
        <w:jc w:val="center"/>
        <w:outlineLvl w:val="2"/>
        <w:rPr>
          <w:rFonts w:ascii="Times New Roman" w:hAnsi="Times New Roman" w:cs="Times New Roman"/>
          <w:b w:val="0"/>
          <w:sz w:val="28"/>
          <w:szCs w:val="28"/>
        </w:rPr>
      </w:pPr>
      <w:r w:rsidRPr="00761A4C">
        <w:rPr>
          <w:rFonts w:ascii="Times New Roman" w:hAnsi="Times New Roman" w:cs="Times New Roman"/>
          <w:b w:val="0"/>
          <w:sz w:val="28"/>
          <w:szCs w:val="28"/>
        </w:rPr>
        <w:t>5. Прогноз конечных результатов подпрограммы</w:t>
      </w:r>
    </w:p>
    <w:p w:rsidR="006F2444" w:rsidRPr="00761A4C"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Normal"/>
        <w:ind w:firstLine="540"/>
        <w:jc w:val="both"/>
        <w:rPr>
          <w:rFonts w:ascii="Times New Roman" w:hAnsi="Times New Roman" w:cs="Times New Roman"/>
          <w:sz w:val="28"/>
          <w:szCs w:val="28"/>
        </w:rPr>
      </w:pPr>
      <w:r w:rsidRPr="00761A4C">
        <w:rPr>
          <w:rFonts w:ascii="Times New Roman" w:hAnsi="Times New Roman" w:cs="Times New Roman"/>
          <w:sz w:val="28"/>
          <w:szCs w:val="28"/>
        </w:rPr>
        <w:t>Ожидаемый конечный результат реализации подпрограммы:</w:t>
      </w:r>
    </w:p>
    <w:p w:rsidR="006F2444" w:rsidRPr="00761A4C" w:rsidRDefault="006F2444" w:rsidP="007B37DF">
      <w:pPr>
        <w:pStyle w:val="ConsPlusNormal"/>
        <w:ind w:firstLine="540"/>
        <w:jc w:val="both"/>
        <w:rPr>
          <w:rFonts w:ascii="Times New Roman" w:hAnsi="Times New Roman" w:cs="Times New Roman"/>
          <w:sz w:val="28"/>
          <w:szCs w:val="28"/>
        </w:rPr>
      </w:pPr>
      <w:r w:rsidRPr="00761A4C">
        <w:rPr>
          <w:rFonts w:ascii="Times New Roman" w:hAnsi="Times New Roman" w:cs="Times New Roman"/>
          <w:sz w:val="28"/>
          <w:szCs w:val="28"/>
        </w:rPr>
        <w:t xml:space="preserve">Привлечение работников из других регионов Российской Федерации в рамках мероприятий подпрограммы </w:t>
      </w:r>
      <w:r w:rsidR="00705086" w:rsidRPr="00761A4C">
        <w:rPr>
          <w:rFonts w:ascii="Times New Roman" w:hAnsi="Times New Roman" w:cs="Times New Roman"/>
          <w:sz w:val="28"/>
          <w:szCs w:val="28"/>
        </w:rPr>
        <w:t>«</w:t>
      </w:r>
      <w:r w:rsidRPr="00761A4C">
        <w:rPr>
          <w:rFonts w:ascii="Times New Roman" w:hAnsi="Times New Roman" w:cs="Times New Roman"/>
          <w:sz w:val="28"/>
          <w:szCs w:val="28"/>
        </w:rPr>
        <w:t>Повышение мобильности трудовых ресурсов в Еврейской автономной области</w:t>
      </w:r>
      <w:r w:rsidR="00705086" w:rsidRPr="00761A4C">
        <w:rPr>
          <w:rFonts w:ascii="Times New Roman" w:hAnsi="Times New Roman" w:cs="Times New Roman"/>
          <w:sz w:val="28"/>
          <w:szCs w:val="28"/>
        </w:rPr>
        <w:t>»</w:t>
      </w:r>
      <w:r w:rsidRPr="00761A4C">
        <w:rPr>
          <w:rFonts w:ascii="Times New Roman" w:hAnsi="Times New Roman" w:cs="Times New Roman"/>
          <w:sz w:val="28"/>
          <w:szCs w:val="28"/>
        </w:rPr>
        <w:t xml:space="preserve"> настоящей государственной программы в количестве 16 человек.</w:t>
      </w:r>
    </w:p>
    <w:p w:rsidR="006F2444" w:rsidRPr="00761A4C"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Title"/>
        <w:jc w:val="center"/>
        <w:outlineLvl w:val="2"/>
        <w:rPr>
          <w:rFonts w:ascii="Times New Roman" w:hAnsi="Times New Roman" w:cs="Times New Roman"/>
          <w:b w:val="0"/>
          <w:sz w:val="28"/>
          <w:szCs w:val="28"/>
        </w:rPr>
      </w:pPr>
      <w:r w:rsidRPr="00761A4C">
        <w:rPr>
          <w:rFonts w:ascii="Times New Roman" w:hAnsi="Times New Roman" w:cs="Times New Roman"/>
          <w:b w:val="0"/>
          <w:sz w:val="28"/>
          <w:szCs w:val="28"/>
        </w:rPr>
        <w:t>6. Сроки и этапы реализации подпрограммы</w:t>
      </w:r>
    </w:p>
    <w:p w:rsidR="006F2444" w:rsidRPr="00761A4C"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Normal"/>
        <w:ind w:firstLine="540"/>
        <w:jc w:val="both"/>
        <w:rPr>
          <w:rFonts w:ascii="Times New Roman" w:hAnsi="Times New Roman" w:cs="Times New Roman"/>
          <w:sz w:val="28"/>
          <w:szCs w:val="28"/>
        </w:rPr>
      </w:pPr>
      <w:r w:rsidRPr="00761A4C">
        <w:rPr>
          <w:rFonts w:ascii="Times New Roman" w:hAnsi="Times New Roman" w:cs="Times New Roman"/>
          <w:sz w:val="28"/>
          <w:szCs w:val="28"/>
        </w:rPr>
        <w:t xml:space="preserve">Срок реализации подпрограммы </w:t>
      </w:r>
      <w:r w:rsidR="00761A4C">
        <w:rPr>
          <w:rFonts w:ascii="Times New Roman" w:hAnsi="Times New Roman" w:cs="Times New Roman"/>
          <w:sz w:val="28"/>
          <w:szCs w:val="28"/>
        </w:rPr>
        <w:t>–</w:t>
      </w:r>
      <w:r w:rsidRPr="00761A4C">
        <w:rPr>
          <w:rFonts w:ascii="Times New Roman" w:hAnsi="Times New Roman" w:cs="Times New Roman"/>
          <w:sz w:val="28"/>
          <w:szCs w:val="28"/>
        </w:rPr>
        <w:t xml:space="preserve"> 2020 год. Подпрограмма реализуется в один этап.</w:t>
      </w:r>
    </w:p>
    <w:p w:rsidR="006F2444" w:rsidRPr="00761A4C" w:rsidRDefault="006F2444" w:rsidP="007B37DF">
      <w:pPr>
        <w:pStyle w:val="ConsPlusTitle"/>
        <w:jc w:val="center"/>
        <w:outlineLvl w:val="2"/>
        <w:rPr>
          <w:rFonts w:ascii="Times New Roman" w:hAnsi="Times New Roman" w:cs="Times New Roman"/>
          <w:b w:val="0"/>
          <w:sz w:val="28"/>
          <w:szCs w:val="28"/>
        </w:rPr>
      </w:pPr>
      <w:r w:rsidRPr="00761A4C">
        <w:rPr>
          <w:rFonts w:ascii="Times New Roman" w:hAnsi="Times New Roman" w:cs="Times New Roman"/>
          <w:b w:val="0"/>
          <w:sz w:val="28"/>
          <w:szCs w:val="28"/>
        </w:rPr>
        <w:t>7. Система подпрограммных мероприятий</w:t>
      </w:r>
    </w:p>
    <w:p w:rsidR="006F2444" w:rsidRPr="008810EB"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Мероприятия государственной программы</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w:t>
      </w:r>
    </w:p>
    <w:p w:rsidR="006F2444" w:rsidRPr="008810EB"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Title"/>
        <w:jc w:val="center"/>
        <w:outlineLvl w:val="2"/>
        <w:rPr>
          <w:rFonts w:ascii="Times New Roman" w:hAnsi="Times New Roman" w:cs="Times New Roman"/>
          <w:b w:val="0"/>
          <w:sz w:val="28"/>
          <w:szCs w:val="28"/>
        </w:rPr>
      </w:pPr>
      <w:r w:rsidRPr="00761A4C">
        <w:rPr>
          <w:rFonts w:ascii="Times New Roman" w:hAnsi="Times New Roman" w:cs="Times New Roman"/>
          <w:b w:val="0"/>
          <w:sz w:val="28"/>
          <w:szCs w:val="28"/>
        </w:rPr>
        <w:lastRenderedPageBreak/>
        <w:t>8. Механизм реализации подпрограммы</w:t>
      </w:r>
    </w:p>
    <w:p w:rsidR="006F2444" w:rsidRPr="00761A4C"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Normal"/>
        <w:ind w:firstLine="540"/>
        <w:jc w:val="both"/>
        <w:rPr>
          <w:rFonts w:ascii="Times New Roman" w:hAnsi="Times New Roman" w:cs="Times New Roman"/>
          <w:sz w:val="28"/>
          <w:szCs w:val="28"/>
        </w:rPr>
      </w:pPr>
      <w:r w:rsidRPr="00761A4C">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52" w:history="1">
        <w:r w:rsidRPr="00761A4C">
          <w:rPr>
            <w:rFonts w:ascii="Times New Roman" w:hAnsi="Times New Roman" w:cs="Times New Roman"/>
            <w:sz w:val="28"/>
            <w:szCs w:val="28"/>
          </w:rPr>
          <w:t>Законом</w:t>
        </w:r>
      </w:hyperlink>
      <w:r w:rsidRPr="00761A4C">
        <w:rPr>
          <w:rFonts w:ascii="Times New Roman" w:hAnsi="Times New Roman" w:cs="Times New Roman"/>
          <w:sz w:val="28"/>
          <w:szCs w:val="28"/>
        </w:rPr>
        <w:t xml:space="preserve"> Российской Федерации от 19.04.91 </w:t>
      </w:r>
      <w:r w:rsidR="00CF6B85" w:rsidRPr="00761A4C">
        <w:rPr>
          <w:rFonts w:ascii="Times New Roman" w:hAnsi="Times New Roman" w:cs="Times New Roman"/>
          <w:sz w:val="28"/>
          <w:szCs w:val="28"/>
        </w:rPr>
        <w:t>№</w:t>
      </w:r>
      <w:r w:rsidRPr="00761A4C">
        <w:rPr>
          <w:rFonts w:ascii="Times New Roman" w:hAnsi="Times New Roman" w:cs="Times New Roman"/>
          <w:sz w:val="28"/>
          <w:szCs w:val="28"/>
        </w:rPr>
        <w:t xml:space="preserve"> 1032-1 </w:t>
      </w:r>
      <w:r w:rsidR="00705086" w:rsidRPr="00761A4C">
        <w:rPr>
          <w:rFonts w:ascii="Times New Roman" w:hAnsi="Times New Roman" w:cs="Times New Roman"/>
          <w:sz w:val="28"/>
          <w:szCs w:val="28"/>
        </w:rPr>
        <w:t>«</w:t>
      </w:r>
      <w:r w:rsidRPr="00761A4C">
        <w:rPr>
          <w:rFonts w:ascii="Times New Roman" w:hAnsi="Times New Roman" w:cs="Times New Roman"/>
          <w:sz w:val="28"/>
          <w:szCs w:val="28"/>
        </w:rPr>
        <w:t>О занятости населения в Российской Федерации</w:t>
      </w:r>
      <w:r w:rsidR="00705086" w:rsidRPr="00761A4C">
        <w:rPr>
          <w:rFonts w:ascii="Times New Roman" w:hAnsi="Times New Roman" w:cs="Times New Roman"/>
          <w:sz w:val="28"/>
          <w:szCs w:val="28"/>
        </w:rPr>
        <w:t>»</w:t>
      </w:r>
      <w:r w:rsidRPr="00761A4C">
        <w:rPr>
          <w:rFonts w:ascii="Times New Roman" w:hAnsi="Times New Roman" w:cs="Times New Roman"/>
          <w:sz w:val="28"/>
          <w:szCs w:val="28"/>
        </w:rPr>
        <w:t>.</w:t>
      </w:r>
    </w:p>
    <w:p w:rsidR="006F2444" w:rsidRPr="00761A4C" w:rsidRDefault="006F2444" w:rsidP="007B37DF">
      <w:pPr>
        <w:pStyle w:val="ConsPlusNormal"/>
        <w:jc w:val="both"/>
        <w:rPr>
          <w:rFonts w:ascii="Times New Roman" w:hAnsi="Times New Roman" w:cs="Times New Roman"/>
          <w:sz w:val="28"/>
          <w:szCs w:val="28"/>
        </w:rPr>
      </w:pPr>
    </w:p>
    <w:p w:rsidR="006F2444" w:rsidRPr="00761A4C" w:rsidRDefault="006F2444" w:rsidP="007B37DF">
      <w:pPr>
        <w:pStyle w:val="ConsPlusTitle"/>
        <w:jc w:val="center"/>
        <w:outlineLvl w:val="2"/>
        <w:rPr>
          <w:rFonts w:ascii="Times New Roman" w:hAnsi="Times New Roman" w:cs="Times New Roman"/>
          <w:b w:val="0"/>
          <w:sz w:val="28"/>
          <w:szCs w:val="28"/>
        </w:rPr>
      </w:pPr>
      <w:r w:rsidRPr="00761A4C">
        <w:rPr>
          <w:rFonts w:ascii="Times New Roman" w:hAnsi="Times New Roman" w:cs="Times New Roman"/>
          <w:b w:val="0"/>
          <w:sz w:val="28"/>
          <w:szCs w:val="28"/>
        </w:rPr>
        <w:t>9. Ресурсное обеспечение реализации подпрограммы</w:t>
      </w:r>
    </w:p>
    <w:p w:rsidR="006F2444" w:rsidRPr="00761A4C" w:rsidRDefault="006F2444" w:rsidP="007B37DF">
      <w:pPr>
        <w:pStyle w:val="ConsPlusNormal"/>
        <w:jc w:val="both"/>
        <w:rPr>
          <w:rFonts w:ascii="Times New Roman" w:hAnsi="Times New Roman" w:cs="Times New Roman"/>
          <w:sz w:val="28"/>
          <w:szCs w:val="28"/>
        </w:rPr>
      </w:pPr>
    </w:p>
    <w:p w:rsidR="006F2444" w:rsidRPr="008810EB" w:rsidRDefault="006F2444" w:rsidP="007B37DF">
      <w:pPr>
        <w:pStyle w:val="ConsPlusNormal"/>
        <w:ind w:firstLine="540"/>
        <w:jc w:val="both"/>
        <w:rPr>
          <w:rFonts w:ascii="Times New Roman" w:hAnsi="Times New Roman" w:cs="Times New Roman"/>
          <w:sz w:val="28"/>
          <w:szCs w:val="28"/>
        </w:rPr>
      </w:pPr>
      <w:r w:rsidRPr="008810EB">
        <w:rPr>
          <w:rFonts w:ascii="Times New Roman" w:hAnsi="Times New Roman" w:cs="Times New Roman"/>
          <w:sz w:val="28"/>
          <w:szCs w:val="28"/>
        </w:rPr>
        <w:t>Ресурсное обеспечение реализации подпрограммы будет осуществляться за счет сре</w:t>
      </w:r>
      <w:proofErr w:type="gramStart"/>
      <w:r w:rsidRPr="008810EB">
        <w:rPr>
          <w:rFonts w:ascii="Times New Roman" w:hAnsi="Times New Roman" w:cs="Times New Roman"/>
          <w:sz w:val="28"/>
          <w:szCs w:val="28"/>
        </w:rPr>
        <w:t>дств дв</w:t>
      </w:r>
      <w:proofErr w:type="gramEnd"/>
      <w:r w:rsidRPr="008810EB">
        <w:rPr>
          <w:rFonts w:ascii="Times New Roman" w:hAnsi="Times New Roman" w:cs="Times New Roman"/>
          <w:sz w:val="28"/>
          <w:szCs w:val="28"/>
        </w:rPr>
        <w:t xml:space="preserve">ух источников: областного бюджета и средств федерального бюджета. </w:t>
      </w:r>
      <w:proofErr w:type="gramStart"/>
      <w:r w:rsidRPr="008810EB">
        <w:rPr>
          <w:rFonts w:ascii="Times New Roman" w:hAnsi="Times New Roman" w:cs="Times New Roman"/>
          <w:sz w:val="28"/>
          <w:szCs w:val="28"/>
        </w:rPr>
        <w:t xml:space="preserve">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приведены в </w:t>
      </w:r>
      <w:hyperlink w:anchor="P2270" w:history="1">
        <w:r w:rsidRPr="008810EB">
          <w:rPr>
            <w:rFonts w:ascii="Times New Roman" w:hAnsi="Times New Roman" w:cs="Times New Roman"/>
            <w:sz w:val="28"/>
            <w:szCs w:val="28"/>
          </w:rPr>
          <w:t>таблицах 4</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hyperlink w:anchor="P3163" w:history="1">
        <w:r w:rsidRPr="008810EB">
          <w:rPr>
            <w:rFonts w:ascii="Times New Roman" w:hAnsi="Times New Roman" w:cs="Times New Roman"/>
            <w:sz w:val="28"/>
            <w:szCs w:val="28"/>
          </w:rPr>
          <w:t>5</w:t>
        </w:r>
      </w:hyperlink>
      <w:r w:rsidR="00C86E0A">
        <w:rPr>
          <w:rFonts w:ascii="Times New Roman" w:hAnsi="Times New Roman" w:cs="Times New Roman"/>
          <w:sz w:val="28"/>
          <w:szCs w:val="28"/>
        </w:rPr>
        <w:t>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Информация о ресурсном обеспечении государственной программы за счет средств областного бюджета и</w:t>
      </w:r>
      <w:proofErr w:type="gramEnd"/>
      <w:r w:rsidRPr="008810EB">
        <w:rPr>
          <w:rFonts w:ascii="Times New Roman" w:hAnsi="Times New Roman" w:cs="Times New Roman"/>
          <w:sz w:val="28"/>
          <w:szCs w:val="28"/>
        </w:rPr>
        <w:t xml:space="preserve">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w:t>
      </w:r>
      <w:hyperlink w:anchor="P5923" w:history="1">
        <w:r w:rsidRPr="008810EB">
          <w:rPr>
            <w:rFonts w:ascii="Times New Roman" w:hAnsi="Times New Roman" w:cs="Times New Roman"/>
            <w:sz w:val="28"/>
            <w:szCs w:val="28"/>
          </w:rPr>
          <w:t>6</w:t>
        </w:r>
      </w:hyperlink>
      <w:r w:rsidRPr="008810EB">
        <w:rPr>
          <w:rFonts w:ascii="Times New Roman" w:hAnsi="Times New Roman" w:cs="Times New Roman"/>
          <w:sz w:val="28"/>
          <w:szCs w:val="28"/>
        </w:rPr>
        <w:t xml:space="preserve"> </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8810EB">
        <w:rPr>
          <w:rFonts w:ascii="Times New Roman" w:hAnsi="Times New Roman" w:cs="Times New Roman"/>
          <w:sz w:val="28"/>
          <w:szCs w:val="28"/>
        </w:rPr>
        <w:t>»</w:t>
      </w:r>
      <w:r w:rsidRPr="008810EB">
        <w:rPr>
          <w:rFonts w:ascii="Times New Roman" w:hAnsi="Times New Roman" w:cs="Times New Roman"/>
          <w:sz w:val="28"/>
          <w:szCs w:val="28"/>
        </w:rPr>
        <w:t xml:space="preserve"> настоящей государственной программы соответственно.</w:t>
      </w:r>
    </w:p>
    <w:p w:rsidR="006F2444" w:rsidRPr="008810EB" w:rsidRDefault="006F2444" w:rsidP="007B37DF">
      <w:pPr>
        <w:pStyle w:val="ConsPlusNormal"/>
        <w:jc w:val="both"/>
        <w:rPr>
          <w:rFonts w:ascii="Times New Roman" w:hAnsi="Times New Roman" w:cs="Times New Roman"/>
          <w:sz w:val="28"/>
          <w:szCs w:val="28"/>
        </w:rPr>
      </w:pPr>
    </w:p>
    <w:p w:rsidR="00C55657" w:rsidRPr="008810EB" w:rsidRDefault="00C55657" w:rsidP="007B37DF">
      <w:pPr>
        <w:spacing w:after="0" w:line="240" w:lineRule="auto"/>
      </w:pPr>
    </w:p>
    <w:sectPr w:rsidR="00C55657" w:rsidRPr="008810EB" w:rsidSect="001268B5">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EA5" w:rsidRDefault="00B77EA5" w:rsidP="00172B56">
      <w:pPr>
        <w:spacing w:after="0" w:line="240" w:lineRule="auto"/>
      </w:pPr>
      <w:r>
        <w:separator/>
      </w:r>
    </w:p>
  </w:endnote>
  <w:endnote w:type="continuationSeparator" w:id="0">
    <w:p w:rsidR="00B77EA5" w:rsidRDefault="00B77EA5" w:rsidP="0017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EA5" w:rsidRDefault="00B77EA5" w:rsidP="00172B56">
      <w:pPr>
        <w:spacing w:after="0" w:line="240" w:lineRule="auto"/>
      </w:pPr>
      <w:r>
        <w:separator/>
      </w:r>
    </w:p>
  </w:footnote>
  <w:footnote w:type="continuationSeparator" w:id="0">
    <w:p w:rsidR="00B77EA5" w:rsidRDefault="00B77EA5" w:rsidP="00172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17654"/>
      <w:docPartObj>
        <w:docPartGallery w:val="Page Numbers (Top of Page)"/>
        <w:docPartUnique/>
      </w:docPartObj>
    </w:sdtPr>
    <w:sdtEndPr>
      <w:rPr>
        <w:rFonts w:ascii="Times New Roman" w:hAnsi="Times New Roman" w:cs="Times New Roman"/>
        <w:sz w:val="24"/>
        <w:szCs w:val="24"/>
      </w:rPr>
    </w:sdtEndPr>
    <w:sdtContent>
      <w:p w:rsidR="008C0BDA" w:rsidRDefault="008C0BDA">
        <w:pPr>
          <w:pStyle w:val="a6"/>
          <w:jc w:val="center"/>
        </w:pPr>
      </w:p>
      <w:p w:rsidR="00172B56" w:rsidRPr="00172B56" w:rsidRDefault="00172B56">
        <w:pPr>
          <w:pStyle w:val="a6"/>
          <w:jc w:val="center"/>
          <w:rPr>
            <w:rFonts w:ascii="Times New Roman" w:hAnsi="Times New Roman" w:cs="Times New Roman"/>
            <w:sz w:val="24"/>
            <w:szCs w:val="24"/>
          </w:rPr>
        </w:pPr>
        <w:r w:rsidRPr="00172B56">
          <w:rPr>
            <w:rFonts w:ascii="Times New Roman" w:hAnsi="Times New Roman" w:cs="Times New Roman"/>
            <w:sz w:val="24"/>
            <w:szCs w:val="24"/>
          </w:rPr>
          <w:fldChar w:fldCharType="begin"/>
        </w:r>
        <w:r w:rsidRPr="00172B56">
          <w:rPr>
            <w:rFonts w:ascii="Times New Roman" w:hAnsi="Times New Roman" w:cs="Times New Roman"/>
            <w:sz w:val="24"/>
            <w:szCs w:val="24"/>
          </w:rPr>
          <w:instrText>PAGE   \* MERGEFORMAT</w:instrText>
        </w:r>
        <w:r w:rsidRPr="00172B56">
          <w:rPr>
            <w:rFonts w:ascii="Times New Roman" w:hAnsi="Times New Roman" w:cs="Times New Roman"/>
            <w:sz w:val="24"/>
            <w:szCs w:val="24"/>
          </w:rPr>
          <w:fldChar w:fldCharType="separate"/>
        </w:r>
        <w:r w:rsidR="008C0BDA">
          <w:rPr>
            <w:rFonts w:ascii="Times New Roman" w:hAnsi="Times New Roman" w:cs="Times New Roman"/>
            <w:noProof/>
            <w:sz w:val="24"/>
            <w:szCs w:val="24"/>
          </w:rPr>
          <w:t>3</w:t>
        </w:r>
        <w:r w:rsidRPr="00172B5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6EB3"/>
    <w:multiLevelType w:val="hybridMultilevel"/>
    <w:tmpl w:val="B1D85F66"/>
    <w:lvl w:ilvl="0" w:tplc="F730A94E">
      <w:start w:val="1"/>
      <w:numFmt w:val="decimal"/>
      <w:lvlText w:val="%1."/>
      <w:lvlJc w:val="left"/>
      <w:pPr>
        <w:ind w:left="900" w:hanging="360"/>
      </w:pPr>
      <w:rPr>
        <w:rFonts w:cs="Times New Roman" w:hint="default"/>
        <w:color w:val="FF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8C51008"/>
    <w:multiLevelType w:val="hybridMultilevel"/>
    <w:tmpl w:val="E02A5518"/>
    <w:lvl w:ilvl="0" w:tplc="E54A0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FD310D"/>
    <w:multiLevelType w:val="multilevel"/>
    <w:tmpl w:val="59FCA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401F51"/>
    <w:multiLevelType w:val="multilevel"/>
    <w:tmpl w:val="59FCA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9E6891"/>
    <w:multiLevelType w:val="hybridMultilevel"/>
    <w:tmpl w:val="881C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E26F1"/>
    <w:multiLevelType w:val="multilevel"/>
    <w:tmpl w:val="423C4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B0975C5"/>
    <w:multiLevelType w:val="hybridMultilevel"/>
    <w:tmpl w:val="8264BBA0"/>
    <w:lvl w:ilvl="0" w:tplc="E0F83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4650E98"/>
    <w:multiLevelType w:val="hybridMultilevel"/>
    <w:tmpl w:val="2C8EB50E"/>
    <w:lvl w:ilvl="0" w:tplc="16507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0980AD9"/>
    <w:multiLevelType w:val="hybridMultilevel"/>
    <w:tmpl w:val="3482EDA6"/>
    <w:lvl w:ilvl="0" w:tplc="9DC2C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41F78E5"/>
    <w:multiLevelType w:val="hybridMultilevel"/>
    <w:tmpl w:val="4D763692"/>
    <w:lvl w:ilvl="0" w:tplc="255485FA">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8DA67A9"/>
    <w:multiLevelType w:val="hybridMultilevel"/>
    <w:tmpl w:val="72129C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AF80712"/>
    <w:multiLevelType w:val="hybridMultilevel"/>
    <w:tmpl w:val="2A50A0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6"/>
  </w:num>
  <w:num w:numId="10">
    <w:abstractNumId w:val="3"/>
  </w:num>
  <w:num w:numId="11">
    <w:abstractNumId w:val="2"/>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44"/>
    <w:rsid w:val="000007CF"/>
    <w:rsid w:val="00047D6C"/>
    <w:rsid w:val="000614D1"/>
    <w:rsid w:val="00065DDD"/>
    <w:rsid w:val="00075039"/>
    <w:rsid w:val="000800E6"/>
    <w:rsid w:val="00091F26"/>
    <w:rsid w:val="00092414"/>
    <w:rsid w:val="000A03A3"/>
    <w:rsid w:val="000A6B30"/>
    <w:rsid w:val="000D0ED5"/>
    <w:rsid w:val="000D173E"/>
    <w:rsid w:val="000D59E5"/>
    <w:rsid w:val="000F6FAB"/>
    <w:rsid w:val="00103295"/>
    <w:rsid w:val="00107A11"/>
    <w:rsid w:val="001268B5"/>
    <w:rsid w:val="00134DF2"/>
    <w:rsid w:val="00135D0A"/>
    <w:rsid w:val="00151269"/>
    <w:rsid w:val="001722B9"/>
    <w:rsid w:val="00172B56"/>
    <w:rsid w:val="0018631B"/>
    <w:rsid w:val="001A556D"/>
    <w:rsid w:val="001C7E90"/>
    <w:rsid w:val="0023584C"/>
    <w:rsid w:val="0026449B"/>
    <w:rsid w:val="002828FD"/>
    <w:rsid w:val="00285CC2"/>
    <w:rsid w:val="002935D1"/>
    <w:rsid w:val="002935F7"/>
    <w:rsid w:val="00294B23"/>
    <w:rsid w:val="00297DC9"/>
    <w:rsid w:val="002B6E88"/>
    <w:rsid w:val="002D234C"/>
    <w:rsid w:val="002F30EE"/>
    <w:rsid w:val="0030018E"/>
    <w:rsid w:val="003116B4"/>
    <w:rsid w:val="0032414B"/>
    <w:rsid w:val="0034422E"/>
    <w:rsid w:val="0034690E"/>
    <w:rsid w:val="003549B9"/>
    <w:rsid w:val="00363214"/>
    <w:rsid w:val="003D40BC"/>
    <w:rsid w:val="003E7435"/>
    <w:rsid w:val="0042570B"/>
    <w:rsid w:val="0046043A"/>
    <w:rsid w:val="00483433"/>
    <w:rsid w:val="004863C5"/>
    <w:rsid w:val="004C109B"/>
    <w:rsid w:val="004D53C2"/>
    <w:rsid w:val="00500A72"/>
    <w:rsid w:val="00521366"/>
    <w:rsid w:val="0052437D"/>
    <w:rsid w:val="005328A0"/>
    <w:rsid w:val="005378DD"/>
    <w:rsid w:val="00555DD1"/>
    <w:rsid w:val="00564456"/>
    <w:rsid w:val="00566C3E"/>
    <w:rsid w:val="00591EA2"/>
    <w:rsid w:val="005B00E8"/>
    <w:rsid w:val="005C4452"/>
    <w:rsid w:val="005E31D5"/>
    <w:rsid w:val="00603C4B"/>
    <w:rsid w:val="0061016C"/>
    <w:rsid w:val="00614B5A"/>
    <w:rsid w:val="00635574"/>
    <w:rsid w:val="006733DF"/>
    <w:rsid w:val="00695311"/>
    <w:rsid w:val="006A1AFF"/>
    <w:rsid w:val="006C403D"/>
    <w:rsid w:val="006C4800"/>
    <w:rsid w:val="006D771F"/>
    <w:rsid w:val="006F2444"/>
    <w:rsid w:val="006F6ED1"/>
    <w:rsid w:val="00705086"/>
    <w:rsid w:val="00707130"/>
    <w:rsid w:val="00720AC8"/>
    <w:rsid w:val="00720EDD"/>
    <w:rsid w:val="00727A7B"/>
    <w:rsid w:val="00743804"/>
    <w:rsid w:val="00746713"/>
    <w:rsid w:val="007578FD"/>
    <w:rsid w:val="00761A4C"/>
    <w:rsid w:val="0076319E"/>
    <w:rsid w:val="00763ED2"/>
    <w:rsid w:val="007704AE"/>
    <w:rsid w:val="00782AFF"/>
    <w:rsid w:val="00794542"/>
    <w:rsid w:val="007B37DF"/>
    <w:rsid w:val="007B448F"/>
    <w:rsid w:val="007D15A5"/>
    <w:rsid w:val="007F3B6B"/>
    <w:rsid w:val="007F45EC"/>
    <w:rsid w:val="00805965"/>
    <w:rsid w:val="00812012"/>
    <w:rsid w:val="00824B8A"/>
    <w:rsid w:val="0085561A"/>
    <w:rsid w:val="00867C6D"/>
    <w:rsid w:val="008810EB"/>
    <w:rsid w:val="008A00F2"/>
    <w:rsid w:val="008A73B7"/>
    <w:rsid w:val="008C07DF"/>
    <w:rsid w:val="008C0BDA"/>
    <w:rsid w:val="008C6AF3"/>
    <w:rsid w:val="008E64F2"/>
    <w:rsid w:val="00913753"/>
    <w:rsid w:val="00957E44"/>
    <w:rsid w:val="009748A0"/>
    <w:rsid w:val="00981E8D"/>
    <w:rsid w:val="00982CFC"/>
    <w:rsid w:val="00983AAD"/>
    <w:rsid w:val="00983B75"/>
    <w:rsid w:val="0098605E"/>
    <w:rsid w:val="009F571E"/>
    <w:rsid w:val="00A06521"/>
    <w:rsid w:val="00A06C8A"/>
    <w:rsid w:val="00A07008"/>
    <w:rsid w:val="00A23DC5"/>
    <w:rsid w:val="00A2538B"/>
    <w:rsid w:val="00A30D6B"/>
    <w:rsid w:val="00A521F3"/>
    <w:rsid w:val="00A65380"/>
    <w:rsid w:val="00A71224"/>
    <w:rsid w:val="00A71731"/>
    <w:rsid w:val="00AA45B2"/>
    <w:rsid w:val="00AB2415"/>
    <w:rsid w:val="00AC4600"/>
    <w:rsid w:val="00AC7C54"/>
    <w:rsid w:val="00AF25A7"/>
    <w:rsid w:val="00B03189"/>
    <w:rsid w:val="00B06059"/>
    <w:rsid w:val="00B32308"/>
    <w:rsid w:val="00B35DFA"/>
    <w:rsid w:val="00B4206B"/>
    <w:rsid w:val="00B62BD0"/>
    <w:rsid w:val="00B65F1F"/>
    <w:rsid w:val="00B77EA5"/>
    <w:rsid w:val="00BA2ADB"/>
    <w:rsid w:val="00BC3152"/>
    <w:rsid w:val="00BC3CE0"/>
    <w:rsid w:val="00BD5518"/>
    <w:rsid w:val="00C1163A"/>
    <w:rsid w:val="00C16CCB"/>
    <w:rsid w:val="00C51E8E"/>
    <w:rsid w:val="00C55657"/>
    <w:rsid w:val="00C62F42"/>
    <w:rsid w:val="00C64BFF"/>
    <w:rsid w:val="00C66045"/>
    <w:rsid w:val="00C86E0A"/>
    <w:rsid w:val="00CA1D53"/>
    <w:rsid w:val="00CB1216"/>
    <w:rsid w:val="00CB4ED9"/>
    <w:rsid w:val="00CD23D2"/>
    <w:rsid w:val="00CF6B85"/>
    <w:rsid w:val="00D11F1E"/>
    <w:rsid w:val="00D17628"/>
    <w:rsid w:val="00D25DB3"/>
    <w:rsid w:val="00D329EC"/>
    <w:rsid w:val="00D54756"/>
    <w:rsid w:val="00D74CB1"/>
    <w:rsid w:val="00D75352"/>
    <w:rsid w:val="00D77A2D"/>
    <w:rsid w:val="00D87834"/>
    <w:rsid w:val="00D9753C"/>
    <w:rsid w:val="00DA7F78"/>
    <w:rsid w:val="00DB0E00"/>
    <w:rsid w:val="00DB34DA"/>
    <w:rsid w:val="00E1695E"/>
    <w:rsid w:val="00E203F1"/>
    <w:rsid w:val="00E43112"/>
    <w:rsid w:val="00E4439E"/>
    <w:rsid w:val="00E87ADB"/>
    <w:rsid w:val="00E909B7"/>
    <w:rsid w:val="00EA5ADC"/>
    <w:rsid w:val="00EB3D35"/>
    <w:rsid w:val="00EB467A"/>
    <w:rsid w:val="00EC3568"/>
    <w:rsid w:val="00EC7BD5"/>
    <w:rsid w:val="00ED4E94"/>
    <w:rsid w:val="00EE4498"/>
    <w:rsid w:val="00F02E61"/>
    <w:rsid w:val="00F045ED"/>
    <w:rsid w:val="00F349A2"/>
    <w:rsid w:val="00F50168"/>
    <w:rsid w:val="00F54F8B"/>
    <w:rsid w:val="00F64548"/>
    <w:rsid w:val="00F73637"/>
    <w:rsid w:val="00F86F85"/>
    <w:rsid w:val="00F91E42"/>
    <w:rsid w:val="00FB37F9"/>
    <w:rsid w:val="00FF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30"/>
    <w:rPr>
      <w:rFonts w:eastAsia="Times New Roman" w:cs="Times New Roman"/>
    </w:rPr>
  </w:style>
  <w:style w:type="paragraph" w:styleId="1">
    <w:name w:val="heading 1"/>
    <w:basedOn w:val="a"/>
    <w:next w:val="a"/>
    <w:link w:val="10"/>
    <w:uiPriority w:val="9"/>
    <w:qFormat/>
    <w:rsid w:val="00A30D6B"/>
    <w:pPr>
      <w:keepNext/>
      <w:keepLines/>
      <w:spacing w:before="480" w:after="0" w:line="360" w:lineRule="atLeast"/>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4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7130"/>
    <w:pPr>
      <w:spacing w:after="0" w:line="360" w:lineRule="atLeast"/>
      <w:ind w:left="720"/>
      <w:contextualSpacing/>
      <w:jc w:val="both"/>
    </w:pPr>
    <w:rPr>
      <w:rFonts w:ascii="Times New Roman" w:hAnsi="Times New Roman"/>
      <w:sz w:val="28"/>
      <w:szCs w:val="20"/>
      <w:lang w:eastAsia="ru-RU"/>
    </w:rPr>
  </w:style>
  <w:style w:type="paragraph" w:styleId="a4">
    <w:name w:val="Balloon Text"/>
    <w:basedOn w:val="a"/>
    <w:link w:val="a5"/>
    <w:uiPriority w:val="99"/>
    <w:semiHidden/>
    <w:unhideWhenUsed/>
    <w:rsid w:val="00C51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E8E"/>
    <w:rPr>
      <w:rFonts w:ascii="Tahoma" w:eastAsia="Times New Roman" w:hAnsi="Tahoma" w:cs="Tahoma"/>
      <w:sz w:val="16"/>
      <w:szCs w:val="16"/>
    </w:rPr>
  </w:style>
  <w:style w:type="character" w:customStyle="1" w:styleId="10">
    <w:name w:val="Заголовок 1 Знак"/>
    <w:basedOn w:val="a0"/>
    <w:link w:val="1"/>
    <w:uiPriority w:val="9"/>
    <w:rsid w:val="00A30D6B"/>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30D6B"/>
  </w:style>
  <w:style w:type="paragraph" w:styleId="a6">
    <w:name w:val="header"/>
    <w:basedOn w:val="a"/>
    <w:link w:val="a7"/>
    <w:uiPriority w:val="99"/>
    <w:unhideWhenUsed/>
    <w:rsid w:val="00A30D6B"/>
    <w:pPr>
      <w:tabs>
        <w:tab w:val="center" w:pos="4677"/>
        <w:tab w:val="right" w:pos="9355"/>
      </w:tabs>
      <w:spacing w:after="0" w:line="240" w:lineRule="auto"/>
    </w:pPr>
    <w:rPr>
      <w:rFonts w:eastAsiaTheme="minorHAnsi" w:cstheme="minorBidi"/>
    </w:rPr>
  </w:style>
  <w:style w:type="character" w:customStyle="1" w:styleId="a7">
    <w:name w:val="Верхний колонтитул Знак"/>
    <w:basedOn w:val="a0"/>
    <w:link w:val="a6"/>
    <w:uiPriority w:val="99"/>
    <w:rsid w:val="00A30D6B"/>
  </w:style>
  <w:style w:type="paragraph" w:styleId="a8">
    <w:name w:val="footer"/>
    <w:basedOn w:val="a"/>
    <w:link w:val="a9"/>
    <w:uiPriority w:val="99"/>
    <w:unhideWhenUsed/>
    <w:rsid w:val="00A30D6B"/>
    <w:pPr>
      <w:tabs>
        <w:tab w:val="center" w:pos="4677"/>
        <w:tab w:val="right" w:pos="9355"/>
      </w:tabs>
      <w:spacing w:after="0" w:line="240" w:lineRule="auto"/>
    </w:pPr>
    <w:rPr>
      <w:rFonts w:eastAsiaTheme="minorHAnsi" w:cstheme="minorBidi"/>
    </w:rPr>
  </w:style>
  <w:style w:type="character" w:customStyle="1" w:styleId="a9">
    <w:name w:val="Нижний колонтитул Знак"/>
    <w:basedOn w:val="a0"/>
    <w:link w:val="a8"/>
    <w:uiPriority w:val="99"/>
    <w:rsid w:val="00A30D6B"/>
  </w:style>
  <w:style w:type="character" w:customStyle="1" w:styleId="aa">
    <w:name w:val="Текст сноски Знак"/>
    <w:basedOn w:val="a0"/>
    <w:link w:val="ab"/>
    <w:uiPriority w:val="99"/>
    <w:semiHidden/>
    <w:rsid w:val="00A30D6B"/>
    <w:rPr>
      <w:rFonts w:ascii="Times New Roman" w:eastAsia="Times New Roman" w:hAnsi="Times New Roman" w:cs="Times New Roman"/>
      <w:sz w:val="20"/>
      <w:szCs w:val="20"/>
    </w:rPr>
  </w:style>
  <w:style w:type="paragraph" w:styleId="ab">
    <w:name w:val="footnote text"/>
    <w:basedOn w:val="a"/>
    <w:link w:val="aa"/>
    <w:uiPriority w:val="99"/>
    <w:semiHidden/>
    <w:unhideWhenUsed/>
    <w:rsid w:val="00A30D6B"/>
    <w:pPr>
      <w:spacing w:after="0" w:line="360" w:lineRule="atLeast"/>
      <w:jc w:val="both"/>
    </w:pPr>
    <w:rPr>
      <w:rFonts w:ascii="Times New Roman" w:hAnsi="Times New Roman"/>
      <w:sz w:val="20"/>
      <w:szCs w:val="20"/>
    </w:rPr>
  </w:style>
  <w:style w:type="character" w:customStyle="1" w:styleId="12">
    <w:name w:val="Текст сноски Знак1"/>
    <w:basedOn w:val="a0"/>
    <w:uiPriority w:val="99"/>
    <w:semiHidden/>
    <w:rsid w:val="00A30D6B"/>
    <w:rPr>
      <w:rFonts w:eastAsia="Times New Roman" w:cs="Times New Roman"/>
      <w:sz w:val="20"/>
      <w:szCs w:val="20"/>
    </w:rPr>
  </w:style>
  <w:style w:type="character" w:customStyle="1" w:styleId="ac">
    <w:name w:val="Текст примечания Знак"/>
    <w:basedOn w:val="a0"/>
    <w:link w:val="ad"/>
    <w:uiPriority w:val="99"/>
    <w:semiHidden/>
    <w:rsid w:val="00A30D6B"/>
    <w:rPr>
      <w:rFonts w:ascii="Times New Roman" w:eastAsia="Times New Roman" w:hAnsi="Times New Roman" w:cs="Times New Roman"/>
      <w:sz w:val="20"/>
      <w:szCs w:val="20"/>
    </w:rPr>
  </w:style>
  <w:style w:type="paragraph" w:styleId="ad">
    <w:name w:val="annotation text"/>
    <w:basedOn w:val="a"/>
    <w:link w:val="ac"/>
    <w:uiPriority w:val="99"/>
    <w:semiHidden/>
    <w:unhideWhenUsed/>
    <w:rsid w:val="00A30D6B"/>
    <w:pPr>
      <w:spacing w:after="0" w:line="240" w:lineRule="auto"/>
      <w:jc w:val="both"/>
    </w:pPr>
    <w:rPr>
      <w:rFonts w:ascii="Times New Roman" w:hAnsi="Times New Roman"/>
      <w:sz w:val="20"/>
      <w:szCs w:val="20"/>
    </w:rPr>
  </w:style>
  <w:style w:type="character" w:customStyle="1" w:styleId="13">
    <w:name w:val="Текст примечания Знак1"/>
    <w:basedOn w:val="a0"/>
    <w:uiPriority w:val="99"/>
    <w:semiHidden/>
    <w:rsid w:val="00A30D6B"/>
    <w:rPr>
      <w:rFonts w:eastAsia="Times New Roman" w:cs="Times New Roman"/>
      <w:sz w:val="20"/>
      <w:szCs w:val="20"/>
    </w:rPr>
  </w:style>
  <w:style w:type="character" w:customStyle="1" w:styleId="ae">
    <w:name w:val="Тема примечания Знак"/>
    <w:basedOn w:val="ac"/>
    <w:link w:val="af"/>
    <w:uiPriority w:val="99"/>
    <w:semiHidden/>
    <w:rsid w:val="00A30D6B"/>
    <w:rPr>
      <w:rFonts w:ascii="Times New Roman" w:eastAsia="Times New Roman" w:hAnsi="Times New Roman" w:cs="Times New Roman"/>
      <w:b/>
      <w:bCs/>
      <w:sz w:val="20"/>
      <w:szCs w:val="20"/>
    </w:rPr>
  </w:style>
  <w:style w:type="paragraph" w:styleId="af">
    <w:name w:val="annotation subject"/>
    <w:basedOn w:val="ad"/>
    <w:next w:val="ad"/>
    <w:link w:val="ae"/>
    <w:uiPriority w:val="99"/>
    <w:semiHidden/>
    <w:unhideWhenUsed/>
    <w:rsid w:val="00A30D6B"/>
    <w:rPr>
      <w:b/>
      <w:bCs/>
    </w:rPr>
  </w:style>
  <w:style w:type="character" w:customStyle="1" w:styleId="14">
    <w:name w:val="Тема примечания Знак1"/>
    <w:basedOn w:val="13"/>
    <w:uiPriority w:val="99"/>
    <w:semiHidden/>
    <w:rsid w:val="00A30D6B"/>
    <w:rPr>
      <w:rFonts w:eastAsia="Times New Roman" w:cs="Times New Roman"/>
      <w:b/>
      <w:bCs/>
      <w:sz w:val="20"/>
      <w:szCs w:val="20"/>
    </w:rPr>
  </w:style>
  <w:style w:type="paragraph" w:customStyle="1" w:styleId="Default">
    <w:name w:val="Default"/>
    <w:rsid w:val="00A30D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A30D6B"/>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rsid w:val="00A30D6B"/>
    <w:pPr>
      <w:spacing w:before="100" w:beforeAutospacing="1" w:after="100" w:afterAutospacing="1" w:line="240" w:lineRule="auto"/>
      <w:jc w:val="right"/>
    </w:pPr>
    <w:rPr>
      <w:rFonts w:ascii="Times New Roman" w:hAnsi="Times New Roman"/>
      <w:sz w:val="24"/>
      <w:szCs w:val="24"/>
      <w:lang w:eastAsia="ru-RU"/>
    </w:rPr>
  </w:style>
  <w:style w:type="paragraph" w:customStyle="1" w:styleId="xl67">
    <w:name w:val="xl67"/>
    <w:basedOn w:val="a"/>
    <w:rsid w:val="00A30D6B"/>
    <w:pPr>
      <w:spacing w:before="100" w:beforeAutospacing="1" w:after="100" w:afterAutospacing="1" w:line="240" w:lineRule="auto"/>
      <w:jc w:val="right"/>
    </w:pPr>
    <w:rPr>
      <w:rFonts w:ascii="Times New Roman" w:hAnsi="Times New Roman"/>
      <w:i/>
      <w:iCs/>
      <w:sz w:val="24"/>
      <w:szCs w:val="24"/>
      <w:lang w:eastAsia="ru-RU"/>
    </w:rPr>
  </w:style>
  <w:style w:type="paragraph" w:customStyle="1" w:styleId="xl68">
    <w:name w:val="xl68"/>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2">
    <w:name w:val="xl72"/>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5">
    <w:name w:val="xl75"/>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6">
    <w:name w:val="xl76"/>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7">
    <w:name w:val="xl77"/>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styleId="af0">
    <w:name w:val="No Spacing"/>
    <w:uiPriority w:val="1"/>
    <w:qFormat/>
    <w:rsid w:val="00A30D6B"/>
    <w:pPr>
      <w:spacing w:after="0" w:line="240" w:lineRule="auto"/>
    </w:pPr>
    <w:rPr>
      <w:rFonts w:ascii="Calibri" w:eastAsia="Times New Roman" w:hAnsi="Calibri" w:cs="Times New Roman"/>
      <w:lang w:eastAsia="ru-RU"/>
    </w:rPr>
  </w:style>
  <w:style w:type="character" w:styleId="af1">
    <w:name w:val="Hyperlink"/>
    <w:basedOn w:val="a0"/>
    <w:uiPriority w:val="99"/>
    <w:unhideWhenUsed/>
    <w:rsid w:val="00A30D6B"/>
    <w:rPr>
      <w:rFonts w:cs="Times New Roman"/>
      <w:color w:val="0000FF"/>
      <w:u w:val="single"/>
    </w:rPr>
  </w:style>
  <w:style w:type="paragraph" w:styleId="2">
    <w:name w:val="Body Text Indent 2"/>
    <w:basedOn w:val="a"/>
    <w:link w:val="20"/>
    <w:uiPriority w:val="99"/>
    <w:rsid w:val="00A30D6B"/>
    <w:pPr>
      <w:spacing w:after="0" w:line="360" w:lineRule="auto"/>
      <w:ind w:firstLine="720"/>
      <w:jc w:val="both"/>
    </w:pPr>
    <w:rPr>
      <w:rFonts w:ascii="Times New Roman" w:hAnsi="Times New Roman"/>
      <w:sz w:val="28"/>
      <w:szCs w:val="20"/>
      <w:lang w:eastAsia="ru-RU"/>
    </w:rPr>
  </w:style>
  <w:style w:type="character" w:customStyle="1" w:styleId="20">
    <w:name w:val="Основной текст с отступом 2 Знак"/>
    <w:basedOn w:val="a0"/>
    <w:link w:val="2"/>
    <w:uiPriority w:val="99"/>
    <w:rsid w:val="00A30D6B"/>
    <w:rPr>
      <w:rFonts w:ascii="Times New Roman" w:eastAsia="Times New Roman" w:hAnsi="Times New Roman" w:cs="Times New Roman"/>
      <w:sz w:val="28"/>
      <w:szCs w:val="20"/>
      <w:lang w:eastAsia="ru-RU"/>
    </w:rPr>
  </w:style>
  <w:style w:type="paragraph" w:styleId="21">
    <w:name w:val="Body Text 2"/>
    <w:basedOn w:val="a"/>
    <w:link w:val="22"/>
    <w:uiPriority w:val="99"/>
    <w:rsid w:val="00A30D6B"/>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A30D6B"/>
    <w:rPr>
      <w:rFonts w:ascii="Times New Roman" w:eastAsia="Times New Roman" w:hAnsi="Times New Roman" w:cs="Times New Roman"/>
      <w:sz w:val="24"/>
      <w:szCs w:val="24"/>
      <w:lang w:eastAsia="ru-RU"/>
    </w:rPr>
  </w:style>
  <w:style w:type="table" w:styleId="af2">
    <w:name w:val="Table Grid"/>
    <w:basedOn w:val="a1"/>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30D6B"/>
  </w:style>
  <w:style w:type="character" w:customStyle="1" w:styleId="15">
    <w:name w:val="Текст выноски Знак1"/>
    <w:basedOn w:val="a0"/>
    <w:uiPriority w:val="99"/>
    <w:semiHidden/>
    <w:rsid w:val="00A30D6B"/>
    <w:rPr>
      <w:rFonts w:ascii="Tahoma" w:hAnsi="Tahoma" w:cs="Tahoma"/>
      <w:sz w:val="16"/>
      <w:szCs w:val="16"/>
    </w:rPr>
  </w:style>
  <w:style w:type="character" w:styleId="af3">
    <w:name w:val="footnote reference"/>
    <w:basedOn w:val="a0"/>
    <w:uiPriority w:val="99"/>
    <w:semiHidden/>
    <w:unhideWhenUsed/>
    <w:rsid w:val="00A30D6B"/>
    <w:rPr>
      <w:rFonts w:cs="Times New Roman"/>
      <w:vertAlign w:val="superscript"/>
    </w:rPr>
  </w:style>
  <w:style w:type="numbering" w:customStyle="1" w:styleId="23">
    <w:name w:val="Нет списка2"/>
    <w:next w:val="a2"/>
    <w:uiPriority w:val="99"/>
    <w:semiHidden/>
    <w:unhideWhenUsed/>
    <w:rsid w:val="00A30D6B"/>
  </w:style>
  <w:style w:type="numbering" w:customStyle="1" w:styleId="3">
    <w:name w:val="Нет списка3"/>
    <w:next w:val="a2"/>
    <w:uiPriority w:val="99"/>
    <w:semiHidden/>
    <w:unhideWhenUsed/>
    <w:rsid w:val="00A30D6B"/>
  </w:style>
  <w:style w:type="numbering" w:customStyle="1" w:styleId="4">
    <w:name w:val="Нет списка4"/>
    <w:next w:val="a2"/>
    <w:uiPriority w:val="99"/>
    <w:semiHidden/>
    <w:unhideWhenUsed/>
    <w:rsid w:val="00A30D6B"/>
  </w:style>
  <w:style w:type="numbering" w:customStyle="1" w:styleId="5">
    <w:name w:val="Нет списка5"/>
    <w:next w:val="a2"/>
    <w:uiPriority w:val="99"/>
    <w:semiHidden/>
    <w:unhideWhenUsed/>
    <w:rsid w:val="00A30D6B"/>
  </w:style>
  <w:style w:type="table" w:customStyle="1" w:styleId="16">
    <w:name w:val="Сетка таблицы1"/>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A30D6B"/>
  </w:style>
  <w:style w:type="numbering" w:customStyle="1" w:styleId="210">
    <w:name w:val="Нет списка21"/>
    <w:next w:val="a2"/>
    <w:uiPriority w:val="99"/>
    <w:semiHidden/>
    <w:unhideWhenUsed/>
    <w:rsid w:val="00A30D6B"/>
  </w:style>
  <w:style w:type="numbering" w:customStyle="1" w:styleId="31">
    <w:name w:val="Нет списка31"/>
    <w:next w:val="a2"/>
    <w:uiPriority w:val="99"/>
    <w:semiHidden/>
    <w:unhideWhenUsed/>
    <w:rsid w:val="00A30D6B"/>
  </w:style>
  <w:style w:type="numbering" w:customStyle="1" w:styleId="41">
    <w:name w:val="Нет списка41"/>
    <w:next w:val="a2"/>
    <w:uiPriority w:val="99"/>
    <w:semiHidden/>
    <w:unhideWhenUsed/>
    <w:rsid w:val="00A30D6B"/>
  </w:style>
  <w:style w:type="numbering" w:customStyle="1" w:styleId="6">
    <w:name w:val="Нет списка6"/>
    <w:next w:val="a2"/>
    <w:uiPriority w:val="99"/>
    <w:semiHidden/>
    <w:unhideWhenUsed/>
    <w:rsid w:val="00A30D6B"/>
  </w:style>
  <w:style w:type="table" w:customStyle="1" w:styleId="24">
    <w:name w:val="Сетка таблицы2"/>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30D6B"/>
  </w:style>
  <w:style w:type="numbering" w:customStyle="1" w:styleId="220">
    <w:name w:val="Нет списка22"/>
    <w:next w:val="a2"/>
    <w:uiPriority w:val="99"/>
    <w:semiHidden/>
    <w:unhideWhenUsed/>
    <w:rsid w:val="00A30D6B"/>
  </w:style>
  <w:style w:type="numbering" w:customStyle="1" w:styleId="32">
    <w:name w:val="Нет списка32"/>
    <w:next w:val="a2"/>
    <w:uiPriority w:val="99"/>
    <w:semiHidden/>
    <w:unhideWhenUsed/>
    <w:rsid w:val="00A30D6B"/>
  </w:style>
  <w:style w:type="numbering" w:customStyle="1" w:styleId="42">
    <w:name w:val="Нет списка42"/>
    <w:next w:val="a2"/>
    <w:uiPriority w:val="99"/>
    <w:semiHidden/>
    <w:unhideWhenUsed/>
    <w:rsid w:val="00A30D6B"/>
  </w:style>
  <w:style w:type="numbering" w:customStyle="1" w:styleId="7">
    <w:name w:val="Нет списка7"/>
    <w:next w:val="a2"/>
    <w:uiPriority w:val="99"/>
    <w:semiHidden/>
    <w:unhideWhenUsed/>
    <w:rsid w:val="00A30D6B"/>
  </w:style>
  <w:style w:type="numbering" w:customStyle="1" w:styleId="130">
    <w:name w:val="Нет списка13"/>
    <w:next w:val="a2"/>
    <w:uiPriority w:val="99"/>
    <w:semiHidden/>
    <w:unhideWhenUsed/>
    <w:rsid w:val="00A30D6B"/>
  </w:style>
  <w:style w:type="numbering" w:customStyle="1" w:styleId="230">
    <w:name w:val="Нет списка23"/>
    <w:next w:val="a2"/>
    <w:uiPriority w:val="99"/>
    <w:semiHidden/>
    <w:unhideWhenUsed/>
    <w:rsid w:val="00A30D6B"/>
  </w:style>
  <w:style w:type="numbering" w:customStyle="1" w:styleId="33">
    <w:name w:val="Нет списка33"/>
    <w:next w:val="a2"/>
    <w:uiPriority w:val="99"/>
    <w:semiHidden/>
    <w:unhideWhenUsed/>
    <w:rsid w:val="00A30D6B"/>
  </w:style>
  <w:style w:type="numbering" w:customStyle="1" w:styleId="43">
    <w:name w:val="Нет списка43"/>
    <w:next w:val="a2"/>
    <w:uiPriority w:val="99"/>
    <w:semiHidden/>
    <w:unhideWhenUsed/>
    <w:rsid w:val="00A30D6B"/>
  </w:style>
  <w:style w:type="numbering" w:customStyle="1" w:styleId="51">
    <w:name w:val="Нет списка51"/>
    <w:next w:val="a2"/>
    <w:uiPriority w:val="99"/>
    <w:semiHidden/>
    <w:unhideWhenUsed/>
    <w:rsid w:val="00A30D6B"/>
  </w:style>
  <w:style w:type="numbering" w:customStyle="1" w:styleId="112">
    <w:name w:val="Нет списка112"/>
    <w:next w:val="a2"/>
    <w:uiPriority w:val="99"/>
    <w:semiHidden/>
    <w:unhideWhenUsed/>
    <w:rsid w:val="00A30D6B"/>
  </w:style>
  <w:style w:type="numbering" w:customStyle="1" w:styleId="211">
    <w:name w:val="Нет списка211"/>
    <w:next w:val="a2"/>
    <w:uiPriority w:val="99"/>
    <w:semiHidden/>
    <w:unhideWhenUsed/>
    <w:rsid w:val="00A30D6B"/>
  </w:style>
  <w:style w:type="numbering" w:customStyle="1" w:styleId="311">
    <w:name w:val="Нет списка311"/>
    <w:next w:val="a2"/>
    <w:uiPriority w:val="99"/>
    <w:semiHidden/>
    <w:unhideWhenUsed/>
    <w:rsid w:val="00A30D6B"/>
  </w:style>
  <w:style w:type="numbering" w:customStyle="1" w:styleId="411">
    <w:name w:val="Нет списка411"/>
    <w:next w:val="a2"/>
    <w:uiPriority w:val="99"/>
    <w:semiHidden/>
    <w:unhideWhenUsed/>
    <w:rsid w:val="00A30D6B"/>
  </w:style>
  <w:style w:type="numbering" w:customStyle="1" w:styleId="61">
    <w:name w:val="Нет списка61"/>
    <w:next w:val="a2"/>
    <w:uiPriority w:val="99"/>
    <w:semiHidden/>
    <w:unhideWhenUsed/>
    <w:rsid w:val="00A30D6B"/>
  </w:style>
  <w:style w:type="numbering" w:customStyle="1" w:styleId="121">
    <w:name w:val="Нет списка121"/>
    <w:next w:val="a2"/>
    <w:uiPriority w:val="99"/>
    <w:semiHidden/>
    <w:unhideWhenUsed/>
    <w:rsid w:val="00A30D6B"/>
  </w:style>
  <w:style w:type="numbering" w:customStyle="1" w:styleId="221">
    <w:name w:val="Нет списка221"/>
    <w:next w:val="a2"/>
    <w:uiPriority w:val="99"/>
    <w:semiHidden/>
    <w:unhideWhenUsed/>
    <w:rsid w:val="00A30D6B"/>
  </w:style>
  <w:style w:type="numbering" w:customStyle="1" w:styleId="321">
    <w:name w:val="Нет списка321"/>
    <w:next w:val="a2"/>
    <w:uiPriority w:val="99"/>
    <w:semiHidden/>
    <w:unhideWhenUsed/>
    <w:rsid w:val="00A30D6B"/>
  </w:style>
  <w:style w:type="numbering" w:customStyle="1" w:styleId="421">
    <w:name w:val="Нет списка421"/>
    <w:next w:val="a2"/>
    <w:uiPriority w:val="99"/>
    <w:semiHidden/>
    <w:unhideWhenUsed/>
    <w:rsid w:val="00A30D6B"/>
  </w:style>
  <w:style w:type="numbering" w:customStyle="1" w:styleId="8">
    <w:name w:val="Нет списка8"/>
    <w:next w:val="a2"/>
    <w:uiPriority w:val="99"/>
    <w:semiHidden/>
    <w:unhideWhenUsed/>
    <w:rsid w:val="00A07008"/>
  </w:style>
  <w:style w:type="numbering" w:customStyle="1" w:styleId="140">
    <w:name w:val="Нет списка14"/>
    <w:next w:val="a2"/>
    <w:uiPriority w:val="99"/>
    <w:semiHidden/>
    <w:unhideWhenUsed/>
    <w:rsid w:val="00A07008"/>
  </w:style>
  <w:style w:type="numbering" w:customStyle="1" w:styleId="240">
    <w:name w:val="Нет списка24"/>
    <w:next w:val="a2"/>
    <w:uiPriority w:val="99"/>
    <w:semiHidden/>
    <w:unhideWhenUsed/>
    <w:rsid w:val="00A07008"/>
  </w:style>
  <w:style w:type="numbering" w:customStyle="1" w:styleId="34">
    <w:name w:val="Нет списка34"/>
    <w:next w:val="a2"/>
    <w:uiPriority w:val="99"/>
    <w:semiHidden/>
    <w:unhideWhenUsed/>
    <w:rsid w:val="00A07008"/>
  </w:style>
  <w:style w:type="numbering" w:customStyle="1" w:styleId="44">
    <w:name w:val="Нет списка44"/>
    <w:next w:val="a2"/>
    <w:uiPriority w:val="99"/>
    <w:semiHidden/>
    <w:unhideWhenUsed/>
    <w:rsid w:val="00A07008"/>
  </w:style>
  <w:style w:type="numbering" w:customStyle="1" w:styleId="52">
    <w:name w:val="Нет списка52"/>
    <w:next w:val="a2"/>
    <w:uiPriority w:val="99"/>
    <w:semiHidden/>
    <w:unhideWhenUsed/>
    <w:rsid w:val="00A07008"/>
  </w:style>
  <w:style w:type="numbering" w:customStyle="1" w:styleId="113">
    <w:name w:val="Нет списка113"/>
    <w:next w:val="a2"/>
    <w:uiPriority w:val="99"/>
    <w:semiHidden/>
    <w:unhideWhenUsed/>
    <w:rsid w:val="00A07008"/>
  </w:style>
  <w:style w:type="numbering" w:customStyle="1" w:styleId="212">
    <w:name w:val="Нет списка212"/>
    <w:next w:val="a2"/>
    <w:uiPriority w:val="99"/>
    <w:semiHidden/>
    <w:unhideWhenUsed/>
    <w:rsid w:val="00A07008"/>
  </w:style>
  <w:style w:type="numbering" w:customStyle="1" w:styleId="312">
    <w:name w:val="Нет списка312"/>
    <w:next w:val="a2"/>
    <w:uiPriority w:val="99"/>
    <w:semiHidden/>
    <w:unhideWhenUsed/>
    <w:rsid w:val="00A07008"/>
  </w:style>
  <w:style w:type="numbering" w:customStyle="1" w:styleId="412">
    <w:name w:val="Нет списка412"/>
    <w:next w:val="a2"/>
    <w:uiPriority w:val="99"/>
    <w:semiHidden/>
    <w:unhideWhenUsed/>
    <w:rsid w:val="00A07008"/>
  </w:style>
  <w:style w:type="numbering" w:customStyle="1" w:styleId="62">
    <w:name w:val="Нет списка62"/>
    <w:next w:val="a2"/>
    <w:uiPriority w:val="99"/>
    <w:semiHidden/>
    <w:unhideWhenUsed/>
    <w:rsid w:val="00A07008"/>
  </w:style>
  <w:style w:type="numbering" w:customStyle="1" w:styleId="122">
    <w:name w:val="Нет списка122"/>
    <w:next w:val="a2"/>
    <w:uiPriority w:val="99"/>
    <w:semiHidden/>
    <w:unhideWhenUsed/>
    <w:rsid w:val="00A07008"/>
  </w:style>
  <w:style w:type="numbering" w:customStyle="1" w:styleId="222">
    <w:name w:val="Нет списка222"/>
    <w:next w:val="a2"/>
    <w:uiPriority w:val="99"/>
    <w:semiHidden/>
    <w:unhideWhenUsed/>
    <w:rsid w:val="00A07008"/>
  </w:style>
  <w:style w:type="numbering" w:customStyle="1" w:styleId="322">
    <w:name w:val="Нет списка322"/>
    <w:next w:val="a2"/>
    <w:uiPriority w:val="99"/>
    <w:semiHidden/>
    <w:unhideWhenUsed/>
    <w:rsid w:val="00A07008"/>
  </w:style>
  <w:style w:type="numbering" w:customStyle="1" w:styleId="422">
    <w:name w:val="Нет списка422"/>
    <w:next w:val="a2"/>
    <w:uiPriority w:val="99"/>
    <w:semiHidden/>
    <w:unhideWhenUsed/>
    <w:rsid w:val="00A07008"/>
  </w:style>
  <w:style w:type="numbering" w:customStyle="1" w:styleId="9">
    <w:name w:val="Нет списка9"/>
    <w:next w:val="a2"/>
    <w:uiPriority w:val="99"/>
    <w:semiHidden/>
    <w:unhideWhenUsed/>
    <w:rsid w:val="00A07008"/>
  </w:style>
  <w:style w:type="numbering" w:customStyle="1" w:styleId="150">
    <w:name w:val="Нет списка15"/>
    <w:next w:val="a2"/>
    <w:uiPriority w:val="99"/>
    <w:semiHidden/>
    <w:unhideWhenUsed/>
    <w:rsid w:val="00A07008"/>
  </w:style>
  <w:style w:type="numbering" w:customStyle="1" w:styleId="25">
    <w:name w:val="Нет списка25"/>
    <w:next w:val="a2"/>
    <w:uiPriority w:val="99"/>
    <w:semiHidden/>
    <w:unhideWhenUsed/>
    <w:rsid w:val="00A07008"/>
  </w:style>
  <w:style w:type="numbering" w:customStyle="1" w:styleId="35">
    <w:name w:val="Нет списка35"/>
    <w:next w:val="a2"/>
    <w:uiPriority w:val="99"/>
    <w:semiHidden/>
    <w:unhideWhenUsed/>
    <w:rsid w:val="00A07008"/>
  </w:style>
  <w:style w:type="numbering" w:customStyle="1" w:styleId="45">
    <w:name w:val="Нет списка45"/>
    <w:next w:val="a2"/>
    <w:uiPriority w:val="99"/>
    <w:semiHidden/>
    <w:unhideWhenUsed/>
    <w:rsid w:val="00A07008"/>
  </w:style>
  <w:style w:type="numbering" w:customStyle="1" w:styleId="53">
    <w:name w:val="Нет списка53"/>
    <w:next w:val="a2"/>
    <w:uiPriority w:val="99"/>
    <w:semiHidden/>
    <w:unhideWhenUsed/>
    <w:rsid w:val="00A07008"/>
  </w:style>
  <w:style w:type="numbering" w:customStyle="1" w:styleId="114">
    <w:name w:val="Нет списка114"/>
    <w:next w:val="a2"/>
    <w:uiPriority w:val="99"/>
    <w:semiHidden/>
    <w:unhideWhenUsed/>
    <w:rsid w:val="00A07008"/>
  </w:style>
  <w:style w:type="numbering" w:customStyle="1" w:styleId="213">
    <w:name w:val="Нет списка213"/>
    <w:next w:val="a2"/>
    <w:uiPriority w:val="99"/>
    <w:semiHidden/>
    <w:unhideWhenUsed/>
    <w:rsid w:val="00A07008"/>
  </w:style>
  <w:style w:type="numbering" w:customStyle="1" w:styleId="313">
    <w:name w:val="Нет списка313"/>
    <w:next w:val="a2"/>
    <w:uiPriority w:val="99"/>
    <w:semiHidden/>
    <w:unhideWhenUsed/>
    <w:rsid w:val="00A07008"/>
  </w:style>
  <w:style w:type="numbering" w:customStyle="1" w:styleId="413">
    <w:name w:val="Нет списка413"/>
    <w:next w:val="a2"/>
    <w:uiPriority w:val="99"/>
    <w:semiHidden/>
    <w:unhideWhenUsed/>
    <w:rsid w:val="00A07008"/>
  </w:style>
  <w:style w:type="numbering" w:customStyle="1" w:styleId="63">
    <w:name w:val="Нет списка63"/>
    <w:next w:val="a2"/>
    <w:uiPriority w:val="99"/>
    <w:semiHidden/>
    <w:unhideWhenUsed/>
    <w:rsid w:val="00A07008"/>
  </w:style>
  <w:style w:type="numbering" w:customStyle="1" w:styleId="123">
    <w:name w:val="Нет списка123"/>
    <w:next w:val="a2"/>
    <w:uiPriority w:val="99"/>
    <w:semiHidden/>
    <w:unhideWhenUsed/>
    <w:rsid w:val="00A07008"/>
  </w:style>
  <w:style w:type="numbering" w:customStyle="1" w:styleId="223">
    <w:name w:val="Нет списка223"/>
    <w:next w:val="a2"/>
    <w:uiPriority w:val="99"/>
    <w:semiHidden/>
    <w:unhideWhenUsed/>
    <w:rsid w:val="00A07008"/>
  </w:style>
  <w:style w:type="numbering" w:customStyle="1" w:styleId="323">
    <w:name w:val="Нет списка323"/>
    <w:next w:val="a2"/>
    <w:uiPriority w:val="99"/>
    <w:semiHidden/>
    <w:unhideWhenUsed/>
    <w:rsid w:val="00A07008"/>
  </w:style>
  <w:style w:type="numbering" w:customStyle="1" w:styleId="423">
    <w:name w:val="Нет списка423"/>
    <w:next w:val="a2"/>
    <w:uiPriority w:val="99"/>
    <w:semiHidden/>
    <w:unhideWhenUsed/>
    <w:rsid w:val="00A07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30"/>
    <w:rPr>
      <w:rFonts w:eastAsia="Times New Roman" w:cs="Times New Roman"/>
    </w:rPr>
  </w:style>
  <w:style w:type="paragraph" w:styleId="1">
    <w:name w:val="heading 1"/>
    <w:basedOn w:val="a"/>
    <w:next w:val="a"/>
    <w:link w:val="10"/>
    <w:uiPriority w:val="9"/>
    <w:qFormat/>
    <w:rsid w:val="00A30D6B"/>
    <w:pPr>
      <w:keepNext/>
      <w:keepLines/>
      <w:spacing w:before="480" w:after="0" w:line="360" w:lineRule="atLeast"/>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4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7130"/>
    <w:pPr>
      <w:spacing w:after="0" w:line="360" w:lineRule="atLeast"/>
      <w:ind w:left="720"/>
      <w:contextualSpacing/>
      <w:jc w:val="both"/>
    </w:pPr>
    <w:rPr>
      <w:rFonts w:ascii="Times New Roman" w:hAnsi="Times New Roman"/>
      <w:sz w:val="28"/>
      <w:szCs w:val="20"/>
      <w:lang w:eastAsia="ru-RU"/>
    </w:rPr>
  </w:style>
  <w:style w:type="paragraph" w:styleId="a4">
    <w:name w:val="Balloon Text"/>
    <w:basedOn w:val="a"/>
    <w:link w:val="a5"/>
    <w:uiPriority w:val="99"/>
    <w:semiHidden/>
    <w:unhideWhenUsed/>
    <w:rsid w:val="00C51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E8E"/>
    <w:rPr>
      <w:rFonts w:ascii="Tahoma" w:eastAsia="Times New Roman" w:hAnsi="Tahoma" w:cs="Tahoma"/>
      <w:sz w:val="16"/>
      <w:szCs w:val="16"/>
    </w:rPr>
  </w:style>
  <w:style w:type="character" w:customStyle="1" w:styleId="10">
    <w:name w:val="Заголовок 1 Знак"/>
    <w:basedOn w:val="a0"/>
    <w:link w:val="1"/>
    <w:uiPriority w:val="9"/>
    <w:rsid w:val="00A30D6B"/>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30D6B"/>
  </w:style>
  <w:style w:type="paragraph" w:styleId="a6">
    <w:name w:val="header"/>
    <w:basedOn w:val="a"/>
    <w:link w:val="a7"/>
    <w:uiPriority w:val="99"/>
    <w:unhideWhenUsed/>
    <w:rsid w:val="00A30D6B"/>
    <w:pPr>
      <w:tabs>
        <w:tab w:val="center" w:pos="4677"/>
        <w:tab w:val="right" w:pos="9355"/>
      </w:tabs>
      <w:spacing w:after="0" w:line="240" w:lineRule="auto"/>
    </w:pPr>
    <w:rPr>
      <w:rFonts w:eastAsiaTheme="minorHAnsi" w:cstheme="minorBidi"/>
    </w:rPr>
  </w:style>
  <w:style w:type="character" w:customStyle="1" w:styleId="a7">
    <w:name w:val="Верхний колонтитул Знак"/>
    <w:basedOn w:val="a0"/>
    <w:link w:val="a6"/>
    <w:uiPriority w:val="99"/>
    <w:rsid w:val="00A30D6B"/>
  </w:style>
  <w:style w:type="paragraph" w:styleId="a8">
    <w:name w:val="footer"/>
    <w:basedOn w:val="a"/>
    <w:link w:val="a9"/>
    <w:uiPriority w:val="99"/>
    <w:unhideWhenUsed/>
    <w:rsid w:val="00A30D6B"/>
    <w:pPr>
      <w:tabs>
        <w:tab w:val="center" w:pos="4677"/>
        <w:tab w:val="right" w:pos="9355"/>
      </w:tabs>
      <w:spacing w:after="0" w:line="240" w:lineRule="auto"/>
    </w:pPr>
    <w:rPr>
      <w:rFonts w:eastAsiaTheme="minorHAnsi" w:cstheme="minorBidi"/>
    </w:rPr>
  </w:style>
  <w:style w:type="character" w:customStyle="1" w:styleId="a9">
    <w:name w:val="Нижний колонтитул Знак"/>
    <w:basedOn w:val="a0"/>
    <w:link w:val="a8"/>
    <w:uiPriority w:val="99"/>
    <w:rsid w:val="00A30D6B"/>
  </w:style>
  <w:style w:type="character" w:customStyle="1" w:styleId="aa">
    <w:name w:val="Текст сноски Знак"/>
    <w:basedOn w:val="a0"/>
    <w:link w:val="ab"/>
    <w:uiPriority w:val="99"/>
    <w:semiHidden/>
    <w:rsid w:val="00A30D6B"/>
    <w:rPr>
      <w:rFonts w:ascii="Times New Roman" w:eastAsia="Times New Roman" w:hAnsi="Times New Roman" w:cs="Times New Roman"/>
      <w:sz w:val="20"/>
      <w:szCs w:val="20"/>
    </w:rPr>
  </w:style>
  <w:style w:type="paragraph" w:styleId="ab">
    <w:name w:val="footnote text"/>
    <w:basedOn w:val="a"/>
    <w:link w:val="aa"/>
    <w:uiPriority w:val="99"/>
    <w:semiHidden/>
    <w:unhideWhenUsed/>
    <w:rsid w:val="00A30D6B"/>
    <w:pPr>
      <w:spacing w:after="0" w:line="360" w:lineRule="atLeast"/>
      <w:jc w:val="both"/>
    </w:pPr>
    <w:rPr>
      <w:rFonts w:ascii="Times New Roman" w:hAnsi="Times New Roman"/>
      <w:sz w:val="20"/>
      <w:szCs w:val="20"/>
    </w:rPr>
  </w:style>
  <w:style w:type="character" w:customStyle="1" w:styleId="12">
    <w:name w:val="Текст сноски Знак1"/>
    <w:basedOn w:val="a0"/>
    <w:uiPriority w:val="99"/>
    <w:semiHidden/>
    <w:rsid w:val="00A30D6B"/>
    <w:rPr>
      <w:rFonts w:eastAsia="Times New Roman" w:cs="Times New Roman"/>
      <w:sz w:val="20"/>
      <w:szCs w:val="20"/>
    </w:rPr>
  </w:style>
  <w:style w:type="character" w:customStyle="1" w:styleId="ac">
    <w:name w:val="Текст примечания Знак"/>
    <w:basedOn w:val="a0"/>
    <w:link w:val="ad"/>
    <w:uiPriority w:val="99"/>
    <w:semiHidden/>
    <w:rsid w:val="00A30D6B"/>
    <w:rPr>
      <w:rFonts w:ascii="Times New Roman" w:eastAsia="Times New Roman" w:hAnsi="Times New Roman" w:cs="Times New Roman"/>
      <w:sz w:val="20"/>
      <w:szCs w:val="20"/>
    </w:rPr>
  </w:style>
  <w:style w:type="paragraph" w:styleId="ad">
    <w:name w:val="annotation text"/>
    <w:basedOn w:val="a"/>
    <w:link w:val="ac"/>
    <w:uiPriority w:val="99"/>
    <w:semiHidden/>
    <w:unhideWhenUsed/>
    <w:rsid w:val="00A30D6B"/>
    <w:pPr>
      <w:spacing w:after="0" w:line="240" w:lineRule="auto"/>
      <w:jc w:val="both"/>
    </w:pPr>
    <w:rPr>
      <w:rFonts w:ascii="Times New Roman" w:hAnsi="Times New Roman"/>
      <w:sz w:val="20"/>
      <w:szCs w:val="20"/>
    </w:rPr>
  </w:style>
  <w:style w:type="character" w:customStyle="1" w:styleId="13">
    <w:name w:val="Текст примечания Знак1"/>
    <w:basedOn w:val="a0"/>
    <w:uiPriority w:val="99"/>
    <w:semiHidden/>
    <w:rsid w:val="00A30D6B"/>
    <w:rPr>
      <w:rFonts w:eastAsia="Times New Roman" w:cs="Times New Roman"/>
      <w:sz w:val="20"/>
      <w:szCs w:val="20"/>
    </w:rPr>
  </w:style>
  <w:style w:type="character" w:customStyle="1" w:styleId="ae">
    <w:name w:val="Тема примечания Знак"/>
    <w:basedOn w:val="ac"/>
    <w:link w:val="af"/>
    <w:uiPriority w:val="99"/>
    <w:semiHidden/>
    <w:rsid w:val="00A30D6B"/>
    <w:rPr>
      <w:rFonts w:ascii="Times New Roman" w:eastAsia="Times New Roman" w:hAnsi="Times New Roman" w:cs="Times New Roman"/>
      <w:b/>
      <w:bCs/>
      <w:sz w:val="20"/>
      <w:szCs w:val="20"/>
    </w:rPr>
  </w:style>
  <w:style w:type="paragraph" w:styleId="af">
    <w:name w:val="annotation subject"/>
    <w:basedOn w:val="ad"/>
    <w:next w:val="ad"/>
    <w:link w:val="ae"/>
    <w:uiPriority w:val="99"/>
    <w:semiHidden/>
    <w:unhideWhenUsed/>
    <w:rsid w:val="00A30D6B"/>
    <w:rPr>
      <w:b/>
      <w:bCs/>
    </w:rPr>
  </w:style>
  <w:style w:type="character" w:customStyle="1" w:styleId="14">
    <w:name w:val="Тема примечания Знак1"/>
    <w:basedOn w:val="13"/>
    <w:uiPriority w:val="99"/>
    <w:semiHidden/>
    <w:rsid w:val="00A30D6B"/>
    <w:rPr>
      <w:rFonts w:eastAsia="Times New Roman" w:cs="Times New Roman"/>
      <w:b/>
      <w:bCs/>
      <w:sz w:val="20"/>
      <w:szCs w:val="20"/>
    </w:rPr>
  </w:style>
  <w:style w:type="paragraph" w:customStyle="1" w:styleId="Default">
    <w:name w:val="Default"/>
    <w:rsid w:val="00A30D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A30D6B"/>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rsid w:val="00A30D6B"/>
    <w:pPr>
      <w:spacing w:before="100" w:beforeAutospacing="1" w:after="100" w:afterAutospacing="1" w:line="240" w:lineRule="auto"/>
      <w:jc w:val="right"/>
    </w:pPr>
    <w:rPr>
      <w:rFonts w:ascii="Times New Roman" w:hAnsi="Times New Roman"/>
      <w:sz w:val="24"/>
      <w:szCs w:val="24"/>
      <w:lang w:eastAsia="ru-RU"/>
    </w:rPr>
  </w:style>
  <w:style w:type="paragraph" w:customStyle="1" w:styleId="xl67">
    <w:name w:val="xl67"/>
    <w:basedOn w:val="a"/>
    <w:rsid w:val="00A30D6B"/>
    <w:pPr>
      <w:spacing w:before="100" w:beforeAutospacing="1" w:after="100" w:afterAutospacing="1" w:line="240" w:lineRule="auto"/>
      <w:jc w:val="right"/>
    </w:pPr>
    <w:rPr>
      <w:rFonts w:ascii="Times New Roman" w:hAnsi="Times New Roman"/>
      <w:i/>
      <w:iCs/>
      <w:sz w:val="24"/>
      <w:szCs w:val="24"/>
      <w:lang w:eastAsia="ru-RU"/>
    </w:rPr>
  </w:style>
  <w:style w:type="paragraph" w:customStyle="1" w:styleId="xl68">
    <w:name w:val="xl68"/>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2">
    <w:name w:val="xl72"/>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5">
    <w:name w:val="xl75"/>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6">
    <w:name w:val="xl76"/>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7">
    <w:name w:val="xl77"/>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styleId="af0">
    <w:name w:val="No Spacing"/>
    <w:uiPriority w:val="1"/>
    <w:qFormat/>
    <w:rsid w:val="00A30D6B"/>
    <w:pPr>
      <w:spacing w:after="0" w:line="240" w:lineRule="auto"/>
    </w:pPr>
    <w:rPr>
      <w:rFonts w:ascii="Calibri" w:eastAsia="Times New Roman" w:hAnsi="Calibri" w:cs="Times New Roman"/>
      <w:lang w:eastAsia="ru-RU"/>
    </w:rPr>
  </w:style>
  <w:style w:type="character" w:styleId="af1">
    <w:name w:val="Hyperlink"/>
    <w:basedOn w:val="a0"/>
    <w:uiPriority w:val="99"/>
    <w:unhideWhenUsed/>
    <w:rsid w:val="00A30D6B"/>
    <w:rPr>
      <w:rFonts w:cs="Times New Roman"/>
      <w:color w:val="0000FF"/>
      <w:u w:val="single"/>
    </w:rPr>
  </w:style>
  <w:style w:type="paragraph" w:styleId="2">
    <w:name w:val="Body Text Indent 2"/>
    <w:basedOn w:val="a"/>
    <w:link w:val="20"/>
    <w:uiPriority w:val="99"/>
    <w:rsid w:val="00A30D6B"/>
    <w:pPr>
      <w:spacing w:after="0" w:line="360" w:lineRule="auto"/>
      <w:ind w:firstLine="720"/>
      <w:jc w:val="both"/>
    </w:pPr>
    <w:rPr>
      <w:rFonts w:ascii="Times New Roman" w:hAnsi="Times New Roman"/>
      <w:sz w:val="28"/>
      <w:szCs w:val="20"/>
      <w:lang w:eastAsia="ru-RU"/>
    </w:rPr>
  </w:style>
  <w:style w:type="character" w:customStyle="1" w:styleId="20">
    <w:name w:val="Основной текст с отступом 2 Знак"/>
    <w:basedOn w:val="a0"/>
    <w:link w:val="2"/>
    <w:uiPriority w:val="99"/>
    <w:rsid w:val="00A30D6B"/>
    <w:rPr>
      <w:rFonts w:ascii="Times New Roman" w:eastAsia="Times New Roman" w:hAnsi="Times New Roman" w:cs="Times New Roman"/>
      <w:sz w:val="28"/>
      <w:szCs w:val="20"/>
      <w:lang w:eastAsia="ru-RU"/>
    </w:rPr>
  </w:style>
  <w:style w:type="paragraph" w:styleId="21">
    <w:name w:val="Body Text 2"/>
    <w:basedOn w:val="a"/>
    <w:link w:val="22"/>
    <w:uiPriority w:val="99"/>
    <w:rsid w:val="00A30D6B"/>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A30D6B"/>
    <w:rPr>
      <w:rFonts w:ascii="Times New Roman" w:eastAsia="Times New Roman" w:hAnsi="Times New Roman" w:cs="Times New Roman"/>
      <w:sz w:val="24"/>
      <w:szCs w:val="24"/>
      <w:lang w:eastAsia="ru-RU"/>
    </w:rPr>
  </w:style>
  <w:style w:type="table" w:styleId="af2">
    <w:name w:val="Table Grid"/>
    <w:basedOn w:val="a1"/>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30D6B"/>
  </w:style>
  <w:style w:type="character" w:customStyle="1" w:styleId="15">
    <w:name w:val="Текст выноски Знак1"/>
    <w:basedOn w:val="a0"/>
    <w:uiPriority w:val="99"/>
    <w:semiHidden/>
    <w:rsid w:val="00A30D6B"/>
    <w:rPr>
      <w:rFonts w:ascii="Tahoma" w:hAnsi="Tahoma" w:cs="Tahoma"/>
      <w:sz w:val="16"/>
      <w:szCs w:val="16"/>
    </w:rPr>
  </w:style>
  <w:style w:type="character" w:styleId="af3">
    <w:name w:val="footnote reference"/>
    <w:basedOn w:val="a0"/>
    <w:uiPriority w:val="99"/>
    <w:semiHidden/>
    <w:unhideWhenUsed/>
    <w:rsid w:val="00A30D6B"/>
    <w:rPr>
      <w:rFonts w:cs="Times New Roman"/>
      <w:vertAlign w:val="superscript"/>
    </w:rPr>
  </w:style>
  <w:style w:type="numbering" w:customStyle="1" w:styleId="23">
    <w:name w:val="Нет списка2"/>
    <w:next w:val="a2"/>
    <w:uiPriority w:val="99"/>
    <w:semiHidden/>
    <w:unhideWhenUsed/>
    <w:rsid w:val="00A30D6B"/>
  </w:style>
  <w:style w:type="numbering" w:customStyle="1" w:styleId="3">
    <w:name w:val="Нет списка3"/>
    <w:next w:val="a2"/>
    <w:uiPriority w:val="99"/>
    <w:semiHidden/>
    <w:unhideWhenUsed/>
    <w:rsid w:val="00A30D6B"/>
  </w:style>
  <w:style w:type="numbering" w:customStyle="1" w:styleId="4">
    <w:name w:val="Нет списка4"/>
    <w:next w:val="a2"/>
    <w:uiPriority w:val="99"/>
    <w:semiHidden/>
    <w:unhideWhenUsed/>
    <w:rsid w:val="00A30D6B"/>
  </w:style>
  <w:style w:type="numbering" w:customStyle="1" w:styleId="5">
    <w:name w:val="Нет списка5"/>
    <w:next w:val="a2"/>
    <w:uiPriority w:val="99"/>
    <w:semiHidden/>
    <w:unhideWhenUsed/>
    <w:rsid w:val="00A30D6B"/>
  </w:style>
  <w:style w:type="table" w:customStyle="1" w:styleId="16">
    <w:name w:val="Сетка таблицы1"/>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A30D6B"/>
  </w:style>
  <w:style w:type="numbering" w:customStyle="1" w:styleId="210">
    <w:name w:val="Нет списка21"/>
    <w:next w:val="a2"/>
    <w:uiPriority w:val="99"/>
    <w:semiHidden/>
    <w:unhideWhenUsed/>
    <w:rsid w:val="00A30D6B"/>
  </w:style>
  <w:style w:type="numbering" w:customStyle="1" w:styleId="31">
    <w:name w:val="Нет списка31"/>
    <w:next w:val="a2"/>
    <w:uiPriority w:val="99"/>
    <w:semiHidden/>
    <w:unhideWhenUsed/>
    <w:rsid w:val="00A30D6B"/>
  </w:style>
  <w:style w:type="numbering" w:customStyle="1" w:styleId="41">
    <w:name w:val="Нет списка41"/>
    <w:next w:val="a2"/>
    <w:uiPriority w:val="99"/>
    <w:semiHidden/>
    <w:unhideWhenUsed/>
    <w:rsid w:val="00A30D6B"/>
  </w:style>
  <w:style w:type="numbering" w:customStyle="1" w:styleId="6">
    <w:name w:val="Нет списка6"/>
    <w:next w:val="a2"/>
    <w:uiPriority w:val="99"/>
    <w:semiHidden/>
    <w:unhideWhenUsed/>
    <w:rsid w:val="00A30D6B"/>
  </w:style>
  <w:style w:type="table" w:customStyle="1" w:styleId="24">
    <w:name w:val="Сетка таблицы2"/>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30D6B"/>
  </w:style>
  <w:style w:type="numbering" w:customStyle="1" w:styleId="220">
    <w:name w:val="Нет списка22"/>
    <w:next w:val="a2"/>
    <w:uiPriority w:val="99"/>
    <w:semiHidden/>
    <w:unhideWhenUsed/>
    <w:rsid w:val="00A30D6B"/>
  </w:style>
  <w:style w:type="numbering" w:customStyle="1" w:styleId="32">
    <w:name w:val="Нет списка32"/>
    <w:next w:val="a2"/>
    <w:uiPriority w:val="99"/>
    <w:semiHidden/>
    <w:unhideWhenUsed/>
    <w:rsid w:val="00A30D6B"/>
  </w:style>
  <w:style w:type="numbering" w:customStyle="1" w:styleId="42">
    <w:name w:val="Нет списка42"/>
    <w:next w:val="a2"/>
    <w:uiPriority w:val="99"/>
    <w:semiHidden/>
    <w:unhideWhenUsed/>
    <w:rsid w:val="00A30D6B"/>
  </w:style>
  <w:style w:type="numbering" w:customStyle="1" w:styleId="7">
    <w:name w:val="Нет списка7"/>
    <w:next w:val="a2"/>
    <w:uiPriority w:val="99"/>
    <w:semiHidden/>
    <w:unhideWhenUsed/>
    <w:rsid w:val="00A30D6B"/>
  </w:style>
  <w:style w:type="numbering" w:customStyle="1" w:styleId="130">
    <w:name w:val="Нет списка13"/>
    <w:next w:val="a2"/>
    <w:uiPriority w:val="99"/>
    <w:semiHidden/>
    <w:unhideWhenUsed/>
    <w:rsid w:val="00A30D6B"/>
  </w:style>
  <w:style w:type="numbering" w:customStyle="1" w:styleId="230">
    <w:name w:val="Нет списка23"/>
    <w:next w:val="a2"/>
    <w:uiPriority w:val="99"/>
    <w:semiHidden/>
    <w:unhideWhenUsed/>
    <w:rsid w:val="00A30D6B"/>
  </w:style>
  <w:style w:type="numbering" w:customStyle="1" w:styleId="33">
    <w:name w:val="Нет списка33"/>
    <w:next w:val="a2"/>
    <w:uiPriority w:val="99"/>
    <w:semiHidden/>
    <w:unhideWhenUsed/>
    <w:rsid w:val="00A30D6B"/>
  </w:style>
  <w:style w:type="numbering" w:customStyle="1" w:styleId="43">
    <w:name w:val="Нет списка43"/>
    <w:next w:val="a2"/>
    <w:uiPriority w:val="99"/>
    <w:semiHidden/>
    <w:unhideWhenUsed/>
    <w:rsid w:val="00A30D6B"/>
  </w:style>
  <w:style w:type="numbering" w:customStyle="1" w:styleId="51">
    <w:name w:val="Нет списка51"/>
    <w:next w:val="a2"/>
    <w:uiPriority w:val="99"/>
    <w:semiHidden/>
    <w:unhideWhenUsed/>
    <w:rsid w:val="00A30D6B"/>
  </w:style>
  <w:style w:type="numbering" w:customStyle="1" w:styleId="112">
    <w:name w:val="Нет списка112"/>
    <w:next w:val="a2"/>
    <w:uiPriority w:val="99"/>
    <w:semiHidden/>
    <w:unhideWhenUsed/>
    <w:rsid w:val="00A30D6B"/>
  </w:style>
  <w:style w:type="numbering" w:customStyle="1" w:styleId="211">
    <w:name w:val="Нет списка211"/>
    <w:next w:val="a2"/>
    <w:uiPriority w:val="99"/>
    <w:semiHidden/>
    <w:unhideWhenUsed/>
    <w:rsid w:val="00A30D6B"/>
  </w:style>
  <w:style w:type="numbering" w:customStyle="1" w:styleId="311">
    <w:name w:val="Нет списка311"/>
    <w:next w:val="a2"/>
    <w:uiPriority w:val="99"/>
    <w:semiHidden/>
    <w:unhideWhenUsed/>
    <w:rsid w:val="00A30D6B"/>
  </w:style>
  <w:style w:type="numbering" w:customStyle="1" w:styleId="411">
    <w:name w:val="Нет списка411"/>
    <w:next w:val="a2"/>
    <w:uiPriority w:val="99"/>
    <w:semiHidden/>
    <w:unhideWhenUsed/>
    <w:rsid w:val="00A30D6B"/>
  </w:style>
  <w:style w:type="numbering" w:customStyle="1" w:styleId="61">
    <w:name w:val="Нет списка61"/>
    <w:next w:val="a2"/>
    <w:uiPriority w:val="99"/>
    <w:semiHidden/>
    <w:unhideWhenUsed/>
    <w:rsid w:val="00A30D6B"/>
  </w:style>
  <w:style w:type="numbering" w:customStyle="1" w:styleId="121">
    <w:name w:val="Нет списка121"/>
    <w:next w:val="a2"/>
    <w:uiPriority w:val="99"/>
    <w:semiHidden/>
    <w:unhideWhenUsed/>
    <w:rsid w:val="00A30D6B"/>
  </w:style>
  <w:style w:type="numbering" w:customStyle="1" w:styleId="221">
    <w:name w:val="Нет списка221"/>
    <w:next w:val="a2"/>
    <w:uiPriority w:val="99"/>
    <w:semiHidden/>
    <w:unhideWhenUsed/>
    <w:rsid w:val="00A30D6B"/>
  </w:style>
  <w:style w:type="numbering" w:customStyle="1" w:styleId="321">
    <w:name w:val="Нет списка321"/>
    <w:next w:val="a2"/>
    <w:uiPriority w:val="99"/>
    <w:semiHidden/>
    <w:unhideWhenUsed/>
    <w:rsid w:val="00A30D6B"/>
  </w:style>
  <w:style w:type="numbering" w:customStyle="1" w:styleId="421">
    <w:name w:val="Нет списка421"/>
    <w:next w:val="a2"/>
    <w:uiPriority w:val="99"/>
    <w:semiHidden/>
    <w:unhideWhenUsed/>
    <w:rsid w:val="00A30D6B"/>
  </w:style>
  <w:style w:type="numbering" w:customStyle="1" w:styleId="8">
    <w:name w:val="Нет списка8"/>
    <w:next w:val="a2"/>
    <w:uiPriority w:val="99"/>
    <w:semiHidden/>
    <w:unhideWhenUsed/>
    <w:rsid w:val="00A07008"/>
  </w:style>
  <w:style w:type="numbering" w:customStyle="1" w:styleId="140">
    <w:name w:val="Нет списка14"/>
    <w:next w:val="a2"/>
    <w:uiPriority w:val="99"/>
    <w:semiHidden/>
    <w:unhideWhenUsed/>
    <w:rsid w:val="00A07008"/>
  </w:style>
  <w:style w:type="numbering" w:customStyle="1" w:styleId="240">
    <w:name w:val="Нет списка24"/>
    <w:next w:val="a2"/>
    <w:uiPriority w:val="99"/>
    <w:semiHidden/>
    <w:unhideWhenUsed/>
    <w:rsid w:val="00A07008"/>
  </w:style>
  <w:style w:type="numbering" w:customStyle="1" w:styleId="34">
    <w:name w:val="Нет списка34"/>
    <w:next w:val="a2"/>
    <w:uiPriority w:val="99"/>
    <w:semiHidden/>
    <w:unhideWhenUsed/>
    <w:rsid w:val="00A07008"/>
  </w:style>
  <w:style w:type="numbering" w:customStyle="1" w:styleId="44">
    <w:name w:val="Нет списка44"/>
    <w:next w:val="a2"/>
    <w:uiPriority w:val="99"/>
    <w:semiHidden/>
    <w:unhideWhenUsed/>
    <w:rsid w:val="00A07008"/>
  </w:style>
  <w:style w:type="numbering" w:customStyle="1" w:styleId="52">
    <w:name w:val="Нет списка52"/>
    <w:next w:val="a2"/>
    <w:uiPriority w:val="99"/>
    <w:semiHidden/>
    <w:unhideWhenUsed/>
    <w:rsid w:val="00A07008"/>
  </w:style>
  <w:style w:type="numbering" w:customStyle="1" w:styleId="113">
    <w:name w:val="Нет списка113"/>
    <w:next w:val="a2"/>
    <w:uiPriority w:val="99"/>
    <w:semiHidden/>
    <w:unhideWhenUsed/>
    <w:rsid w:val="00A07008"/>
  </w:style>
  <w:style w:type="numbering" w:customStyle="1" w:styleId="212">
    <w:name w:val="Нет списка212"/>
    <w:next w:val="a2"/>
    <w:uiPriority w:val="99"/>
    <w:semiHidden/>
    <w:unhideWhenUsed/>
    <w:rsid w:val="00A07008"/>
  </w:style>
  <w:style w:type="numbering" w:customStyle="1" w:styleId="312">
    <w:name w:val="Нет списка312"/>
    <w:next w:val="a2"/>
    <w:uiPriority w:val="99"/>
    <w:semiHidden/>
    <w:unhideWhenUsed/>
    <w:rsid w:val="00A07008"/>
  </w:style>
  <w:style w:type="numbering" w:customStyle="1" w:styleId="412">
    <w:name w:val="Нет списка412"/>
    <w:next w:val="a2"/>
    <w:uiPriority w:val="99"/>
    <w:semiHidden/>
    <w:unhideWhenUsed/>
    <w:rsid w:val="00A07008"/>
  </w:style>
  <w:style w:type="numbering" w:customStyle="1" w:styleId="62">
    <w:name w:val="Нет списка62"/>
    <w:next w:val="a2"/>
    <w:uiPriority w:val="99"/>
    <w:semiHidden/>
    <w:unhideWhenUsed/>
    <w:rsid w:val="00A07008"/>
  </w:style>
  <w:style w:type="numbering" w:customStyle="1" w:styleId="122">
    <w:name w:val="Нет списка122"/>
    <w:next w:val="a2"/>
    <w:uiPriority w:val="99"/>
    <w:semiHidden/>
    <w:unhideWhenUsed/>
    <w:rsid w:val="00A07008"/>
  </w:style>
  <w:style w:type="numbering" w:customStyle="1" w:styleId="222">
    <w:name w:val="Нет списка222"/>
    <w:next w:val="a2"/>
    <w:uiPriority w:val="99"/>
    <w:semiHidden/>
    <w:unhideWhenUsed/>
    <w:rsid w:val="00A07008"/>
  </w:style>
  <w:style w:type="numbering" w:customStyle="1" w:styleId="322">
    <w:name w:val="Нет списка322"/>
    <w:next w:val="a2"/>
    <w:uiPriority w:val="99"/>
    <w:semiHidden/>
    <w:unhideWhenUsed/>
    <w:rsid w:val="00A07008"/>
  </w:style>
  <w:style w:type="numbering" w:customStyle="1" w:styleId="422">
    <w:name w:val="Нет списка422"/>
    <w:next w:val="a2"/>
    <w:uiPriority w:val="99"/>
    <w:semiHidden/>
    <w:unhideWhenUsed/>
    <w:rsid w:val="00A07008"/>
  </w:style>
  <w:style w:type="numbering" w:customStyle="1" w:styleId="9">
    <w:name w:val="Нет списка9"/>
    <w:next w:val="a2"/>
    <w:uiPriority w:val="99"/>
    <w:semiHidden/>
    <w:unhideWhenUsed/>
    <w:rsid w:val="00A07008"/>
  </w:style>
  <w:style w:type="numbering" w:customStyle="1" w:styleId="150">
    <w:name w:val="Нет списка15"/>
    <w:next w:val="a2"/>
    <w:uiPriority w:val="99"/>
    <w:semiHidden/>
    <w:unhideWhenUsed/>
    <w:rsid w:val="00A07008"/>
  </w:style>
  <w:style w:type="numbering" w:customStyle="1" w:styleId="25">
    <w:name w:val="Нет списка25"/>
    <w:next w:val="a2"/>
    <w:uiPriority w:val="99"/>
    <w:semiHidden/>
    <w:unhideWhenUsed/>
    <w:rsid w:val="00A07008"/>
  </w:style>
  <w:style w:type="numbering" w:customStyle="1" w:styleId="35">
    <w:name w:val="Нет списка35"/>
    <w:next w:val="a2"/>
    <w:uiPriority w:val="99"/>
    <w:semiHidden/>
    <w:unhideWhenUsed/>
    <w:rsid w:val="00A07008"/>
  </w:style>
  <w:style w:type="numbering" w:customStyle="1" w:styleId="45">
    <w:name w:val="Нет списка45"/>
    <w:next w:val="a2"/>
    <w:uiPriority w:val="99"/>
    <w:semiHidden/>
    <w:unhideWhenUsed/>
    <w:rsid w:val="00A07008"/>
  </w:style>
  <w:style w:type="numbering" w:customStyle="1" w:styleId="53">
    <w:name w:val="Нет списка53"/>
    <w:next w:val="a2"/>
    <w:uiPriority w:val="99"/>
    <w:semiHidden/>
    <w:unhideWhenUsed/>
    <w:rsid w:val="00A07008"/>
  </w:style>
  <w:style w:type="numbering" w:customStyle="1" w:styleId="114">
    <w:name w:val="Нет списка114"/>
    <w:next w:val="a2"/>
    <w:uiPriority w:val="99"/>
    <w:semiHidden/>
    <w:unhideWhenUsed/>
    <w:rsid w:val="00A07008"/>
  </w:style>
  <w:style w:type="numbering" w:customStyle="1" w:styleId="213">
    <w:name w:val="Нет списка213"/>
    <w:next w:val="a2"/>
    <w:uiPriority w:val="99"/>
    <w:semiHidden/>
    <w:unhideWhenUsed/>
    <w:rsid w:val="00A07008"/>
  </w:style>
  <w:style w:type="numbering" w:customStyle="1" w:styleId="313">
    <w:name w:val="Нет списка313"/>
    <w:next w:val="a2"/>
    <w:uiPriority w:val="99"/>
    <w:semiHidden/>
    <w:unhideWhenUsed/>
    <w:rsid w:val="00A07008"/>
  </w:style>
  <w:style w:type="numbering" w:customStyle="1" w:styleId="413">
    <w:name w:val="Нет списка413"/>
    <w:next w:val="a2"/>
    <w:uiPriority w:val="99"/>
    <w:semiHidden/>
    <w:unhideWhenUsed/>
    <w:rsid w:val="00A07008"/>
  </w:style>
  <w:style w:type="numbering" w:customStyle="1" w:styleId="63">
    <w:name w:val="Нет списка63"/>
    <w:next w:val="a2"/>
    <w:uiPriority w:val="99"/>
    <w:semiHidden/>
    <w:unhideWhenUsed/>
    <w:rsid w:val="00A07008"/>
  </w:style>
  <w:style w:type="numbering" w:customStyle="1" w:styleId="123">
    <w:name w:val="Нет списка123"/>
    <w:next w:val="a2"/>
    <w:uiPriority w:val="99"/>
    <w:semiHidden/>
    <w:unhideWhenUsed/>
    <w:rsid w:val="00A07008"/>
  </w:style>
  <w:style w:type="numbering" w:customStyle="1" w:styleId="223">
    <w:name w:val="Нет списка223"/>
    <w:next w:val="a2"/>
    <w:uiPriority w:val="99"/>
    <w:semiHidden/>
    <w:unhideWhenUsed/>
    <w:rsid w:val="00A07008"/>
  </w:style>
  <w:style w:type="numbering" w:customStyle="1" w:styleId="323">
    <w:name w:val="Нет списка323"/>
    <w:next w:val="a2"/>
    <w:uiPriority w:val="99"/>
    <w:semiHidden/>
    <w:unhideWhenUsed/>
    <w:rsid w:val="00A07008"/>
  </w:style>
  <w:style w:type="numbering" w:customStyle="1" w:styleId="423">
    <w:name w:val="Нет списка423"/>
    <w:next w:val="a2"/>
    <w:uiPriority w:val="99"/>
    <w:semiHidden/>
    <w:unhideWhenUsed/>
    <w:rsid w:val="00A0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7801DB646DE78D5B1896987D142AD3EC4216A43942C021F13E1DBFDD481A958717DC0466B0CDD10F28964490C010D66171F1BF58A04D42GAxCW" TargetMode="External"/><Relationship Id="rId18" Type="http://schemas.openxmlformats.org/officeDocument/2006/relationships/hyperlink" Target="consultantplus://offline/ref=4B7801DB646DE78D5B1888956B7870DCE9484EA93943C276AB6146E28A4110C2C058854622BFCCD40E23C71CDFC14C903362F2B858A34D5EAE8D37G2x7W" TargetMode="External"/><Relationship Id="rId26" Type="http://schemas.openxmlformats.org/officeDocument/2006/relationships/hyperlink" Target="consultantplus://offline/ref=4B7801DB646DE78D5B1888956B7870DCE9484EA93943C276AB6146E28A4110C2C058854622BFCCD40E23C413DFC14C903362F2B858A34D5EAE8D37G2x7W" TargetMode="External"/><Relationship Id="rId39" Type="http://schemas.openxmlformats.org/officeDocument/2006/relationships/hyperlink" Target="consultantplus://offline/ref=4B7801DB646DE78D5B1888956B7870DCE9484EA9394CC872A46146E28A4110C2C058854622BFCCD40E25C11CDFC14C903362F2B858A34D5EAE8D37G2x7W" TargetMode="External"/><Relationship Id="rId3" Type="http://schemas.openxmlformats.org/officeDocument/2006/relationships/styles" Target="styles.xml"/><Relationship Id="rId21" Type="http://schemas.openxmlformats.org/officeDocument/2006/relationships/hyperlink" Target="consultantplus://offline/ref=4B7801DB646DE78D5B1888956B7870DCE9484EA93943C276AB6146E28A4110C2C058854622BFCCD40E23C413DFC14C903362F2B858A34D5EAE8D37G2x7W" TargetMode="External"/><Relationship Id="rId34" Type="http://schemas.openxmlformats.org/officeDocument/2006/relationships/image" Target="media/image2.wmf"/><Relationship Id="rId42" Type="http://schemas.openxmlformats.org/officeDocument/2006/relationships/hyperlink" Target="consultantplus://offline/ref=4B7801DB646DE78D5B1896987D142AD3EC4618AC3E47C021F13E1DBFDD481A959517840864B5D3D50E3DC015D6G9x5W" TargetMode="External"/><Relationship Id="rId47" Type="http://schemas.openxmlformats.org/officeDocument/2006/relationships/hyperlink" Target="consultantplus://offline/ref=4B7801DB646DE78D5B1888956B7870DCE9484EA93A4CCF72AC6146E28A4110C2C058855422E7C0D6093DC315CA971DD6G6x6W" TargetMode="External"/><Relationship Id="rId50" Type="http://schemas.openxmlformats.org/officeDocument/2006/relationships/hyperlink" Target="consultantplus://offline/ref=4B7801DB646DE78D5B1888956B7870DCE9484EA93943C276AB6146E28A4110C2C058854622BFCCD40E20C41CDFC14C903362F2B858A34D5EAE8D37G2x7W" TargetMode="External"/><Relationship Id="rId7" Type="http://schemas.openxmlformats.org/officeDocument/2006/relationships/footnotes" Target="footnotes.xml"/><Relationship Id="rId12" Type="http://schemas.openxmlformats.org/officeDocument/2006/relationships/hyperlink" Target="consultantplus://offline/ref=4B7801DB646DE78D5B1888956B7870DCE9484EA9394CC872A46146E28A4110C2C058854622BFCCD40E23C31DDFC14C903362F2B858A34D5EAE8D37G2x7W" TargetMode="External"/><Relationship Id="rId17" Type="http://schemas.openxmlformats.org/officeDocument/2006/relationships/hyperlink" Target="consultantplus://offline/ref=4B7801DB646DE78D5B1888956B7870DCE9484EA9394CC872A46146E28A4110C2C058854622BFCCD40E21CB11DFC14C903362F2B858A34D5EAE8D37G2x7W" TargetMode="External"/><Relationship Id="rId25" Type="http://schemas.openxmlformats.org/officeDocument/2006/relationships/hyperlink" Target="consultantplus://offline/ref=4B7801DB646DE78D5B1888956B7870DCE9484EA93943C276AB6146E28A4110C2C058854622BFCCD40E23C413DFC14C903362F2B858A34D5EAE8D37G2x7W" TargetMode="External"/><Relationship Id="rId33" Type="http://schemas.openxmlformats.org/officeDocument/2006/relationships/image" Target="media/image1.wmf"/><Relationship Id="rId38" Type="http://schemas.openxmlformats.org/officeDocument/2006/relationships/hyperlink" Target="consultantplus://offline/ref=4B7801DB646DE78D5B1888956B7870DCE9484EA93943C276AB6146E28A4110C2C058854622BFCCD40E20C710DFC14C903362F2B858A34D5EAE8D37G2x7W" TargetMode="External"/><Relationship Id="rId46" Type="http://schemas.openxmlformats.org/officeDocument/2006/relationships/hyperlink" Target="consultantplus://offline/ref=4B7801DB646DE78D5B1888956B7870DCE9484EA93A40C272AC6146E28A4110C2C058855422E7C0D6093DC315CA971DD6G6x6W" TargetMode="External"/><Relationship Id="rId2" Type="http://schemas.openxmlformats.org/officeDocument/2006/relationships/numbering" Target="numbering.xml"/><Relationship Id="rId16" Type="http://schemas.openxmlformats.org/officeDocument/2006/relationships/hyperlink" Target="consultantplus://offline/ref=4B7801DB646DE78D5B1888956B7870DCE9484EA9394CC872A46146E28A4110C2C058854622BFCCD40E21CB11DFC14C903362F2B858A34D5EAE8D37G2x7W" TargetMode="External"/><Relationship Id="rId20" Type="http://schemas.openxmlformats.org/officeDocument/2006/relationships/hyperlink" Target="consultantplus://offline/ref=4B7801DB646DE78D5B1888956B7870DCE9484EA93943C276AB6146E28A4110C2C058854622BFCCD40E23C413DFC14C903362F2B858A34D5EAE8D37G2x7W" TargetMode="External"/><Relationship Id="rId29" Type="http://schemas.openxmlformats.org/officeDocument/2006/relationships/hyperlink" Target="consultantplus://offline/ref=4B7801DB646DE78D5B1888956B7870DCE9484EA93943C276AB6146E28A4110C2C058854622BFCCD40E23C413DFC14C903362F2B858A34D5EAE8D37G2x7W" TargetMode="External"/><Relationship Id="rId41" Type="http://schemas.openxmlformats.org/officeDocument/2006/relationships/hyperlink" Target="consultantplus://offline/ref=4B7801DB646DE78D5B1888956B7870DCE9484EA9394CC872A46146E28A4110C2C058854622BFCCD40E25C617DFC14C903362F2B858A34D5EAE8D37G2x7W"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4B7801DB646DE78D5B1888956B7870DCE9484EA93943C276AB6146E28A4110C2C058854622BFCCD40E23C413DFC14C903362F2B858A34D5EAE8D37G2x7W" TargetMode="External"/><Relationship Id="rId32" Type="http://schemas.openxmlformats.org/officeDocument/2006/relationships/hyperlink" Target="consultantplus://offline/ref=4B7801DB646DE78D5B1896987D142AD3EC4017A43E40C021F13E1DBFDD481A959517840864B5D3D50E3DC015D6G9x5W" TargetMode="External"/><Relationship Id="rId37" Type="http://schemas.openxmlformats.org/officeDocument/2006/relationships/hyperlink" Target="consultantplus://offline/ref=4B7801DB646DE78D5B1888956B7870DCE9484EA93943C276AB6146E28A4110C2C058854622BFCCD40E20C716DFC14C903362F2B858A34D5EAE8D37G2x7W" TargetMode="External"/><Relationship Id="rId40" Type="http://schemas.openxmlformats.org/officeDocument/2006/relationships/hyperlink" Target="consultantplus://offline/ref=4B7801DB646DE78D5B1888956B7870DCE9484EA9394CC872A46146E28A4110C2C058854622BFCCD40E25C614DFC14C903362F2B858A34D5EAE8D37G2x7W" TargetMode="External"/><Relationship Id="rId45" Type="http://schemas.openxmlformats.org/officeDocument/2006/relationships/hyperlink" Target="consultantplus://offline/ref=4B7801DB646DE78D5B1888956B7870DCE9484EA93C44CE7EAD6146E28A4110C2C058855422E7C0D6093DC315CA971DD6G6x6W"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B7801DB646DE78D5B1888956B7870DCE9484EA9394CC872A46146E28A4110C2C058854622BFCCD40E21CB11DFC14C903362F2B858A34D5EAE8D37G2x7W" TargetMode="External"/><Relationship Id="rId23" Type="http://schemas.openxmlformats.org/officeDocument/2006/relationships/hyperlink" Target="consultantplus://offline/ref=4B7801DB646DE78D5B1888956B7870DCE9484EA93943C276AB6146E28A4110C2C058854622BFCCD40E23C413DFC14C903362F2B858A34D5EAE8D37G2x7W" TargetMode="External"/><Relationship Id="rId28" Type="http://schemas.openxmlformats.org/officeDocument/2006/relationships/hyperlink" Target="consultantplus://offline/ref=4B7801DB646DE78D5B1888956B7870DCE9484EA93943C276AB6146E28A4110C2C058854622BFCCD40E23C413DFC14C903362F2B858A34D5EAE8D37G2x7W" TargetMode="External"/><Relationship Id="rId36" Type="http://schemas.openxmlformats.org/officeDocument/2006/relationships/hyperlink" Target="consultantplus://offline/ref=4B7801DB646DE78D5B1888956B7870DCE9484EA93943C276AB6146E28A4110C2C058854622BFCCD40E20C714DFC14C903362F2B858A34D5EAE8D37G2x7W" TargetMode="External"/><Relationship Id="rId49" Type="http://schemas.openxmlformats.org/officeDocument/2006/relationships/hyperlink" Target="consultantplus://offline/ref=4B7801DB646DE78D5B18889C727F70DCE9484EA9394CCF7EA63C4CEAD34D12C5CF07804133BFCFD31022C20BD6951FGDx4W" TargetMode="External"/><Relationship Id="rId10" Type="http://schemas.openxmlformats.org/officeDocument/2006/relationships/hyperlink" Target="consultantplus://offline/ref=0B206780901066DA6C54BCC771F21CDE0FA7F470937A69C37BD5F4A190302A56431942035579D1E22A833D4D33059FA62AD132D3C38341135835020Fc3B" TargetMode="External"/><Relationship Id="rId19" Type="http://schemas.openxmlformats.org/officeDocument/2006/relationships/hyperlink" Target="consultantplus://offline/ref=4B7801DB646DE78D5B1888956B7870DCE9484EA93943C276AB6146E28A4110C2C058854622BFCCD40E23C71CDFC14C903362F2B858A34D5EAE8D37G2x7W" TargetMode="External"/><Relationship Id="rId31" Type="http://schemas.openxmlformats.org/officeDocument/2006/relationships/hyperlink" Target="consultantplus://offline/ref=4B7801DB646DE78D5B1896987D142AD3EC4618AC3E47C021F13E1DBFDD481A959517840864B5D3D50E3DC015D6G9x5W" TargetMode="External"/><Relationship Id="rId44" Type="http://schemas.openxmlformats.org/officeDocument/2006/relationships/hyperlink" Target="consultantplus://offline/ref=4B7801DB646DE78D5B1888956B7870DCE9484EA93D4DC272AD6146E28A4110C2C058855422E7C0D6093DC315CA971DD6G6x6W" TargetMode="External"/><Relationship Id="rId52" Type="http://schemas.openxmlformats.org/officeDocument/2006/relationships/hyperlink" Target="consultantplus://offline/ref=4B7801DB646DE78D5B1896987D142AD3EC4618AC3E47C021F13E1DBFDD481A959517840864B5D3D50E3DC015D6G9x5W" TargetMode="External"/><Relationship Id="rId4" Type="http://schemas.microsoft.com/office/2007/relationships/stylesWithEffects" Target="stylesWithEffects.xml"/><Relationship Id="rId9" Type="http://schemas.openxmlformats.org/officeDocument/2006/relationships/hyperlink" Target="consultantplus://offline/ref=0B206780901066DA6C54BCC771F21CDE0FA7F47093796AC071D5F4A190302A56431942035579D1E22C8B3C4833059FA62AD132D3C38341135835020Fc3B" TargetMode="External"/><Relationship Id="rId14" Type="http://schemas.openxmlformats.org/officeDocument/2006/relationships/hyperlink" Target="consultantplus://offline/ref=4B7801DB646DE78D5B1888956B7870DCE9484EA9394CC872A46146E28A4110C2C058854622BFCCD40E21CB11DFC14C903362F2B858A34D5EAE8D37G2x7W" TargetMode="External"/><Relationship Id="rId22" Type="http://schemas.openxmlformats.org/officeDocument/2006/relationships/hyperlink" Target="consultantplus://offline/ref=4B7801DB646DE78D5B1888956B7870DCE9484EA93943C276AB6146E28A4110C2C058854622BFCCD40E23C413DFC14C903362F2B858A34D5EAE8D37G2x7W" TargetMode="External"/><Relationship Id="rId27" Type="http://schemas.openxmlformats.org/officeDocument/2006/relationships/hyperlink" Target="consultantplus://offline/ref=4B7801DB646DE78D5B1888956B7870DCE9484EA93943C276AB6146E28A4110C2C058854622BFCCD40E23C413DFC14C903362F2B858A34D5EAE8D37G2x7W" TargetMode="External"/><Relationship Id="rId30" Type="http://schemas.openxmlformats.org/officeDocument/2006/relationships/hyperlink" Target="consultantplus://offline/ref=4B7801DB646DE78D5B1896987D142AD3EC4717A43C40C021F13E1DBFDD481A959517840864B5D3D50E3DC015D6G9x5W" TargetMode="External"/><Relationship Id="rId35" Type="http://schemas.openxmlformats.org/officeDocument/2006/relationships/image" Target="media/image3.wmf"/><Relationship Id="rId43" Type="http://schemas.openxmlformats.org/officeDocument/2006/relationships/hyperlink" Target="consultantplus://offline/ref=4B7801DB646DE78D5B1896987D142AD3EC4711AD3D43C021F13E1DBFDD481A959517840864B5D3D50E3DC015D6G9x5W" TargetMode="External"/><Relationship Id="rId48" Type="http://schemas.openxmlformats.org/officeDocument/2006/relationships/hyperlink" Target="consultantplus://offline/ref=4B7801DB646DE78D5B1888956B7870DCE9484EA93940C373AE6146E28A4110C2C058855422E7C0D6093DC315CA971DD6G6x6W" TargetMode="External"/><Relationship Id="rId8" Type="http://schemas.openxmlformats.org/officeDocument/2006/relationships/endnotes" Target="endnotes.xml"/><Relationship Id="rId51" Type="http://schemas.openxmlformats.org/officeDocument/2006/relationships/hyperlink" Target="consultantplus://offline/ref=4B7801DB646DE78D5B1896987D142AD3EC4618AC3E47C021F13E1DBFDD481A959517840864B5D3D50E3DC015D6G9x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D930-8A4F-4F95-A511-57B226AC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47154</Words>
  <Characters>268783</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Тихонова Ольга Владимировна</dc:creator>
  <cp:lastModifiedBy>Кауфман Ольга Владимировна</cp:lastModifiedBy>
  <cp:revision>139</cp:revision>
  <cp:lastPrinted>2020-10-28T05:17:00Z</cp:lastPrinted>
  <dcterms:created xsi:type="dcterms:W3CDTF">2020-10-27T00:45:00Z</dcterms:created>
  <dcterms:modified xsi:type="dcterms:W3CDTF">2020-11-06T05:32:00Z</dcterms:modified>
</cp:coreProperties>
</file>